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3DC" w:rsidRPr="007503DC" w:rsidRDefault="007503DC" w:rsidP="007503DC">
      <w:pPr>
        <w:widowControl/>
        <w:shd w:val="clear" w:color="auto" w:fill="FFFFFF"/>
        <w:rPr>
          <w:rFonts w:ascii="方正小标宋_GBK" w:eastAsia="方正小标宋_GBK" w:hAnsi="微软雅黑" w:cs="宋体"/>
          <w:color w:val="000000"/>
          <w:kern w:val="0"/>
          <w:sz w:val="28"/>
          <w:szCs w:val="44"/>
        </w:rPr>
      </w:pPr>
      <w:r w:rsidRPr="007503DC">
        <w:rPr>
          <w:rFonts w:ascii="方正小标宋_GBK" w:eastAsia="方正小标宋_GBK" w:hAnsi="微软雅黑" w:cs="宋体" w:hint="eastAsia"/>
          <w:color w:val="000000"/>
          <w:kern w:val="0"/>
          <w:sz w:val="28"/>
          <w:szCs w:val="44"/>
        </w:rPr>
        <w:t>附件4：</w:t>
      </w:r>
    </w:p>
    <w:p w:rsidR="008D4129" w:rsidRPr="003534BF" w:rsidRDefault="008D4129" w:rsidP="007503DC">
      <w:pPr>
        <w:widowControl/>
        <w:shd w:val="clear" w:color="auto" w:fill="FFFFFF"/>
        <w:jc w:val="center"/>
        <w:rPr>
          <w:rFonts w:ascii="方正小标宋_GBK" w:eastAsia="方正小标宋_GBK" w:hAnsi="微软雅黑" w:cs="宋体"/>
          <w:color w:val="000000"/>
          <w:kern w:val="0"/>
          <w:sz w:val="44"/>
          <w:szCs w:val="44"/>
        </w:rPr>
      </w:pPr>
      <w:r w:rsidRPr="003534BF"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疫情防控告知书</w:t>
      </w:r>
    </w:p>
    <w:p w:rsidR="008D4129" w:rsidRPr="00115B43" w:rsidRDefault="008D4129" w:rsidP="008D4129">
      <w:pPr>
        <w:widowControl/>
        <w:shd w:val="clear" w:color="auto" w:fill="FFFFFF"/>
        <w:adjustRightInd w:val="0"/>
        <w:snapToGrid w:val="0"/>
        <w:spacing w:line="553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30"/>
        </w:rPr>
      </w:pPr>
      <w:r w:rsidRPr="00115B43">
        <w:rPr>
          <w:rFonts w:ascii="黑体" w:eastAsia="黑体" w:hAnsi="微软雅黑" w:cs="宋体" w:hint="eastAsia"/>
          <w:color w:val="000000" w:themeColor="text1"/>
          <w:kern w:val="0"/>
          <w:sz w:val="28"/>
          <w:szCs w:val="35"/>
        </w:rPr>
        <w:t xml:space="preserve">　　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根据疫情防控工作需要，为确保广大考生身体健康，保障</w:t>
      </w:r>
      <w:r w:rsidR="00C40E01"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招聘警务辅助人员体能测评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安全顺利进行，现将</w:t>
      </w:r>
      <w:r w:rsidR="00C40E01"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体能测评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疫情防控有关要求和注意事项告知如下，请所有考生知悉并配合落实好考试防疫措施和要求。</w:t>
      </w:r>
    </w:p>
    <w:p w:rsidR="008D4129" w:rsidRPr="00115B43" w:rsidRDefault="008D4129" w:rsidP="008D4129">
      <w:pPr>
        <w:widowControl/>
        <w:shd w:val="clear" w:color="auto" w:fill="FFFFFF"/>
        <w:adjustRightInd w:val="0"/>
        <w:snapToGrid w:val="0"/>
        <w:spacing w:line="553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30"/>
        </w:rPr>
      </w:pPr>
      <w:r w:rsidRPr="00115B43">
        <w:rPr>
          <w:rFonts w:ascii="黑体" w:eastAsia="黑体" w:hAnsi="微软雅黑" w:cs="宋体" w:hint="eastAsia"/>
          <w:color w:val="000000" w:themeColor="text1"/>
          <w:kern w:val="0"/>
          <w:sz w:val="28"/>
          <w:szCs w:val="35"/>
        </w:rPr>
        <w:t>    </w:t>
      </w:r>
      <w:r w:rsidR="00C40E01" w:rsidRPr="00115B43">
        <w:rPr>
          <w:rFonts w:ascii="黑体" w:eastAsia="黑体" w:hAnsi="微软雅黑" w:cs="宋体" w:hint="eastAsia"/>
          <w:color w:val="000000" w:themeColor="text1"/>
          <w:kern w:val="0"/>
          <w:sz w:val="28"/>
          <w:szCs w:val="35"/>
        </w:rPr>
        <w:t>一</w:t>
      </w:r>
      <w:r w:rsidRPr="00115B43">
        <w:rPr>
          <w:rFonts w:ascii="黑体" w:eastAsia="黑体" w:hAnsi="微软雅黑" w:cs="宋体" w:hint="eastAsia"/>
          <w:color w:val="000000" w:themeColor="text1"/>
          <w:kern w:val="0"/>
          <w:sz w:val="28"/>
          <w:szCs w:val="35"/>
        </w:rPr>
        <w:t>、考前防疫准备</w:t>
      </w:r>
    </w:p>
    <w:p w:rsidR="008D4129" w:rsidRPr="00115B43" w:rsidRDefault="008D4129" w:rsidP="008D4129">
      <w:pPr>
        <w:widowControl/>
        <w:shd w:val="clear" w:color="auto" w:fill="FFFFFF"/>
        <w:adjustRightInd w:val="0"/>
        <w:snapToGrid w:val="0"/>
        <w:spacing w:line="553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30"/>
        </w:rPr>
      </w:pP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    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（</w:t>
      </w:r>
      <w:r w:rsidR="00C40E01"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一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）提前申领“山东省电子健康通行码”和“通信大数据行程卡”。</w:t>
      </w:r>
    </w:p>
    <w:p w:rsidR="008D4129" w:rsidRPr="00115B43" w:rsidRDefault="008D4129" w:rsidP="008D4129">
      <w:pPr>
        <w:widowControl/>
        <w:shd w:val="clear" w:color="auto" w:fill="FFFFFF"/>
        <w:adjustRightInd w:val="0"/>
        <w:snapToGrid w:val="0"/>
        <w:spacing w:line="553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30"/>
        </w:rPr>
      </w:pP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    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（</w:t>
      </w:r>
      <w:r w:rsidR="00C40E01"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二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）按规定准备核酸检测阴性证明（</w:t>
      </w:r>
      <w:r w:rsidRPr="00115B43">
        <w:rPr>
          <w:rFonts w:ascii="仿宋_GB2312" w:eastAsia="仿宋_GB2312" w:hAnsi="微软雅黑" w:cs="宋体" w:hint="eastAsia"/>
          <w:b/>
          <w:bCs/>
          <w:color w:val="000000" w:themeColor="text1"/>
          <w:kern w:val="0"/>
          <w:sz w:val="28"/>
        </w:rPr>
        <w:t>纸质版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）。</w:t>
      </w:r>
    </w:p>
    <w:p w:rsidR="008D4129" w:rsidRPr="00115B43" w:rsidRDefault="008D4129" w:rsidP="00C40E01">
      <w:pPr>
        <w:widowControl/>
        <w:shd w:val="clear" w:color="auto" w:fill="FFFFFF"/>
        <w:adjustRightInd w:val="0"/>
        <w:snapToGrid w:val="0"/>
        <w:spacing w:line="553" w:lineRule="atLeast"/>
        <w:ind w:firstLineChars="200" w:firstLine="56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30"/>
        </w:rPr>
      </w:pP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1.</w:t>
      </w:r>
      <w:r w:rsidRPr="00115B43">
        <w:rPr>
          <w:rFonts w:ascii="仿宋_GB2312" w:eastAsia="仿宋_GB2312" w:hAnsi="微软雅黑" w:cs="宋体" w:hint="eastAsia"/>
          <w:b/>
          <w:bCs/>
          <w:color w:val="000000" w:themeColor="text1"/>
          <w:kern w:val="0"/>
          <w:sz w:val="28"/>
        </w:rPr>
        <w:t>本市考生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须持有本人考前48小时内核酸检测阴性证明。</w:t>
      </w:r>
    </w:p>
    <w:p w:rsidR="008D4129" w:rsidRPr="00115B43" w:rsidRDefault="008D4129" w:rsidP="00C40E01">
      <w:pPr>
        <w:widowControl/>
        <w:shd w:val="clear" w:color="auto" w:fill="FFFFFF"/>
        <w:adjustRightInd w:val="0"/>
        <w:snapToGrid w:val="0"/>
        <w:spacing w:line="553" w:lineRule="atLeast"/>
        <w:ind w:firstLineChars="200" w:firstLine="56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30"/>
        </w:rPr>
      </w:pP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2.</w:t>
      </w:r>
      <w:r w:rsidRPr="00115B43">
        <w:rPr>
          <w:rFonts w:ascii="仿宋_GB2312" w:eastAsia="仿宋_GB2312" w:hAnsi="微软雅黑" w:cs="宋体" w:hint="eastAsia"/>
          <w:b/>
          <w:bCs/>
          <w:color w:val="000000" w:themeColor="text1"/>
          <w:kern w:val="0"/>
          <w:sz w:val="28"/>
        </w:rPr>
        <w:t>省内跨市参加考试的考生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，须提供</w:t>
      </w:r>
      <w:r w:rsidR="007503DC">
        <w:rPr>
          <w:rFonts w:ascii="仿宋_GB2312" w:eastAsia="仿宋_GB2312" w:hAnsi="微软雅黑" w:cs="宋体" w:hint="eastAsia"/>
          <w:b/>
          <w:bCs/>
          <w:color w:val="000000" w:themeColor="text1"/>
          <w:kern w:val="0"/>
          <w:sz w:val="28"/>
        </w:rPr>
        <w:t>2</w:t>
      </w:r>
      <w:r w:rsidRPr="00115B43">
        <w:rPr>
          <w:rFonts w:ascii="仿宋_GB2312" w:eastAsia="仿宋_GB2312" w:hAnsi="微软雅黑" w:cs="宋体" w:hint="eastAsia"/>
          <w:b/>
          <w:bCs/>
          <w:color w:val="000000" w:themeColor="text1"/>
          <w:kern w:val="0"/>
          <w:sz w:val="28"/>
        </w:rPr>
        <w:t>次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核酸检测阴性证明，即抵达考点后本人考前3日内两次（其中</w:t>
      </w:r>
      <w:r w:rsidR="007503DC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1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次为考前48小时内）核酸检测阴性证明。</w:t>
      </w:r>
    </w:p>
    <w:p w:rsidR="008D4129" w:rsidRPr="00115B43" w:rsidRDefault="008D4129" w:rsidP="00C40E01">
      <w:pPr>
        <w:widowControl/>
        <w:shd w:val="clear" w:color="auto" w:fill="FFFFFF"/>
        <w:adjustRightInd w:val="0"/>
        <w:snapToGrid w:val="0"/>
        <w:spacing w:line="553" w:lineRule="atLeast"/>
        <w:ind w:firstLineChars="200" w:firstLine="56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30"/>
        </w:rPr>
      </w:pP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3.</w:t>
      </w:r>
      <w:r w:rsidRPr="00115B43">
        <w:rPr>
          <w:rFonts w:ascii="仿宋_GB2312" w:eastAsia="仿宋_GB2312" w:hAnsi="微软雅黑" w:cs="宋体" w:hint="eastAsia"/>
          <w:b/>
          <w:bCs/>
          <w:color w:val="000000" w:themeColor="text1"/>
          <w:kern w:val="0"/>
          <w:sz w:val="28"/>
        </w:rPr>
        <w:t>省外</w:t>
      </w:r>
      <w:proofErr w:type="gramStart"/>
      <w:r w:rsidRPr="00115B43">
        <w:rPr>
          <w:rFonts w:ascii="仿宋_GB2312" w:eastAsia="仿宋_GB2312" w:hAnsi="微软雅黑" w:cs="宋体" w:hint="eastAsia"/>
          <w:b/>
          <w:bCs/>
          <w:color w:val="000000" w:themeColor="text1"/>
          <w:kern w:val="0"/>
          <w:sz w:val="28"/>
        </w:rPr>
        <w:t>入鲁返鲁参加</w:t>
      </w:r>
      <w:proofErr w:type="gramEnd"/>
      <w:r w:rsidRPr="00115B43">
        <w:rPr>
          <w:rFonts w:ascii="仿宋_GB2312" w:eastAsia="仿宋_GB2312" w:hAnsi="微软雅黑" w:cs="宋体" w:hint="eastAsia"/>
          <w:b/>
          <w:bCs/>
          <w:color w:val="000000" w:themeColor="text1"/>
          <w:kern w:val="0"/>
          <w:sz w:val="28"/>
        </w:rPr>
        <w:t>考试的考生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，抵达目的地后须落实好考点所在市各项疫情防控措施和要求，参加考试时须提供</w:t>
      </w:r>
      <w:r w:rsidR="007503DC">
        <w:rPr>
          <w:rFonts w:ascii="仿宋_GB2312" w:eastAsia="仿宋_GB2312" w:hAnsi="微软雅黑" w:cs="宋体" w:hint="eastAsia"/>
          <w:b/>
          <w:bCs/>
          <w:color w:val="000000" w:themeColor="text1"/>
          <w:kern w:val="0"/>
          <w:sz w:val="28"/>
        </w:rPr>
        <w:t>3</w:t>
      </w:r>
      <w:r w:rsidRPr="00115B43">
        <w:rPr>
          <w:rFonts w:ascii="仿宋_GB2312" w:eastAsia="仿宋_GB2312" w:hAnsi="微软雅黑" w:cs="宋体" w:hint="eastAsia"/>
          <w:b/>
          <w:bCs/>
          <w:color w:val="000000" w:themeColor="text1"/>
          <w:kern w:val="0"/>
          <w:sz w:val="28"/>
        </w:rPr>
        <w:t>次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核酸检测阴性证明，即启程前48小时内核酸检测阴性证明和抵达考点后本人考前3日内两次（其中一次为考前48小时内）核酸检测阴性证明。</w:t>
      </w:r>
    </w:p>
    <w:p w:rsidR="008D4129" w:rsidRPr="00115B43" w:rsidRDefault="008D4129" w:rsidP="008D4129">
      <w:pPr>
        <w:widowControl/>
        <w:shd w:val="clear" w:color="auto" w:fill="FFFFFF"/>
        <w:adjustRightInd w:val="0"/>
        <w:snapToGrid w:val="0"/>
        <w:spacing w:line="553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30"/>
        </w:rPr>
      </w:pP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    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核酸检测阴性证明纸质版（原件、复印件或“山东省电子健康通行码”显示的核酸检测结果均可）须在进入考场时提交给</w:t>
      </w:r>
      <w:r w:rsidR="00C40E01"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工作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人员。</w:t>
      </w:r>
    </w:p>
    <w:p w:rsidR="008D4129" w:rsidRPr="00115B43" w:rsidRDefault="008D4129" w:rsidP="008D4129">
      <w:pPr>
        <w:widowControl/>
        <w:shd w:val="clear" w:color="auto" w:fill="FFFFFF"/>
        <w:adjustRightInd w:val="0"/>
        <w:snapToGrid w:val="0"/>
        <w:spacing w:line="553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30"/>
        </w:rPr>
      </w:pP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    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（</w:t>
      </w:r>
      <w:r w:rsidR="00C40E01"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三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）具有特殊情形的考生（详见“</w:t>
      </w:r>
      <w:r w:rsidR="00C40E01"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二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、特殊情形考生管理要求”），请</w:t>
      </w:r>
      <w:r w:rsidR="007503DC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考前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尽快</w:t>
      </w:r>
      <w:r w:rsidRPr="007503DC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报备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。</w:t>
      </w:r>
      <w:r w:rsidR="007503DC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报备电话：0533-2134728。</w:t>
      </w:r>
    </w:p>
    <w:p w:rsidR="008D4129" w:rsidRPr="00115B43" w:rsidRDefault="008D4129" w:rsidP="008D4129">
      <w:pPr>
        <w:widowControl/>
        <w:shd w:val="clear" w:color="auto" w:fill="FFFFFF"/>
        <w:adjustRightInd w:val="0"/>
        <w:snapToGrid w:val="0"/>
        <w:spacing w:line="553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30"/>
        </w:rPr>
      </w:pP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    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（</w:t>
      </w:r>
      <w:r w:rsidR="00C40E01"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四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）每日自觉进行体温测量、健康状况监测，考前主动减少外出、不必要的聚集和人员接触，确保考试时身体状况良好。</w:t>
      </w:r>
    </w:p>
    <w:p w:rsidR="008D4129" w:rsidRPr="00115B43" w:rsidRDefault="008D4129" w:rsidP="008D4129">
      <w:pPr>
        <w:widowControl/>
        <w:shd w:val="clear" w:color="auto" w:fill="FFFFFF"/>
        <w:adjustRightInd w:val="0"/>
        <w:snapToGrid w:val="0"/>
        <w:spacing w:line="553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30"/>
        </w:rPr>
      </w:pPr>
      <w:r w:rsidRPr="00115B43">
        <w:rPr>
          <w:rFonts w:ascii="黑体" w:eastAsia="黑体" w:hAnsi="微软雅黑" w:cs="宋体" w:hint="eastAsia"/>
          <w:color w:val="000000" w:themeColor="text1"/>
          <w:kern w:val="0"/>
          <w:sz w:val="28"/>
          <w:szCs w:val="35"/>
        </w:rPr>
        <w:lastRenderedPageBreak/>
        <w:t>    </w:t>
      </w:r>
      <w:r w:rsidR="00C40E01" w:rsidRPr="00115B43">
        <w:rPr>
          <w:rFonts w:ascii="黑体" w:eastAsia="黑体" w:hAnsi="微软雅黑" w:cs="宋体" w:hint="eastAsia"/>
          <w:color w:val="000000" w:themeColor="text1"/>
          <w:kern w:val="0"/>
          <w:sz w:val="28"/>
          <w:szCs w:val="35"/>
        </w:rPr>
        <w:t>二</w:t>
      </w:r>
      <w:r w:rsidRPr="00115B43">
        <w:rPr>
          <w:rFonts w:ascii="黑体" w:eastAsia="黑体" w:hAnsi="微软雅黑" w:cs="宋体" w:hint="eastAsia"/>
          <w:color w:val="000000" w:themeColor="text1"/>
          <w:kern w:val="0"/>
          <w:sz w:val="28"/>
          <w:szCs w:val="35"/>
        </w:rPr>
        <w:t>、特殊情形考生管理要求</w:t>
      </w:r>
    </w:p>
    <w:p w:rsidR="008D4129" w:rsidRPr="00115B43" w:rsidRDefault="008D4129" w:rsidP="008D4129">
      <w:pPr>
        <w:widowControl/>
        <w:shd w:val="clear" w:color="auto" w:fill="FFFFFF"/>
        <w:adjustRightInd w:val="0"/>
        <w:snapToGrid w:val="0"/>
        <w:spacing w:line="553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30"/>
        </w:rPr>
      </w:pP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    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（一）</w:t>
      </w:r>
      <w:r w:rsidRPr="00115B43">
        <w:rPr>
          <w:rFonts w:ascii="仿宋_GB2312" w:eastAsia="仿宋_GB2312" w:hAnsi="微软雅黑" w:cs="宋体" w:hint="eastAsia"/>
          <w:b/>
          <w:bCs/>
          <w:color w:val="000000" w:themeColor="text1"/>
          <w:kern w:val="0"/>
          <w:sz w:val="28"/>
        </w:rPr>
        <w:t>考前14天内从省外发生本土疫情省份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（以“山东疾控”</w:t>
      </w:r>
      <w:proofErr w:type="gramStart"/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微信公众号最新</w:t>
      </w:r>
      <w:proofErr w:type="gramEnd"/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发布的《山东疾控近期疫情防控公众健康提示》为准）</w:t>
      </w:r>
      <w:proofErr w:type="gramStart"/>
      <w:r w:rsidRPr="00115B43">
        <w:rPr>
          <w:rFonts w:ascii="仿宋_GB2312" w:eastAsia="仿宋_GB2312" w:hAnsi="微软雅黑" w:cs="宋体" w:hint="eastAsia"/>
          <w:b/>
          <w:bCs/>
          <w:color w:val="000000" w:themeColor="text1"/>
          <w:kern w:val="0"/>
          <w:sz w:val="28"/>
        </w:rPr>
        <w:t>入鲁返鲁参加</w:t>
      </w:r>
      <w:proofErr w:type="gramEnd"/>
      <w:r w:rsidRPr="00115B43">
        <w:rPr>
          <w:rFonts w:ascii="仿宋_GB2312" w:eastAsia="仿宋_GB2312" w:hAnsi="微软雅黑" w:cs="宋体" w:hint="eastAsia"/>
          <w:b/>
          <w:bCs/>
          <w:color w:val="000000" w:themeColor="text1"/>
          <w:kern w:val="0"/>
          <w:sz w:val="28"/>
        </w:rPr>
        <w:t>考试的考生，应在相对独立的考场考试。</w:t>
      </w:r>
    </w:p>
    <w:p w:rsidR="008D4129" w:rsidRPr="00115B43" w:rsidRDefault="008D4129" w:rsidP="008D4129">
      <w:pPr>
        <w:widowControl/>
        <w:shd w:val="clear" w:color="auto" w:fill="FFFFFF"/>
        <w:adjustRightInd w:val="0"/>
        <w:snapToGrid w:val="0"/>
        <w:spacing w:line="553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30"/>
        </w:rPr>
      </w:pP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    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（二）存在以下情形的考生，参加考试时须持有考前48小时内和24小时内的两次核酸检测阴性证明：</w:t>
      </w:r>
    </w:p>
    <w:p w:rsidR="008D4129" w:rsidRPr="00115B43" w:rsidRDefault="008D4129" w:rsidP="008D4129">
      <w:pPr>
        <w:widowControl/>
        <w:shd w:val="clear" w:color="auto" w:fill="FFFFFF"/>
        <w:adjustRightInd w:val="0"/>
        <w:snapToGrid w:val="0"/>
        <w:spacing w:line="553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30"/>
        </w:rPr>
      </w:pP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   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 xml:space="preserve"> 1.有中、高风险等疫情重点地区旅居史且离开上述地区已满14天但不满21天者；</w:t>
      </w:r>
    </w:p>
    <w:p w:rsidR="008D4129" w:rsidRPr="00115B43" w:rsidRDefault="008D4129" w:rsidP="008D4129">
      <w:pPr>
        <w:widowControl/>
        <w:shd w:val="clear" w:color="auto" w:fill="FFFFFF"/>
        <w:adjustRightInd w:val="0"/>
        <w:snapToGrid w:val="0"/>
        <w:spacing w:line="553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30"/>
        </w:rPr>
      </w:pP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   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 xml:space="preserve"> 2.居住社区21天内发生疫情者；</w:t>
      </w:r>
    </w:p>
    <w:p w:rsidR="008D4129" w:rsidRPr="00115B43" w:rsidRDefault="008D4129" w:rsidP="008D4129">
      <w:pPr>
        <w:widowControl/>
        <w:shd w:val="clear" w:color="auto" w:fill="FFFFFF"/>
        <w:adjustRightInd w:val="0"/>
        <w:snapToGrid w:val="0"/>
        <w:spacing w:line="553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30"/>
        </w:rPr>
      </w:pP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   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 xml:space="preserve"> 3.有境外旅居史且入境已满21天但不满28天者。</w:t>
      </w:r>
    </w:p>
    <w:p w:rsidR="008D4129" w:rsidRPr="00115B43" w:rsidRDefault="008D4129" w:rsidP="008D4129">
      <w:pPr>
        <w:widowControl/>
        <w:shd w:val="clear" w:color="auto" w:fill="FFFFFF"/>
        <w:adjustRightInd w:val="0"/>
        <w:snapToGrid w:val="0"/>
        <w:spacing w:line="553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30"/>
        </w:rPr>
      </w:pP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    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（三）考前14天有发热、咳嗽等症状的，须提供医疗机构出具的诊断证明、考前48小时内和24小时内的两次核酸检测阴性证明。</w:t>
      </w:r>
    </w:p>
    <w:p w:rsidR="008D4129" w:rsidRPr="00115B43" w:rsidRDefault="008D4129" w:rsidP="008D4129">
      <w:pPr>
        <w:widowControl/>
        <w:shd w:val="clear" w:color="auto" w:fill="FFFFFF"/>
        <w:adjustRightInd w:val="0"/>
        <w:snapToGrid w:val="0"/>
        <w:spacing w:line="553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30"/>
        </w:rPr>
      </w:pP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    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（四）治愈出院满14天的确诊病例和无症状感染者，</w:t>
      </w:r>
      <w:proofErr w:type="gramStart"/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应持考前7天内</w:t>
      </w:r>
      <w:proofErr w:type="gramEnd"/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的健康体检报告，体检正常、肺部影像学显示肺部病灶完全吸收、考前48小时内和24小时内的两次核酸检测（痰或鼻咽拭子）均为阴性的。</w:t>
      </w:r>
    </w:p>
    <w:p w:rsidR="008D4129" w:rsidRPr="00115B43" w:rsidRDefault="008D4129" w:rsidP="008D4129">
      <w:pPr>
        <w:widowControl/>
        <w:shd w:val="clear" w:color="auto" w:fill="FFFFFF"/>
        <w:adjustRightInd w:val="0"/>
        <w:snapToGrid w:val="0"/>
        <w:spacing w:line="553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30"/>
        </w:rPr>
      </w:pP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    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（五）存在以下情形的考生，</w:t>
      </w:r>
      <w:r w:rsidRPr="00115B43">
        <w:rPr>
          <w:rFonts w:ascii="仿宋_GB2312" w:eastAsia="仿宋_GB2312" w:hAnsi="微软雅黑" w:cs="宋体" w:hint="eastAsia"/>
          <w:b/>
          <w:bCs/>
          <w:color w:val="000000" w:themeColor="text1"/>
          <w:kern w:val="0"/>
          <w:sz w:val="28"/>
        </w:rPr>
        <w:t>不得参加考试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：</w:t>
      </w:r>
    </w:p>
    <w:p w:rsidR="008D4129" w:rsidRPr="00115B43" w:rsidRDefault="008D4129" w:rsidP="008D4129">
      <w:pPr>
        <w:widowControl/>
        <w:shd w:val="clear" w:color="auto" w:fill="FFFFFF"/>
        <w:adjustRightInd w:val="0"/>
        <w:snapToGrid w:val="0"/>
        <w:spacing w:line="553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30"/>
        </w:rPr>
      </w:pP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   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 xml:space="preserve"> 1.确诊病例、疑似病例、无症状感染者和尚在隔离观察期的密切接触者、次密接；</w:t>
      </w:r>
    </w:p>
    <w:p w:rsidR="008D4129" w:rsidRPr="00115B43" w:rsidRDefault="008D4129" w:rsidP="008D4129">
      <w:pPr>
        <w:widowControl/>
        <w:shd w:val="clear" w:color="auto" w:fill="FFFFFF"/>
        <w:adjustRightInd w:val="0"/>
        <w:snapToGrid w:val="0"/>
        <w:spacing w:line="553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30"/>
        </w:rPr>
      </w:pP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   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 xml:space="preserve"> 2.考前14天内有发热、咳嗽等症状未痊愈且未排除传染病及身体不适者；</w:t>
      </w:r>
    </w:p>
    <w:p w:rsidR="008D4129" w:rsidRPr="00115B43" w:rsidRDefault="008D4129" w:rsidP="008D4129">
      <w:pPr>
        <w:widowControl/>
        <w:shd w:val="clear" w:color="auto" w:fill="FFFFFF"/>
        <w:adjustRightInd w:val="0"/>
        <w:snapToGrid w:val="0"/>
        <w:spacing w:line="553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30"/>
        </w:rPr>
      </w:pP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   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 xml:space="preserve"> 3.有中、高风险等疫情重点地区旅居史且离开上述地区不满14天者；</w:t>
      </w:r>
    </w:p>
    <w:p w:rsidR="008D4129" w:rsidRPr="00115B43" w:rsidRDefault="008D4129" w:rsidP="008D4129">
      <w:pPr>
        <w:widowControl/>
        <w:shd w:val="clear" w:color="auto" w:fill="FFFFFF"/>
        <w:adjustRightInd w:val="0"/>
        <w:snapToGrid w:val="0"/>
        <w:spacing w:line="553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30"/>
        </w:rPr>
      </w:pP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   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 xml:space="preserve"> 4.有境外旅居史且入境未满21天者；</w:t>
      </w:r>
    </w:p>
    <w:p w:rsidR="008D4129" w:rsidRPr="00115B43" w:rsidRDefault="008D4129" w:rsidP="008D4129">
      <w:pPr>
        <w:widowControl/>
        <w:shd w:val="clear" w:color="auto" w:fill="FFFFFF"/>
        <w:adjustRightInd w:val="0"/>
        <w:snapToGrid w:val="0"/>
        <w:spacing w:line="553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30"/>
        </w:rPr>
      </w:pPr>
      <w:r w:rsidRPr="00115B43">
        <w:rPr>
          <w:rFonts w:ascii="仿宋_GB2312" w:eastAsia="仿宋_GB2312" w:hAnsi="微软雅黑" w:cs="宋体" w:hint="eastAsia"/>
          <w:b/>
          <w:bCs/>
          <w:color w:val="000000" w:themeColor="text1"/>
          <w:kern w:val="0"/>
          <w:sz w:val="28"/>
        </w:rPr>
        <w:t>   </w:t>
      </w:r>
      <w:r w:rsidRPr="00115B43">
        <w:rPr>
          <w:rFonts w:ascii="仿宋_GB2312" w:eastAsia="仿宋_GB2312" w:hAnsi="微软雅黑" w:cs="宋体" w:hint="eastAsia"/>
          <w:b/>
          <w:bCs/>
          <w:color w:val="000000" w:themeColor="text1"/>
          <w:kern w:val="0"/>
          <w:sz w:val="28"/>
        </w:rPr>
        <w:t xml:space="preserve"> 5.不能按要求提供核酸检测阴性证明等健康证明的。</w:t>
      </w:r>
    </w:p>
    <w:p w:rsidR="008D4129" w:rsidRPr="00115B43" w:rsidRDefault="008D4129" w:rsidP="008D4129">
      <w:pPr>
        <w:widowControl/>
        <w:shd w:val="clear" w:color="auto" w:fill="FFFFFF"/>
        <w:adjustRightInd w:val="0"/>
        <w:snapToGrid w:val="0"/>
        <w:spacing w:line="553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30"/>
        </w:rPr>
      </w:pPr>
      <w:r w:rsidRPr="00115B43">
        <w:rPr>
          <w:rFonts w:ascii="黑体" w:eastAsia="黑体" w:hAnsi="微软雅黑" w:cs="宋体" w:hint="eastAsia"/>
          <w:color w:val="000000" w:themeColor="text1"/>
          <w:kern w:val="0"/>
          <w:sz w:val="28"/>
          <w:szCs w:val="35"/>
        </w:rPr>
        <w:lastRenderedPageBreak/>
        <w:t>    </w:t>
      </w:r>
      <w:bookmarkStart w:id="0" w:name="_GoBack"/>
      <w:bookmarkEnd w:id="0"/>
      <w:r w:rsidR="000A1671">
        <w:rPr>
          <w:rFonts w:ascii="黑体" w:eastAsia="黑体" w:hAnsi="微软雅黑" w:cs="宋体" w:hint="eastAsia"/>
          <w:color w:val="000000" w:themeColor="text1"/>
          <w:kern w:val="0"/>
          <w:sz w:val="28"/>
          <w:szCs w:val="35"/>
        </w:rPr>
        <w:t>三</w:t>
      </w:r>
      <w:r w:rsidRPr="00115B43">
        <w:rPr>
          <w:rFonts w:ascii="黑体" w:eastAsia="黑体" w:hAnsi="微软雅黑" w:cs="宋体" w:hint="eastAsia"/>
          <w:color w:val="000000" w:themeColor="text1"/>
          <w:kern w:val="0"/>
          <w:sz w:val="28"/>
          <w:szCs w:val="35"/>
        </w:rPr>
        <w:t>、考试当天有关要求</w:t>
      </w:r>
    </w:p>
    <w:p w:rsidR="008D4129" w:rsidRPr="00115B43" w:rsidRDefault="008D4129" w:rsidP="008D4129">
      <w:pPr>
        <w:widowControl/>
        <w:shd w:val="clear" w:color="auto" w:fill="FFFFFF"/>
        <w:adjustRightInd w:val="0"/>
        <w:snapToGrid w:val="0"/>
        <w:spacing w:line="553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30"/>
        </w:rPr>
      </w:pP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    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（一）考生经现场检测体温正常（未超过37.3℃），携带</w:t>
      </w:r>
      <w:r w:rsidRPr="00115B43">
        <w:rPr>
          <w:rFonts w:ascii="仿宋_GB2312" w:eastAsia="仿宋_GB2312" w:hAnsi="微软雅黑" w:cs="宋体" w:hint="eastAsia"/>
          <w:b/>
          <w:bCs/>
          <w:color w:val="000000" w:themeColor="text1"/>
          <w:kern w:val="0"/>
          <w:sz w:val="28"/>
        </w:rPr>
        <w:t>有效身份证件、符合规定的核酸检测阴性证明(纸质版)，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出示</w:t>
      </w:r>
      <w:r w:rsidRPr="00115B43">
        <w:rPr>
          <w:rFonts w:ascii="仿宋_GB2312" w:eastAsia="仿宋_GB2312" w:hAnsi="微软雅黑" w:cs="宋体" w:hint="eastAsia"/>
          <w:b/>
          <w:bCs/>
          <w:color w:val="000000" w:themeColor="text1"/>
          <w:kern w:val="0"/>
          <w:sz w:val="28"/>
        </w:rPr>
        <w:t>山东省电子健康通行</w:t>
      </w:r>
      <w:proofErr w:type="gramStart"/>
      <w:r w:rsidRPr="00115B43">
        <w:rPr>
          <w:rFonts w:ascii="仿宋_GB2312" w:eastAsia="仿宋_GB2312" w:hAnsi="微软雅黑" w:cs="宋体" w:hint="eastAsia"/>
          <w:b/>
          <w:bCs/>
          <w:color w:val="000000" w:themeColor="text1"/>
          <w:kern w:val="0"/>
          <w:sz w:val="28"/>
        </w:rPr>
        <w:t>码绿码</w:t>
      </w:r>
      <w:proofErr w:type="gramEnd"/>
      <w:r w:rsidRPr="00115B43">
        <w:rPr>
          <w:rFonts w:ascii="仿宋_GB2312" w:eastAsia="仿宋_GB2312" w:hAnsi="微软雅黑" w:cs="宋体" w:hint="eastAsia"/>
          <w:b/>
          <w:bCs/>
          <w:color w:val="000000" w:themeColor="text1"/>
          <w:kern w:val="0"/>
          <w:sz w:val="28"/>
        </w:rPr>
        <w:t>、通信大数据行程卡绿卡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，方可参加考试。未携带的不得入场。</w:t>
      </w:r>
    </w:p>
    <w:p w:rsidR="008D4129" w:rsidRPr="00115B43" w:rsidRDefault="008D4129" w:rsidP="008D4129">
      <w:pPr>
        <w:widowControl/>
        <w:shd w:val="clear" w:color="auto" w:fill="FFFFFF"/>
        <w:adjustRightInd w:val="0"/>
        <w:snapToGrid w:val="0"/>
        <w:spacing w:line="553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30"/>
        </w:rPr>
      </w:pP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    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（二）因考前防疫检查需要，请考生预留充足入场时间，建议至少</w:t>
      </w:r>
      <w:r w:rsidRPr="00115B43">
        <w:rPr>
          <w:rFonts w:ascii="仿宋_GB2312" w:eastAsia="仿宋_GB2312" w:hAnsi="微软雅黑" w:cs="宋体" w:hint="eastAsia"/>
          <w:b/>
          <w:bCs/>
          <w:color w:val="000000" w:themeColor="text1"/>
          <w:kern w:val="0"/>
          <w:sz w:val="28"/>
        </w:rPr>
        <w:t>提前</w:t>
      </w:r>
      <w:r w:rsidR="00D70731" w:rsidRPr="00115B43">
        <w:rPr>
          <w:rFonts w:ascii="仿宋_GB2312" w:eastAsia="仿宋_GB2312" w:hAnsi="微软雅黑" w:cs="宋体" w:hint="eastAsia"/>
          <w:b/>
          <w:bCs/>
          <w:color w:val="000000" w:themeColor="text1"/>
          <w:kern w:val="0"/>
          <w:sz w:val="28"/>
        </w:rPr>
        <w:t>半</w:t>
      </w:r>
      <w:r w:rsidRPr="00115B43">
        <w:rPr>
          <w:rFonts w:ascii="仿宋_GB2312" w:eastAsia="仿宋_GB2312" w:hAnsi="微软雅黑" w:cs="宋体" w:hint="eastAsia"/>
          <w:b/>
          <w:bCs/>
          <w:color w:val="000000" w:themeColor="text1"/>
          <w:kern w:val="0"/>
          <w:sz w:val="28"/>
        </w:rPr>
        <w:t>小时到达考点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，以免影响考试。</w:t>
      </w:r>
    </w:p>
    <w:p w:rsidR="008D4129" w:rsidRPr="00115B43" w:rsidRDefault="008D4129" w:rsidP="008D4129">
      <w:pPr>
        <w:widowControl/>
        <w:shd w:val="clear" w:color="auto" w:fill="FFFFFF"/>
        <w:adjustRightInd w:val="0"/>
        <w:snapToGrid w:val="0"/>
        <w:spacing w:line="553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30"/>
        </w:rPr>
      </w:pP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    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（三）考生参加考试时应自备一次性使用医用口罩或医用外科口罩，除接受身份核验</w:t>
      </w:r>
      <w:r w:rsidR="00D70731"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、参加体能测评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时按要求摘下口罩外，</w:t>
      </w:r>
      <w:r w:rsidRPr="00115B43">
        <w:rPr>
          <w:rFonts w:ascii="仿宋_GB2312" w:eastAsia="仿宋_GB2312" w:hAnsi="微软雅黑" w:cs="宋体" w:hint="eastAsia"/>
          <w:b/>
          <w:bCs/>
          <w:color w:val="000000" w:themeColor="text1"/>
          <w:kern w:val="0"/>
          <w:sz w:val="28"/>
        </w:rPr>
        <w:t>应全程佩戴口罩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。</w:t>
      </w:r>
    </w:p>
    <w:p w:rsidR="008D4129" w:rsidRPr="00115B43" w:rsidRDefault="008D4129" w:rsidP="008D4129">
      <w:pPr>
        <w:widowControl/>
        <w:shd w:val="clear" w:color="auto" w:fill="FFFFFF"/>
        <w:adjustRightInd w:val="0"/>
        <w:snapToGrid w:val="0"/>
        <w:spacing w:line="553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30"/>
        </w:rPr>
      </w:pP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    </w:t>
      </w:r>
      <w:r w:rsidRPr="00115B43">
        <w:rPr>
          <w:rFonts w:ascii="仿宋_GB2312" w:eastAsia="仿宋_GB2312" w:hAnsi="微软雅黑" w:cs="宋体" w:hint="eastAsia"/>
          <w:color w:val="000000" w:themeColor="text1"/>
          <w:kern w:val="0"/>
          <w:sz w:val="28"/>
          <w:szCs w:val="35"/>
        </w:rPr>
        <w:t>（四）考试期间，监考人员将组织全体考生签订《考生健康承诺书》（考点提供，样式见附件），请考生提前了解健康承诺书内容，按要求如实签订。</w:t>
      </w:r>
    </w:p>
    <w:p w:rsidR="008D4129" w:rsidRPr="00115B43" w:rsidRDefault="008D4129" w:rsidP="008D4129">
      <w:pPr>
        <w:widowControl/>
        <w:shd w:val="clear" w:color="auto" w:fill="FFFFFF"/>
        <w:adjustRightInd w:val="0"/>
        <w:snapToGrid w:val="0"/>
        <w:spacing w:line="553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30"/>
        </w:rPr>
      </w:pPr>
      <w:r w:rsidRPr="00115B43">
        <w:rPr>
          <w:rFonts w:ascii="黑体" w:eastAsia="黑体" w:hAnsi="微软雅黑" w:cs="宋体" w:hint="eastAsia"/>
          <w:color w:val="000000" w:themeColor="text1"/>
          <w:kern w:val="0"/>
          <w:sz w:val="28"/>
          <w:szCs w:val="35"/>
        </w:rPr>
        <w:t>  </w:t>
      </w:r>
    </w:p>
    <w:p w:rsidR="00A906A9" w:rsidRPr="008D4129" w:rsidRDefault="00A906A9" w:rsidP="008D4129">
      <w:pPr>
        <w:adjustRightInd w:val="0"/>
        <w:snapToGrid w:val="0"/>
        <w:rPr>
          <w:sz w:val="18"/>
        </w:rPr>
      </w:pPr>
    </w:p>
    <w:sectPr w:rsidR="00A906A9" w:rsidRPr="008D4129" w:rsidSect="00115B4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35C" w:rsidRDefault="00D8535C" w:rsidP="008D4129">
      <w:r>
        <w:separator/>
      </w:r>
    </w:p>
  </w:endnote>
  <w:endnote w:type="continuationSeparator" w:id="0">
    <w:p w:rsidR="00D8535C" w:rsidRDefault="00D8535C" w:rsidP="008D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35C" w:rsidRDefault="00D8535C" w:rsidP="008D4129">
      <w:r>
        <w:separator/>
      </w:r>
    </w:p>
  </w:footnote>
  <w:footnote w:type="continuationSeparator" w:id="0">
    <w:p w:rsidR="00D8535C" w:rsidRDefault="00D8535C" w:rsidP="008D4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4129"/>
    <w:rsid w:val="000A1671"/>
    <w:rsid w:val="00106AEE"/>
    <w:rsid w:val="00115B43"/>
    <w:rsid w:val="00306649"/>
    <w:rsid w:val="003534BF"/>
    <w:rsid w:val="003E01CB"/>
    <w:rsid w:val="007503DC"/>
    <w:rsid w:val="008A1D25"/>
    <w:rsid w:val="008D4129"/>
    <w:rsid w:val="00A906A9"/>
    <w:rsid w:val="00C40E01"/>
    <w:rsid w:val="00D70731"/>
    <w:rsid w:val="00D8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4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41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41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4129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D412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8D41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8D4129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3534B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534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5383">
          <w:marLeft w:val="0"/>
          <w:marRight w:val="0"/>
          <w:marTop w:val="100"/>
          <w:marBottom w:val="100"/>
          <w:divBdr>
            <w:top w:val="single" w:sz="6" w:space="3" w:color="F0F0F0"/>
            <w:left w:val="single" w:sz="6" w:space="3" w:color="F0F0F0"/>
            <w:bottom w:val="single" w:sz="6" w:space="3" w:color="F0F0F0"/>
            <w:right w:val="single" w:sz="6" w:space="3" w:color="F0F0F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223</Words>
  <Characters>1272</Characters>
  <Application>Microsoft Office Word</Application>
  <DocSecurity>0</DocSecurity>
  <Lines>10</Lines>
  <Paragraphs>2</Paragraphs>
  <ScaleCrop>false</ScaleCrop>
  <Company>Sky123.Org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8</cp:revision>
  <cp:lastPrinted>2022-06-09T00:58:00Z</cp:lastPrinted>
  <dcterms:created xsi:type="dcterms:W3CDTF">2022-05-26T07:48:00Z</dcterms:created>
  <dcterms:modified xsi:type="dcterms:W3CDTF">2022-06-09T00:58:00Z</dcterms:modified>
</cp:coreProperties>
</file>