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本报告按照《国务院办公厅政府信息与政务公开办公室关于印发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中华人民共和国政府信息公开工作年度报告格式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的通知》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国办公开办函〔2021〕30号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本年度报告中所列数据的统计期限自2023年1月1日起，至2023年12月31日止。如对报告内容有疑问，请与临淄区教育和体育局联系（地址：临淄区晏婴路185号；邮编：255400；电话：0533-7866502；邮箱：lzqjyjbgs@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zb.shandong.cn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黑体" w:hAnsi="宋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，区教体局坚持以人民为中心持续深化政务公开的工作，聚力抓好主动公开、依申请公开、信息管理、平台建设等重点工作，不断提升公开实效，切实保障了人民群众的知情权、参与权、表达权和监督权，推动教体工作高品质提升、高质量发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信息情况</w:t>
      </w: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全年在区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政府门户网站主动公开信息242条，加大业务动态、招生入学、教师招考、教育预决算等方面的信息公开力度，提升政务公开标准化、规范化水平。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区教体局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进一步规范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教育领域公共企事业单位信息公开，持续深化全区中小学、中等职业学校信息公开工作的管理，不断加大调度督导力度。监督指导各基层单位依据《2023年山东省公共企事业单位信息公开第三方评估工作实施方案》，认真梳理公开信息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主动公开学校概况、规划统计、财务信息、招生录取等信息2143条。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宋体" w:eastAsia="楷体_GB2312" w:cs="楷体_GB2312"/>
          <w:caps w:val="0"/>
          <w:color w:val="000000"/>
          <w:spacing w:val="0"/>
          <w:sz w:val="32"/>
          <w:szCs w:val="32"/>
        </w:rPr>
        <w:t>依申请公开情况。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区教体局共收到政府信息公开申请2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eastAsia="zh-CN"/>
        </w:rPr>
        <w:t>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与202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年相比同期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减少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3件。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全部按时办结，及时受理率和答复率均达到100%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全年未收到依申请公开的行政复议和行政诉讼。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lang w:val="en-US" w:eastAsia="zh-CN"/>
        </w:rPr>
        <w:t>（三）政府</w:t>
      </w: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</w:rPr>
        <w:t>信息管理情况。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区教体局不断更新政府信息公开目录信息、丰富公开内容，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政府网站和“临淄教育”微信公众号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等政务新媒体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同步发布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严格执行信息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公开保密审查制度，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对拟公开的政府信息依法依规做好保密审查，做到“涉密信息不上网、上网信息不涉密”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认真做好规范性文件审查、清理工作。2023年，区教体局未制定规范性文件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（四）政府信息公开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平台建设情况</w:t>
      </w: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区教体局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持续加强政府门户网站和政务新媒体建设和监管，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“临淄教育”微信公众号为“龙头”，依托政务新媒体平台，赋能机制创新，保持工作日日均更新频率。在聚焦教育体育动态、政策宣传解读等方面，主动接受群众监督、回应网民关切，推动区域教育体育宣传有遵循、有节奏、有活力、有韵味，持续擦亮“临淄教育”宣传“金字招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区教体局在“临淄教育”微博公开信息606条，微信公众号公开信息1439条，关注人数达8万余人。为全力做好春季高考、夏季高考、教资考试等大型考试考务工作，区教体局进一步加强线下公开场所、电话咨询等信息公开渠道建设，增设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电话咨询专线，安排专人现场解答释疑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、及时回应，最大程度满足服务对象及社会公众的个性化信息需求。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每年定期发布政府信息公开年报。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宋体" w:eastAsia="楷体_GB2312" w:cs="楷体_GB2312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楷体_GB2312" w:hAnsi="宋体" w:eastAsia="楷体_GB2312" w:cs="楷体_GB2312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监督保障情况</w:t>
      </w:r>
      <w:r>
        <w:rPr>
          <w:rFonts w:hint="eastAsia" w:ascii="楷体_GB2312" w:hAnsi="宋体" w:eastAsia="楷体_GB2312" w:cs="楷体_GB2312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根据单位人事工作变动情况，区教体局及时调整政府信息公开工作领导小组成员。由局办公室牵头负责推进、指导、协调、监督局政务公开工作，安排专人负责网站信息公开的维护管理和公开信息的编辑、审核，有效保证信息更新的速率和质量。全年政务公开专题培训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both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23"/>
        <w:tblW w:w="812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8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" w:right="1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7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6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75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规章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8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5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第二十条</w:t>
            </w:r>
            <w:r>
              <w:rPr>
                <w:rFonts w:hint="eastAsia"/>
                <w:sz w:val="21"/>
                <w:lang w:val="en-US" w:eastAsia="zh-CN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8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5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8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5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1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07"/>
              <w:jc w:val="both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/>
                <w:sz w:val="21"/>
                <w:lang w:val="en-US" w:eastAsia="zh-CN"/>
              </w:rPr>
              <w:t>83.435105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8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jc w:val="both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8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aps w:val="0"/>
          <w:color w:val="auto"/>
          <w:spacing w:val="0"/>
          <w:sz w:val="32"/>
          <w:szCs w:val="32"/>
          <w:lang w:val="en-US" w:eastAsia="zh-CN"/>
        </w:rPr>
        <w:t>（一）存在问</w:t>
      </w:r>
      <w:r>
        <w:rPr>
          <w:rFonts w:hint="eastAsia" w:ascii="楷体_GB2312" w:hAnsi="楷体_GB2312" w:eastAsia="楷体_GB2312" w:cs="楷体_GB2312"/>
          <w:caps w:val="0"/>
          <w:color w:val="auto"/>
          <w:spacing w:val="0"/>
          <w:sz w:val="32"/>
          <w:szCs w:val="32"/>
        </w:rPr>
        <w:t>题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基层单位公开队伍专业化水平有待提升，个别单位信息审核把关不严，存在专有名词发布不严谨的问题。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信息公开形式比较单一、不够生动，多以文字为主，没有及时采取群众喜闻乐见的形式进行信息公开。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aps w:val="0"/>
          <w:color w:val="auto"/>
          <w:spacing w:val="0"/>
          <w:sz w:val="32"/>
          <w:szCs w:val="32"/>
          <w:lang w:val="en-US" w:eastAsia="zh-CN"/>
        </w:rPr>
        <w:t>改进措施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仿宋" w:hAnsi="仿宋" w:eastAsia="仿宋" w:cs="仿宋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10"/>
          <w:rFonts w:ascii="仿宋" w:hAnsi="仿宋" w:eastAsia="仿宋" w:cs="仿宋"/>
          <w:b/>
          <w:bCs/>
          <w:caps w:val="0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  <w:t>强化业务培训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</w:rPr>
        <w:t>。加大培训力度，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  <w:t>对基层单位分批次开展政务公开工作有关文件和规定集中学习，明确公开范围和内容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  <w:t>提升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</w:rPr>
        <w:t>工作人员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  <w:t>整体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</w:rPr>
        <w:t>业务水平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  <w:t>和能力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仿宋" w:hAnsi="仿宋" w:eastAsia="仿宋" w:cs="仿宋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</w:rPr>
        <w:t>完善信息审核纠错机制。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  <w:t>召开教体系统宣传技能专题培训，严格执行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信息发布“三审三校”制度，加大审查力度，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  <w:t>实行责任倒查追究工作机制。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  <w:lang w:val="en-US" w:eastAsia="zh-CN"/>
        </w:rPr>
        <w:t>积极探索高效、便捷的公开方式。主动适应全媒体时代信息传播的新特点和新要求，不断丰富政策解读形式，深入挖掘短视频、动画、图解等群众喜闻乐见的方式，扩大公开渠道。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</w:rPr>
        <w:t>（一）收取信息处理费情况。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年，无收取信息处理费情况。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</w:rPr>
        <w:t>（二）人大代表建议和政协提案办理结果情况。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办理区人大代表建议和区政协委员提案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件，其中区人大代表建议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件，区政协委员提案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区教体局荣获区人大常委会2023年部门工作评议第一名。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caps w:val="0"/>
          <w:color w:val="000000"/>
          <w:spacing w:val="0"/>
          <w:sz w:val="32"/>
          <w:szCs w:val="32"/>
        </w:rPr>
        <w:t>（三）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年度工作要点落实情况。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区教体局严格落实政务公开主体责任，对照《2023年临淄区政务公开重点工作任务分解表》，结合《临淄区教育和体育局2023年工作计划要点》聚焦工作任务，建立工作台账，细化工作举措，扎实做好教体领域信息公开日常工作。抓实抓牢基层单位信息公开工作，定期指导各单位严格按照《山东省教育领域公共企事业单位信息公开第三方评估指标体系》要求开展自查自纠，确保各项信息栏目清晰、要素齐全、更新及时。鼓励各单位运用多种方式公布学校信息、解读政策，保障群众依法获取校务信息的权利。2023年，区教体局上线“政风行风热线”2次，主要负责人和分管负责同志做客直播间，现场解读政策、澄清事实，不断提升政务服务工作的透明度，提高教育体育工作的满意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68365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8365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F9088"/>
    <w:multiLevelType w:val="singleLevel"/>
    <w:tmpl w:val="6E7F90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MGU3N2RiOTI0MTUwY2Q4OGRiODliMDhjMTIwNTYifQ=="/>
    <w:docVar w:name="KSO_WPS_MARK_KEY" w:val="42d0b718-9ef0-4abc-857a-9bce8d01934f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47343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878D1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34DAD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2810B4"/>
    <w:rsid w:val="01E274B5"/>
    <w:rsid w:val="02661E94"/>
    <w:rsid w:val="026C2FE2"/>
    <w:rsid w:val="02AD1871"/>
    <w:rsid w:val="02F96864"/>
    <w:rsid w:val="0337117D"/>
    <w:rsid w:val="034A70C0"/>
    <w:rsid w:val="03CA0201"/>
    <w:rsid w:val="03CD1A9F"/>
    <w:rsid w:val="046C77CE"/>
    <w:rsid w:val="048E759A"/>
    <w:rsid w:val="04AC5B58"/>
    <w:rsid w:val="04DE21B6"/>
    <w:rsid w:val="05BC599B"/>
    <w:rsid w:val="064C13A1"/>
    <w:rsid w:val="06E33D11"/>
    <w:rsid w:val="0721638A"/>
    <w:rsid w:val="07387741"/>
    <w:rsid w:val="07724E37"/>
    <w:rsid w:val="07CA6A21"/>
    <w:rsid w:val="08524859"/>
    <w:rsid w:val="086D1A8A"/>
    <w:rsid w:val="0870581B"/>
    <w:rsid w:val="089910FD"/>
    <w:rsid w:val="08A70B11"/>
    <w:rsid w:val="09151F1E"/>
    <w:rsid w:val="097B05EC"/>
    <w:rsid w:val="09BE4364"/>
    <w:rsid w:val="0A064E25"/>
    <w:rsid w:val="0A607EE6"/>
    <w:rsid w:val="0B0E4E77"/>
    <w:rsid w:val="0B393F8E"/>
    <w:rsid w:val="0B41524D"/>
    <w:rsid w:val="0B7F3FC7"/>
    <w:rsid w:val="0B8E7D66"/>
    <w:rsid w:val="0BB265D1"/>
    <w:rsid w:val="0BC8771C"/>
    <w:rsid w:val="0C142961"/>
    <w:rsid w:val="0C970E9C"/>
    <w:rsid w:val="0CB33F28"/>
    <w:rsid w:val="0D4C612B"/>
    <w:rsid w:val="0D4E1EA3"/>
    <w:rsid w:val="0D6C40D7"/>
    <w:rsid w:val="0D9C5E1D"/>
    <w:rsid w:val="0DF2282E"/>
    <w:rsid w:val="0E67321C"/>
    <w:rsid w:val="0F1E159A"/>
    <w:rsid w:val="0F2662A2"/>
    <w:rsid w:val="0F4E7F38"/>
    <w:rsid w:val="0F7E1545"/>
    <w:rsid w:val="0F977B31"/>
    <w:rsid w:val="0FB12275"/>
    <w:rsid w:val="0FC81379"/>
    <w:rsid w:val="100920B1"/>
    <w:rsid w:val="10DB03D6"/>
    <w:rsid w:val="111807FE"/>
    <w:rsid w:val="112C42A9"/>
    <w:rsid w:val="115F467E"/>
    <w:rsid w:val="11845E93"/>
    <w:rsid w:val="119D51A7"/>
    <w:rsid w:val="124F46F3"/>
    <w:rsid w:val="12E36BE9"/>
    <w:rsid w:val="12EA61CA"/>
    <w:rsid w:val="131C20FB"/>
    <w:rsid w:val="13CE1647"/>
    <w:rsid w:val="15001CD4"/>
    <w:rsid w:val="153028E3"/>
    <w:rsid w:val="1544470B"/>
    <w:rsid w:val="159266A5"/>
    <w:rsid w:val="15CE5D44"/>
    <w:rsid w:val="16CB6312"/>
    <w:rsid w:val="175718CF"/>
    <w:rsid w:val="1763654B"/>
    <w:rsid w:val="17EE22B8"/>
    <w:rsid w:val="17F5651C"/>
    <w:rsid w:val="18297794"/>
    <w:rsid w:val="185514AE"/>
    <w:rsid w:val="1878441A"/>
    <w:rsid w:val="189D5A8C"/>
    <w:rsid w:val="19706CFD"/>
    <w:rsid w:val="19E75211"/>
    <w:rsid w:val="1A805EB7"/>
    <w:rsid w:val="1ADA2FC8"/>
    <w:rsid w:val="1B3A34BE"/>
    <w:rsid w:val="1BFA27C7"/>
    <w:rsid w:val="1C215A59"/>
    <w:rsid w:val="1C5F19D6"/>
    <w:rsid w:val="1C8C02F2"/>
    <w:rsid w:val="1CB6711D"/>
    <w:rsid w:val="1CC17F9B"/>
    <w:rsid w:val="1CF3211F"/>
    <w:rsid w:val="1D050BBE"/>
    <w:rsid w:val="1D091942"/>
    <w:rsid w:val="1D141D14"/>
    <w:rsid w:val="1D5F1562"/>
    <w:rsid w:val="1D9B1E76"/>
    <w:rsid w:val="1EA21315"/>
    <w:rsid w:val="1EE61F3B"/>
    <w:rsid w:val="1F70485A"/>
    <w:rsid w:val="1F751511"/>
    <w:rsid w:val="1FA31BDA"/>
    <w:rsid w:val="1FDB75C6"/>
    <w:rsid w:val="20685324"/>
    <w:rsid w:val="219E6AFD"/>
    <w:rsid w:val="21B94821"/>
    <w:rsid w:val="21C10A3D"/>
    <w:rsid w:val="22745AB0"/>
    <w:rsid w:val="22A5210D"/>
    <w:rsid w:val="231828DF"/>
    <w:rsid w:val="2355768F"/>
    <w:rsid w:val="236500D9"/>
    <w:rsid w:val="23871813"/>
    <w:rsid w:val="23897339"/>
    <w:rsid w:val="23ED1676"/>
    <w:rsid w:val="24392B0D"/>
    <w:rsid w:val="24E44663"/>
    <w:rsid w:val="25D6438C"/>
    <w:rsid w:val="25FF7D86"/>
    <w:rsid w:val="2601765A"/>
    <w:rsid w:val="2606737E"/>
    <w:rsid w:val="265579A6"/>
    <w:rsid w:val="267F7D48"/>
    <w:rsid w:val="277D71B5"/>
    <w:rsid w:val="2835183D"/>
    <w:rsid w:val="28C130D1"/>
    <w:rsid w:val="28E3573D"/>
    <w:rsid w:val="28F434A6"/>
    <w:rsid w:val="29B532F9"/>
    <w:rsid w:val="2A39664F"/>
    <w:rsid w:val="2AB7478C"/>
    <w:rsid w:val="2B656623"/>
    <w:rsid w:val="2BBB64FD"/>
    <w:rsid w:val="2BE62F7E"/>
    <w:rsid w:val="2C210A56"/>
    <w:rsid w:val="2CA20869"/>
    <w:rsid w:val="2CD0422B"/>
    <w:rsid w:val="2D033AAD"/>
    <w:rsid w:val="2D347A35"/>
    <w:rsid w:val="2D67693D"/>
    <w:rsid w:val="2DA76D39"/>
    <w:rsid w:val="2E3D31FA"/>
    <w:rsid w:val="2E671B3F"/>
    <w:rsid w:val="2E724916"/>
    <w:rsid w:val="2EED69CE"/>
    <w:rsid w:val="2F0536A8"/>
    <w:rsid w:val="2F44677C"/>
    <w:rsid w:val="2F971ADA"/>
    <w:rsid w:val="302F1268"/>
    <w:rsid w:val="305F4E7A"/>
    <w:rsid w:val="306A33BB"/>
    <w:rsid w:val="309F63EE"/>
    <w:rsid w:val="30B023A9"/>
    <w:rsid w:val="30C419B0"/>
    <w:rsid w:val="310D15A9"/>
    <w:rsid w:val="31132938"/>
    <w:rsid w:val="313F0724"/>
    <w:rsid w:val="319C292D"/>
    <w:rsid w:val="31E340B8"/>
    <w:rsid w:val="3213501E"/>
    <w:rsid w:val="32BD21CD"/>
    <w:rsid w:val="32E620B2"/>
    <w:rsid w:val="332C1A8F"/>
    <w:rsid w:val="3422536C"/>
    <w:rsid w:val="344277BC"/>
    <w:rsid w:val="354B444E"/>
    <w:rsid w:val="35C67F79"/>
    <w:rsid w:val="35EC4782"/>
    <w:rsid w:val="368C4D1E"/>
    <w:rsid w:val="3733163E"/>
    <w:rsid w:val="37BA1D5F"/>
    <w:rsid w:val="37FA1102"/>
    <w:rsid w:val="384C2197"/>
    <w:rsid w:val="38724612"/>
    <w:rsid w:val="38743CBC"/>
    <w:rsid w:val="38B76B7F"/>
    <w:rsid w:val="38E057F5"/>
    <w:rsid w:val="390433BE"/>
    <w:rsid w:val="39047736"/>
    <w:rsid w:val="3953395C"/>
    <w:rsid w:val="39861EF9"/>
    <w:rsid w:val="39D47B84"/>
    <w:rsid w:val="3AAA009C"/>
    <w:rsid w:val="3C2E0626"/>
    <w:rsid w:val="3D9D3B42"/>
    <w:rsid w:val="3DF338D5"/>
    <w:rsid w:val="3DFF04CC"/>
    <w:rsid w:val="3E35213F"/>
    <w:rsid w:val="3E4267DB"/>
    <w:rsid w:val="3FBE7F13"/>
    <w:rsid w:val="3FDF34B0"/>
    <w:rsid w:val="41466412"/>
    <w:rsid w:val="41630D72"/>
    <w:rsid w:val="41894C7C"/>
    <w:rsid w:val="41A93BEF"/>
    <w:rsid w:val="41BB5AD4"/>
    <w:rsid w:val="41FD4695"/>
    <w:rsid w:val="42096389"/>
    <w:rsid w:val="42644DA1"/>
    <w:rsid w:val="42890CAC"/>
    <w:rsid w:val="42D27F5D"/>
    <w:rsid w:val="42E45EE2"/>
    <w:rsid w:val="433A3D54"/>
    <w:rsid w:val="43882D11"/>
    <w:rsid w:val="43BE6733"/>
    <w:rsid w:val="44156C31"/>
    <w:rsid w:val="44242A3A"/>
    <w:rsid w:val="44550E45"/>
    <w:rsid w:val="44931001"/>
    <w:rsid w:val="44A915DD"/>
    <w:rsid w:val="44BF2DEB"/>
    <w:rsid w:val="44DC1567"/>
    <w:rsid w:val="452D1715"/>
    <w:rsid w:val="45BF6144"/>
    <w:rsid w:val="464909CF"/>
    <w:rsid w:val="464A0752"/>
    <w:rsid w:val="465670F7"/>
    <w:rsid w:val="46867DD8"/>
    <w:rsid w:val="47037631"/>
    <w:rsid w:val="47397193"/>
    <w:rsid w:val="476A10AC"/>
    <w:rsid w:val="476B0980"/>
    <w:rsid w:val="477543F0"/>
    <w:rsid w:val="47760556"/>
    <w:rsid w:val="47AE0407"/>
    <w:rsid w:val="47D06A35"/>
    <w:rsid w:val="47EE6DA4"/>
    <w:rsid w:val="481E3C44"/>
    <w:rsid w:val="48671147"/>
    <w:rsid w:val="487B6CD6"/>
    <w:rsid w:val="4977185E"/>
    <w:rsid w:val="49D02E2F"/>
    <w:rsid w:val="4A5751EC"/>
    <w:rsid w:val="4A8E50B1"/>
    <w:rsid w:val="4A965D14"/>
    <w:rsid w:val="4BDD7B3E"/>
    <w:rsid w:val="4BED22AB"/>
    <w:rsid w:val="4CAC5CC3"/>
    <w:rsid w:val="4D067CE2"/>
    <w:rsid w:val="4DE93206"/>
    <w:rsid w:val="4DEF40B9"/>
    <w:rsid w:val="4E776D2C"/>
    <w:rsid w:val="4EB861D8"/>
    <w:rsid w:val="4ECA2430"/>
    <w:rsid w:val="4F021BCA"/>
    <w:rsid w:val="4F1E1B73"/>
    <w:rsid w:val="4F280623"/>
    <w:rsid w:val="4F4915A7"/>
    <w:rsid w:val="4F895E47"/>
    <w:rsid w:val="4FC7696F"/>
    <w:rsid w:val="518C60C3"/>
    <w:rsid w:val="51CB0999"/>
    <w:rsid w:val="51E57EFD"/>
    <w:rsid w:val="526E05B1"/>
    <w:rsid w:val="52A777AC"/>
    <w:rsid w:val="52C13B4A"/>
    <w:rsid w:val="52CA29FF"/>
    <w:rsid w:val="52CF270B"/>
    <w:rsid w:val="536746F1"/>
    <w:rsid w:val="53F02939"/>
    <w:rsid w:val="543C792C"/>
    <w:rsid w:val="54A83213"/>
    <w:rsid w:val="54C87412"/>
    <w:rsid w:val="559B1514"/>
    <w:rsid w:val="563B3C13"/>
    <w:rsid w:val="567C4958"/>
    <w:rsid w:val="56BC7FA7"/>
    <w:rsid w:val="56FE35BF"/>
    <w:rsid w:val="57AF6667"/>
    <w:rsid w:val="57C2639A"/>
    <w:rsid w:val="58FD56C7"/>
    <w:rsid w:val="58FD660E"/>
    <w:rsid w:val="5952374E"/>
    <w:rsid w:val="5A407A4A"/>
    <w:rsid w:val="5AA77AC9"/>
    <w:rsid w:val="5AD84127"/>
    <w:rsid w:val="5B6643A7"/>
    <w:rsid w:val="5BE621FE"/>
    <w:rsid w:val="5BF44F90"/>
    <w:rsid w:val="5C2A09B2"/>
    <w:rsid w:val="5CAC13C7"/>
    <w:rsid w:val="5CB5471F"/>
    <w:rsid w:val="5D213B63"/>
    <w:rsid w:val="5D9C768D"/>
    <w:rsid w:val="5DAD189A"/>
    <w:rsid w:val="5E207BCE"/>
    <w:rsid w:val="5E60690D"/>
    <w:rsid w:val="5F6D12E1"/>
    <w:rsid w:val="5F8A052F"/>
    <w:rsid w:val="601D22DC"/>
    <w:rsid w:val="60B62814"/>
    <w:rsid w:val="60D33E59"/>
    <w:rsid w:val="61A94127"/>
    <w:rsid w:val="61ED6CF8"/>
    <w:rsid w:val="62015D11"/>
    <w:rsid w:val="62DD40C1"/>
    <w:rsid w:val="62F13FD7"/>
    <w:rsid w:val="632E1CE6"/>
    <w:rsid w:val="63480BA8"/>
    <w:rsid w:val="63864720"/>
    <w:rsid w:val="63A66B70"/>
    <w:rsid w:val="644E7869"/>
    <w:rsid w:val="64590086"/>
    <w:rsid w:val="649E1F3D"/>
    <w:rsid w:val="650E252F"/>
    <w:rsid w:val="651A5A67"/>
    <w:rsid w:val="65270184"/>
    <w:rsid w:val="654220C4"/>
    <w:rsid w:val="660E6C4E"/>
    <w:rsid w:val="664D0CD3"/>
    <w:rsid w:val="667B0788"/>
    <w:rsid w:val="66BC2B4E"/>
    <w:rsid w:val="6708240F"/>
    <w:rsid w:val="672C3830"/>
    <w:rsid w:val="677733AE"/>
    <w:rsid w:val="67D53EC8"/>
    <w:rsid w:val="6841155D"/>
    <w:rsid w:val="69961435"/>
    <w:rsid w:val="69E71C90"/>
    <w:rsid w:val="69EE74C3"/>
    <w:rsid w:val="69F119A2"/>
    <w:rsid w:val="6A042842"/>
    <w:rsid w:val="6A070584"/>
    <w:rsid w:val="6A6652AB"/>
    <w:rsid w:val="6AEA7C8A"/>
    <w:rsid w:val="6B2807B2"/>
    <w:rsid w:val="6B511AB7"/>
    <w:rsid w:val="6B625A72"/>
    <w:rsid w:val="6B6E08BB"/>
    <w:rsid w:val="6B855C05"/>
    <w:rsid w:val="6C206C75"/>
    <w:rsid w:val="6C8062F6"/>
    <w:rsid w:val="6C8E6E97"/>
    <w:rsid w:val="6ED1156E"/>
    <w:rsid w:val="6EDF497A"/>
    <w:rsid w:val="6F4D4C8B"/>
    <w:rsid w:val="6F8A1A3C"/>
    <w:rsid w:val="6FD70AEF"/>
    <w:rsid w:val="70182BA3"/>
    <w:rsid w:val="703419A7"/>
    <w:rsid w:val="7036127C"/>
    <w:rsid w:val="71066EA0"/>
    <w:rsid w:val="711E6F19"/>
    <w:rsid w:val="71754026"/>
    <w:rsid w:val="71A16BC9"/>
    <w:rsid w:val="71A566B9"/>
    <w:rsid w:val="72895C7F"/>
    <w:rsid w:val="72B97911"/>
    <w:rsid w:val="73C82B32"/>
    <w:rsid w:val="74C00476"/>
    <w:rsid w:val="75197A63"/>
    <w:rsid w:val="75325260"/>
    <w:rsid w:val="759F65DA"/>
    <w:rsid w:val="760503EB"/>
    <w:rsid w:val="766034F6"/>
    <w:rsid w:val="76911902"/>
    <w:rsid w:val="76A566E0"/>
    <w:rsid w:val="77387FCF"/>
    <w:rsid w:val="774104C8"/>
    <w:rsid w:val="776B3F01"/>
    <w:rsid w:val="77844FC2"/>
    <w:rsid w:val="77AD62C7"/>
    <w:rsid w:val="77EF0669"/>
    <w:rsid w:val="78294FA7"/>
    <w:rsid w:val="78574485"/>
    <w:rsid w:val="78C935D5"/>
    <w:rsid w:val="78D45AD6"/>
    <w:rsid w:val="78D6184E"/>
    <w:rsid w:val="797F5A41"/>
    <w:rsid w:val="799314ED"/>
    <w:rsid w:val="79D55FA9"/>
    <w:rsid w:val="7A326F58"/>
    <w:rsid w:val="7A552C46"/>
    <w:rsid w:val="7A9F2959"/>
    <w:rsid w:val="7AEF309B"/>
    <w:rsid w:val="7B0528B9"/>
    <w:rsid w:val="7B492B18"/>
    <w:rsid w:val="7BA21EBB"/>
    <w:rsid w:val="7BA9718D"/>
    <w:rsid w:val="7BF81ADB"/>
    <w:rsid w:val="7C2D3E7B"/>
    <w:rsid w:val="7CAC1243"/>
    <w:rsid w:val="7CC61BD9"/>
    <w:rsid w:val="7D033C70"/>
    <w:rsid w:val="7D140B97"/>
    <w:rsid w:val="7DFA62FA"/>
    <w:rsid w:val="7E786F03"/>
    <w:rsid w:val="7EFC5D86"/>
    <w:rsid w:val="7F4B270F"/>
    <w:rsid w:val="7FBD7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cs="Times New Roman"/>
    </w:rPr>
  </w:style>
  <w:style w:type="paragraph" w:styleId="3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0"/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autoRedefine/>
    <w:qFormat/>
    <w:uiPriority w:val="20"/>
    <w:rPr>
      <w:b/>
      <w:bCs/>
    </w:rPr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Variable"/>
    <w:basedOn w:val="9"/>
    <w:autoRedefine/>
    <w:semiHidden/>
    <w:unhideWhenUsed/>
    <w:qFormat/>
    <w:uiPriority w:val="99"/>
  </w:style>
  <w:style w:type="character" w:styleId="15">
    <w:name w:val="Hyperlink"/>
    <w:basedOn w:val="9"/>
    <w:autoRedefine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9"/>
    <w:autoRedefine/>
    <w:semiHidden/>
    <w:unhideWhenUsed/>
    <w:qFormat/>
    <w:uiPriority w:val="99"/>
  </w:style>
  <w:style w:type="character" w:styleId="18">
    <w:name w:val="HTML Keyboard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Sample"/>
    <w:basedOn w:val="9"/>
    <w:autoRedefine/>
    <w:semiHidden/>
    <w:unhideWhenUsed/>
    <w:qFormat/>
    <w:uiPriority w:val="99"/>
    <w:rPr>
      <w:rFonts w:ascii="Courier New" w:hAnsi="Courier New"/>
    </w:rPr>
  </w:style>
  <w:style w:type="character" w:customStyle="1" w:styleId="20">
    <w:name w:val="页眉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9"/>
    <w:link w:val="3"/>
    <w:autoRedefine/>
    <w:qFormat/>
    <w:uiPriority w:val="99"/>
    <w:rPr>
      <w:kern w:val="2"/>
      <w:sz w:val="18"/>
      <w:szCs w:val="18"/>
    </w:rPr>
  </w:style>
  <w:style w:type="paragraph" w:customStyle="1" w:styleId="22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23">
    <w:name w:val="Table Normal"/>
    <w:autoRedefine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hover9"/>
    <w:basedOn w:val="9"/>
    <w:autoRedefine/>
    <w:qFormat/>
    <w:uiPriority w:val="0"/>
    <w:rPr>
      <w:color w:val="245399"/>
    </w:rPr>
  </w:style>
  <w:style w:type="character" w:customStyle="1" w:styleId="25">
    <w:name w:val="hover10"/>
    <w:basedOn w:val="9"/>
    <w:autoRedefine/>
    <w:qFormat/>
    <w:uiPriority w:val="0"/>
    <w:rPr>
      <w:color w:val="245399"/>
    </w:rPr>
  </w:style>
  <w:style w:type="character" w:customStyle="1" w:styleId="26">
    <w:name w:val="hover11"/>
    <w:basedOn w:val="9"/>
    <w:autoRedefine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3048</Words>
  <Characters>3175</Characters>
  <Lines>10</Lines>
  <Paragraphs>2</Paragraphs>
  <TotalTime>37</TotalTime>
  <ScaleCrop>false</ScaleCrop>
  <LinksUpToDate>false</LinksUpToDate>
  <CharactersWithSpaces>3192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√邂逅</cp:lastModifiedBy>
  <cp:lastPrinted>2024-01-15T10:26:00Z</cp:lastPrinted>
  <dcterms:modified xsi:type="dcterms:W3CDTF">2024-02-04T02:14:00Z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26863291A91E47FE8BE443257A232EDA_13</vt:lpwstr>
  </property>
</Properties>
</file>