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F07" w:rsidRDefault="002568B3"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402580" cy="8669020"/>
            <wp:effectExtent l="0" t="0" r="7620" b="17780"/>
            <wp:docPr id="2" name="图片 2" descr="screenshot_20260506_094714_com.tencent.we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0506_094714_com.tencent.wechat"/>
                    <pic:cNvPicPr>
                      <a:picLocks noChangeAspect="1"/>
                    </pic:cNvPicPr>
                  </pic:nvPicPr>
                  <pic:blipFill>
                    <a:blip r:embed="rId5"/>
                    <a:srcRect t="5253" b="49775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3F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F07"/>
    <w:rsid w:val="002568B3"/>
    <w:rsid w:val="00583F07"/>
    <w:rsid w:val="1286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568B3"/>
    <w:rPr>
      <w:sz w:val="18"/>
      <w:szCs w:val="18"/>
    </w:rPr>
  </w:style>
  <w:style w:type="character" w:customStyle="1" w:styleId="Char">
    <w:name w:val="批注框文本 Char"/>
    <w:basedOn w:val="a0"/>
    <w:link w:val="a3"/>
    <w:rsid w:val="002568B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568B3"/>
    <w:rPr>
      <w:sz w:val="18"/>
      <w:szCs w:val="18"/>
    </w:rPr>
  </w:style>
  <w:style w:type="character" w:customStyle="1" w:styleId="Char">
    <w:name w:val="批注框文本 Char"/>
    <w:basedOn w:val="a0"/>
    <w:link w:val="a3"/>
    <w:rsid w:val="002568B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李婷</dc:creator>
  <cp:lastModifiedBy>xb21cn</cp:lastModifiedBy>
  <cp:revision>2</cp:revision>
  <dcterms:created xsi:type="dcterms:W3CDTF">2026-05-06T01:54:00Z</dcterms:created>
  <dcterms:modified xsi:type="dcterms:W3CDTF">2026-05-06T01:54:00Z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eyJoZGlkIjoiZjY1NzMwNGNkN2ZmNjY3NzdiMjg2NjUxMWE0NDdkOGIiLCJ1c2VySWQiOiI2MzQ3NzA5MjYifQ==</vt:lpwstr>
  </property>
  <property fmtid="{D5CDD505-2E9C-101B-9397-08002B2CF9AE}" pid="4" name="ICV">
    <vt:lpwstr>A8CCDFC662C544EBB93E26FBB82C3975_12</vt:lpwstr>
  </property>
</Properties>
</file>