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E27" w:rsidRDefault="004F0D2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临淄区实验小学集体备课制度</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为进一步促进教师专业化发展，发挥名优教师和</w:t>
      </w:r>
      <w:r>
        <w:rPr>
          <w:rFonts w:ascii="仿宋" w:eastAsia="仿宋" w:hAnsi="仿宋" w:cs="仿宋" w:hint="eastAsia"/>
          <w:sz w:val="28"/>
          <w:szCs w:val="28"/>
        </w:rPr>
        <w:t>骨干</w:t>
      </w:r>
      <w:r>
        <w:rPr>
          <w:rFonts w:ascii="仿宋" w:eastAsia="仿宋" w:hAnsi="仿宋" w:cs="仿宋" w:hint="eastAsia"/>
          <w:sz w:val="28"/>
          <w:szCs w:val="28"/>
        </w:rPr>
        <w:t>教师的传、帮、带作用，增进教师间的合作，真正达到集思广益，取长补短，共同提高的目的，时而实现资源共享，优势互补，进而提升学校的教学质量，制定本制度。</w:t>
      </w:r>
    </w:p>
    <w:p w:rsidR="00F43E27" w:rsidRDefault="004F0D23">
      <w:pPr>
        <w:ind w:firstLineChars="200" w:firstLine="640"/>
        <w:rPr>
          <w:rFonts w:ascii="黑体" w:eastAsia="黑体" w:hAnsi="黑体" w:cs="黑体"/>
          <w:sz w:val="32"/>
          <w:szCs w:val="32"/>
        </w:rPr>
      </w:pPr>
      <w:r>
        <w:rPr>
          <w:rFonts w:ascii="黑体" w:eastAsia="黑体" w:hAnsi="黑体" w:cs="黑体" w:hint="eastAsia"/>
          <w:sz w:val="32"/>
          <w:szCs w:val="32"/>
        </w:rPr>
        <w:t>一、集体备课组织</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集体备课的时间：开学初，由</w:t>
      </w:r>
      <w:r>
        <w:rPr>
          <w:rFonts w:ascii="仿宋" w:eastAsia="仿宋" w:hAnsi="仿宋" w:cs="仿宋" w:hint="eastAsia"/>
          <w:sz w:val="28"/>
          <w:szCs w:val="28"/>
        </w:rPr>
        <w:t>教学中心</w:t>
      </w:r>
      <w:r>
        <w:rPr>
          <w:rFonts w:ascii="仿宋" w:eastAsia="仿宋" w:hAnsi="仿宋" w:cs="仿宋" w:hint="eastAsia"/>
          <w:sz w:val="28"/>
          <w:szCs w:val="28"/>
        </w:rPr>
        <w:t>统一安排，每两周一次。</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集体备课的地点：</w:t>
      </w:r>
      <w:r>
        <w:rPr>
          <w:rFonts w:ascii="仿宋" w:eastAsia="仿宋" w:hAnsi="仿宋" w:cs="仿宋" w:hint="eastAsia"/>
          <w:sz w:val="28"/>
          <w:szCs w:val="28"/>
        </w:rPr>
        <w:t>根据学科组实际情况确定，</w:t>
      </w:r>
      <w:r>
        <w:rPr>
          <w:rFonts w:ascii="仿宋" w:eastAsia="仿宋" w:hAnsi="仿宋" w:cs="仿宋" w:hint="eastAsia"/>
          <w:sz w:val="28"/>
          <w:szCs w:val="28"/>
        </w:rPr>
        <w:t>教师办公室</w:t>
      </w:r>
      <w:r>
        <w:rPr>
          <w:rFonts w:ascii="仿宋" w:eastAsia="仿宋" w:hAnsi="仿宋" w:cs="仿宋" w:hint="eastAsia"/>
          <w:sz w:val="28"/>
          <w:szCs w:val="28"/>
        </w:rPr>
        <w:t>等</w:t>
      </w:r>
      <w:r>
        <w:rPr>
          <w:rFonts w:ascii="仿宋" w:eastAsia="仿宋" w:hAnsi="仿宋" w:cs="仿宋" w:hint="eastAsia"/>
          <w:sz w:val="28"/>
          <w:szCs w:val="28"/>
        </w:rPr>
        <w:t>。</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集体备课的成员：以教研组为单位，相同学科的任课老师；校行政领导根据任教学科编入相应的备课组。</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集体备课的组织形式：以教研组为单位，由教研组长负责。</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集体备课的特点</w:t>
      </w:r>
      <w:r>
        <w:rPr>
          <w:rFonts w:ascii="仿宋" w:eastAsia="仿宋" w:hAnsi="仿宋" w:cs="仿宋" w:hint="eastAsia"/>
          <w:sz w:val="28"/>
          <w:szCs w:val="28"/>
        </w:rPr>
        <w:t xml:space="preserve">: </w:t>
      </w:r>
      <w:r>
        <w:rPr>
          <w:rFonts w:ascii="仿宋" w:eastAsia="仿宋" w:hAnsi="仿宋" w:cs="仿宋" w:hint="eastAsia"/>
          <w:sz w:val="28"/>
          <w:szCs w:val="28"/>
        </w:rPr>
        <w:t>提前备课、轮流主备、集体研讨，优化学案，师生共用。</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集体备课流程：任务分工→主</w:t>
      </w:r>
      <w:proofErr w:type="gramStart"/>
      <w:r>
        <w:rPr>
          <w:rFonts w:ascii="仿宋" w:eastAsia="仿宋" w:hAnsi="仿宋" w:cs="仿宋" w:hint="eastAsia"/>
          <w:sz w:val="28"/>
          <w:szCs w:val="28"/>
        </w:rPr>
        <w:t>备教师</w:t>
      </w:r>
      <w:proofErr w:type="gramEnd"/>
      <w:r>
        <w:rPr>
          <w:rFonts w:ascii="仿宋" w:eastAsia="仿宋" w:hAnsi="仿宋" w:cs="仿宋" w:hint="eastAsia"/>
          <w:sz w:val="28"/>
          <w:szCs w:val="28"/>
        </w:rPr>
        <w:t>提前备课→教研组集体</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课→课前优化教案→课后反思。</w:t>
      </w:r>
    </w:p>
    <w:p w:rsidR="00F43E27" w:rsidRDefault="004F0D23">
      <w:pPr>
        <w:ind w:firstLineChars="200" w:firstLine="640"/>
        <w:rPr>
          <w:rFonts w:ascii="黑体" w:eastAsia="黑体" w:hAnsi="黑体" w:cs="黑体"/>
          <w:sz w:val="32"/>
          <w:szCs w:val="32"/>
        </w:rPr>
      </w:pPr>
      <w:r>
        <w:rPr>
          <w:rFonts w:ascii="黑体" w:eastAsia="黑体" w:hAnsi="黑体" w:cs="黑体" w:hint="eastAsia"/>
          <w:sz w:val="32"/>
          <w:szCs w:val="32"/>
        </w:rPr>
        <w:t>二、集体备课要求</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每学期开学第一周，教研组要制定出切实可行的集体备课计划，一式两份，一份教研组留存，一份</w:t>
      </w:r>
      <w:proofErr w:type="gramStart"/>
      <w:r>
        <w:rPr>
          <w:rFonts w:ascii="仿宋" w:eastAsia="仿宋" w:hAnsi="仿宋" w:cs="仿宋" w:hint="eastAsia"/>
          <w:sz w:val="28"/>
          <w:szCs w:val="28"/>
        </w:rPr>
        <w:t>交学校</w:t>
      </w:r>
      <w:proofErr w:type="gramEnd"/>
      <w:r>
        <w:rPr>
          <w:rFonts w:ascii="仿宋" w:eastAsia="仿宋" w:hAnsi="仿宋" w:cs="仿宋" w:hint="eastAsia"/>
          <w:sz w:val="28"/>
          <w:szCs w:val="28"/>
        </w:rPr>
        <w:t>教务处</w:t>
      </w:r>
      <w:r>
        <w:rPr>
          <w:rFonts w:ascii="仿宋" w:eastAsia="仿宋" w:hAnsi="仿宋" w:cs="仿宋" w:hint="eastAsia"/>
          <w:sz w:val="28"/>
          <w:szCs w:val="28"/>
        </w:rPr>
        <w:t>。</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每次集体备课时间，各课题的研讨都要确定中心发言人，中心发言人要在教研组长的指导下按周教学计划安排的课题写好一个单元的教案及发言稿，方可进行集体备课研讨。</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可采用单元</w:t>
      </w:r>
      <w:r>
        <w:rPr>
          <w:rFonts w:ascii="仿宋" w:eastAsia="仿宋" w:hAnsi="仿宋" w:cs="仿宋" w:hint="eastAsia"/>
          <w:sz w:val="28"/>
          <w:szCs w:val="28"/>
        </w:rPr>
        <w:t>或专题备课的形式，以研讨“教案”为主；</w:t>
      </w:r>
      <w:r>
        <w:rPr>
          <w:rFonts w:ascii="仿宋" w:eastAsia="仿宋" w:hAnsi="仿宋" w:cs="仿宋" w:hint="eastAsia"/>
          <w:sz w:val="28"/>
          <w:szCs w:val="28"/>
        </w:rPr>
        <w:t>也可</w:t>
      </w:r>
      <w:r>
        <w:rPr>
          <w:rFonts w:ascii="仿宋" w:eastAsia="仿宋" w:hAnsi="仿宋" w:cs="仿宋" w:hint="eastAsia"/>
          <w:sz w:val="28"/>
          <w:szCs w:val="28"/>
        </w:rPr>
        <w:t>采</w:t>
      </w:r>
      <w:r>
        <w:rPr>
          <w:rFonts w:ascii="仿宋" w:eastAsia="仿宋" w:hAnsi="仿宋" w:cs="仿宋" w:hint="eastAsia"/>
          <w:sz w:val="28"/>
          <w:szCs w:val="28"/>
        </w:rPr>
        <w:lastRenderedPageBreak/>
        <w:t>用单元分析和周课时教案集体备课。</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集体备课方式一般由</w:t>
      </w:r>
      <w:proofErr w:type="gramStart"/>
      <w:r>
        <w:rPr>
          <w:rFonts w:ascii="仿宋" w:eastAsia="仿宋" w:hAnsi="仿宋" w:cs="仿宋" w:hint="eastAsia"/>
          <w:sz w:val="28"/>
          <w:szCs w:val="28"/>
        </w:rPr>
        <w:t>主备人先</w:t>
      </w:r>
      <w:proofErr w:type="gramEnd"/>
      <w:r>
        <w:rPr>
          <w:rFonts w:ascii="仿宋" w:eastAsia="仿宋" w:hAnsi="仿宋" w:cs="仿宋" w:hint="eastAsia"/>
          <w:sz w:val="28"/>
          <w:szCs w:val="28"/>
        </w:rPr>
        <w:t>下发自己准备好的一个单元的教案并作具体说明，然后集体研讨、修订本单元教案，主备课人把教师修改意见记录下来，并以此为依据修改成下周师生共用的讲学稿。</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5.</w:t>
      </w:r>
      <w:proofErr w:type="gramStart"/>
      <w:r>
        <w:rPr>
          <w:rFonts w:ascii="仿宋" w:eastAsia="仿宋" w:hAnsi="仿宋" w:cs="仿宋" w:hint="eastAsia"/>
          <w:sz w:val="28"/>
          <w:szCs w:val="28"/>
        </w:rPr>
        <w:t>主备人准备</w:t>
      </w:r>
      <w:proofErr w:type="gramEnd"/>
      <w:r>
        <w:rPr>
          <w:rFonts w:ascii="仿宋" w:eastAsia="仿宋" w:hAnsi="仿宋" w:cs="仿宋" w:hint="eastAsia"/>
          <w:sz w:val="28"/>
          <w:szCs w:val="28"/>
        </w:rPr>
        <w:t>的下周教学用的单元教案，</w:t>
      </w:r>
      <w:r>
        <w:rPr>
          <w:rFonts w:ascii="仿宋" w:eastAsia="仿宋" w:hAnsi="仿宋" w:cs="仿宋" w:hint="eastAsia"/>
          <w:sz w:val="28"/>
          <w:szCs w:val="28"/>
        </w:rPr>
        <w:t>可</w:t>
      </w:r>
      <w:r>
        <w:rPr>
          <w:rFonts w:ascii="仿宋" w:eastAsia="仿宋" w:hAnsi="仿宋" w:cs="仿宋" w:hint="eastAsia"/>
          <w:sz w:val="28"/>
          <w:szCs w:val="28"/>
        </w:rPr>
        <w:t>提前以书面或电子稿的形式发给教研组的每一位老师。在集体备课前，教研组内的其他老师要先自行熟悉下发的单元教案，以集体备课时间内，做到充分讨论、畅所欲言。</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集体备课过程中认真记录，完成后整理好材料，及时提交。</w:t>
      </w:r>
    </w:p>
    <w:p w:rsidR="00F43E27" w:rsidRDefault="004F0D23">
      <w:pPr>
        <w:ind w:firstLineChars="200" w:firstLine="640"/>
        <w:rPr>
          <w:rFonts w:ascii="黑体" w:eastAsia="黑体" w:hAnsi="黑体" w:cs="黑体"/>
          <w:sz w:val="32"/>
          <w:szCs w:val="32"/>
        </w:rPr>
      </w:pPr>
      <w:r>
        <w:rPr>
          <w:rFonts w:ascii="黑体" w:eastAsia="黑体" w:hAnsi="黑体" w:cs="黑体" w:hint="eastAsia"/>
          <w:sz w:val="32"/>
          <w:szCs w:val="32"/>
        </w:rPr>
        <w:t>三、集</w:t>
      </w:r>
      <w:r>
        <w:rPr>
          <w:rFonts w:ascii="黑体" w:eastAsia="黑体" w:hAnsi="黑体" w:cs="黑体" w:hint="eastAsia"/>
          <w:sz w:val="32"/>
          <w:szCs w:val="32"/>
        </w:rPr>
        <w:t>体备课内容</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学习和掌握《课程标准》、《考试说明》</w:t>
      </w:r>
      <w:r>
        <w:rPr>
          <w:rFonts w:ascii="仿宋" w:eastAsia="仿宋" w:hAnsi="仿宋" w:cs="仿宋" w:hint="eastAsia"/>
          <w:sz w:val="28"/>
          <w:szCs w:val="28"/>
        </w:rPr>
        <w:t>等</w:t>
      </w:r>
      <w:r>
        <w:rPr>
          <w:rFonts w:ascii="仿宋" w:eastAsia="仿宋" w:hAnsi="仿宋" w:cs="仿宋" w:hint="eastAsia"/>
          <w:sz w:val="28"/>
          <w:szCs w:val="28"/>
        </w:rPr>
        <w:t>内容；按照教学基本要求的规定，认真钻研教材，全面掌握所教课程的教学内容及其结构。</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明确所教章节的内容在本学科中所处的地位；了解本章节的内容与其它章节及其它学科的关系；确定本章节教学的深度、广度，突出重点、难点问题的解决。</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组织教师学习优秀的教学文章，观看优秀的教学视频。</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对本组公开课进行集体研讨、分析、修改、评价。</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研讨本单元课后作业题、测试题，修改并统一作业等。</w:t>
      </w:r>
    </w:p>
    <w:p w:rsidR="00F43E27" w:rsidRDefault="004F0D23">
      <w:pPr>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w:t>
      </w:r>
      <w:r>
        <w:rPr>
          <w:rFonts w:ascii="黑体" w:eastAsia="黑体" w:hAnsi="黑体" w:cs="黑体" w:hint="eastAsia"/>
          <w:sz w:val="32"/>
          <w:szCs w:val="32"/>
        </w:rPr>
        <w:t>集体备课程序</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各教研组按照教学计划，选定中心发言人后，由中心发言人准备讲课的内容。</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hint="eastAsia"/>
          <w:sz w:val="28"/>
          <w:szCs w:val="28"/>
        </w:rPr>
        <w:t>中心发言人完成讲课内容的准备以后，教研组要组织教师集体备课，中心发言人扼要介绍教案的整体构想、教学目标、重点和难点、训练习题以及理论依据等，然后由参加集体备课的成员进行集体讨论研究，提出改进意见，完善讲授、训练内容。</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任课教师根据集体备课的意见，结合本班实际，认真修改、制定教案、学案。</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各教研组每次集体备课都要认真填写《教研组集体备课</w:t>
      </w:r>
      <w:r>
        <w:rPr>
          <w:rFonts w:ascii="仿宋" w:eastAsia="仿宋" w:hAnsi="仿宋" w:cs="仿宋" w:hint="eastAsia"/>
          <w:sz w:val="28"/>
          <w:szCs w:val="28"/>
        </w:rPr>
        <w:t>记录</w:t>
      </w:r>
      <w:r>
        <w:rPr>
          <w:rFonts w:ascii="仿宋" w:eastAsia="仿宋" w:hAnsi="仿宋" w:cs="仿宋" w:hint="eastAsia"/>
          <w:sz w:val="28"/>
          <w:szCs w:val="28"/>
        </w:rPr>
        <w:t>表》，</w:t>
      </w:r>
      <w:r>
        <w:rPr>
          <w:rFonts w:ascii="仿宋" w:eastAsia="仿宋" w:hAnsi="仿宋" w:cs="仿宋" w:hint="eastAsia"/>
          <w:sz w:val="28"/>
          <w:szCs w:val="28"/>
        </w:rPr>
        <w:t>根据实际情况交教务处</w:t>
      </w:r>
      <w:r>
        <w:rPr>
          <w:rFonts w:ascii="仿宋" w:eastAsia="仿宋" w:hAnsi="仿宋" w:cs="仿宋" w:hint="eastAsia"/>
          <w:sz w:val="28"/>
          <w:szCs w:val="28"/>
        </w:rPr>
        <w:t>。</w:t>
      </w:r>
    </w:p>
    <w:p w:rsidR="00F43E27" w:rsidRDefault="004F0D23">
      <w:pPr>
        <w:ind w:firstLineChars="200"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hint="eastAsia"/>
          <w:sz w:val="32"/>
          <w:szCs w:val="32"/>
        </w:rPr>
        <w:t xml:space="preserve"> </w:t>
      </w:r>
      <w:r>
        <w:rPr>
          <w:rFonts w:ascii="黑体" w:eastAsia="黑体" w:hAnsi="黑体" w:cs="黑体" w:hint="eastAsia"/>
          <w:sz w:val="32"/>
          <w:szCs w:val="32"/>
        </w:rPr>
        <w:t>集体备课原则</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坚持“四定”、“六备”，</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透“五点”，优化“两法”，精选“两题”，达到“五统一”。</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四定：定时间、定地点、定内容、定中心发言人。</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六备：备教材、备课标、备考纲、备教法、备学法、备训练。</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五点：重点、难点、知识点、能力点、教育点。</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两法：教师的教法和学生的学法。</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两题：课堂练习题和课后作业题。</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五统一：统一教学目标，统一教学重点、难点，统一课时分配和进度，统一作业布置和训练，统一单元测试。</w:t>
      </w:r>
    </w:p>
    <w:p w:rsidR="00F43E27" w:rsidRDefault="004F0D23">
      <w:pPr>
        <w:ind w:firstLineChars="200" w:firstLine="640"/>
        <w:rPr>
          <w:rFonts w:ascii="黑体" w:eastAsia="黑体" w:hAnsi="黑体" w:cs="黑体"/>
          <w:sz w:val="32"/>
          <w:szCs w:val="32"/>
        </w:rPr>
      </w:pPr>
      <w:r>
        <w:rPr>
          <w:rFonts w:ascii="黑体" w:eastAsia="黑体" w:hAnsi="黑体" w:cs="黑体" w:hint="eastAsia"/>
          <w:sz w:val="32"/>
          <w:szCs w:val="32"/>
        </w:rPr>
        <w:t>六、集体备课检查评估</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学校教务处</w:t>
      </w:r>
      <w:r>
        <w:rPr>
          <w:rFonts w:ascii="仿宋" w:eastAsia="仿宋" w:hAnsi="仿宋" w:cs="仿宋" w:hint="eastAsia"/>
          <w:sz w:val="28"/>
          <w:szCs w:val="28"/>
        </w:rPr>
        <w:t>加强对集体备课活动的检查，通过听课、检查教案、作业、集体备课材料等方式加强对集体备课的督导，并及时反馈总结。</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学校党支部、教务处</w:t>
      </w:r>
      <w:r>
        <w:rPr>
          <w:rFonts w:ascii="仿宋" w:eastAsia="仿宋" w:hAnsi="仿宋" w:cs="仿宋" w:hint="eastAsia"/>
          <w:sz w:val="28"/>
          <w:szCs w:val="28"/>
        </w:rPr>
        <w:t>要及时了解各</w:t>
      </w:r>
      <w:proofErr w:type="gramStart"/>
      <w:r>
        <w:rPr>
          <w:rFonts w:ascii="仿宋" w:eastAsia="仿宋" w:hAnsi="仿宋" w:cs="仿宋" w:hint="eastAsia"/>
          <w:sz w:val="28"/>
          <w:szCs w:val="28"/>
        </w:rPr>
        <w:t>备课组</w:t>
      </w:r>
      <w:proofErr w:type="gramEnd"/>
      <w:r>
        <w:rPr>
          <w:rFonts w:ascii="仿宋" w:eastAsia="仿宋" w:hAnsi="仿宋" w:cs="仿宋" w:hint="eastAsia"/>
          <w:sz w:val="28"/>
          <w:szCs w:val="28"/>
        </w:rPr>
        <w:t>集体备课情况，并提</w:t>
      </w:r>
      <w:r>
        <w:rPr>
          <w:rFonts w:ascii="仿宋" w:eastAsia="仿宋" w:hAnsi="仿宋" w:cs="仿宋" w:hint="eastAsia"/>
          <w:sz w:val="28"/>
          <w:szCs w:val="28"/>
        </w:rPr>
        <w:lastRenderedPageBreak/>
        <w:t>出改进意见。</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各教研组要全员参与，保证集体备课时间，特殊情况不能参加当天集体备课的，须向教研组长和教导处请假。</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教研组每一名教师每一学期至少有一次担任主备人。</w:t>
      </w:r>
    </w:p>
    <w:p w:rsidR="00F43E27" w:rsidRDefault="004F0D23">
      <w:p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 xml:space="preserve"> </w:t>
      </w:r>
      <w:r>
        <w:rPr>
          <w:rFonts w:ascii="仿宋" w:eastAsia="仿宋" w:hAnsi="仿宋" w:cs="仿宋" w:hint="eastAsia"/>
          <w:sz w:val="28"/>
          <w:szCs w:val="28"/>
        </w:rPr>
        <w:t>每学期由教务处</w:t>
      </w:r>
      <w:r>
        <w:rPr>
          <w:rFonts w:ascii="仿宋" w:eastAsia="仿宋" w:hAnsi="仿宋" w:cs="仿宋" w:hint="eastAsia"/>
          <w:sz w:val="28"/>
          <w:szCs w:val="28"/>
        </w:rPr>
        <w:t>、</w:t>
      </w:r>
      <w:r>
        <w:rPr>
          <w:rFonts w:ascii="仿宋" w:eastAsia="仿宋" w:hAnsi="仿宋" w:cs="仿宋" w:hint="eastAsia"/>
          <w:sz w:val="28"/>
          <w:szCs w:val="28"/>
        </w:rPr>
        <w:t>学科教研组对各教研组的集体备课质量进行评估，评选优秀教研组。</w:t>
      </w:r>
      <w:bookmarkStart w:id="0" w:name="_GoBack"/>
      <w:bookmarkEnd w:id="0"/>
    </w:p>
    <w:p w:rsidR="00F43E27" w:rsidRDefault="00F43E27">
      <w:pPr>
        <w:rPr>
          <w:rFonts w:ascii="仿宋" w:eastAsia="仿宋" w:hAnsi="仿宋" w:cs="仿宋"/>
          <w:sz w:val="28"/>
          <w:szCs w:val="28"/>
        </w:rPr>
      </w:pPr>
    </w:p>
    <w:sectPr w:rsidR="00F43E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w:charset w:val="00"/>
    <w:family w:val="swiss"/>
    <w:pitch w:val="default"/>
    <w:sig w:usb0="00000000" w:usb1="C200247B" w:usb2="00000009" w:usb3="00000000" w:csb0="200001FF" w:csb1="00000000"/>
  </w:font>
  <w:font w:name="方正小标宋简体">
    <w:altName w:val="方正新舒体简体"/>
    <w:charset w:val="86"/>
    <w:family w:val="auto"/>
    <w:pitch w:val="default"/>
    <w:sig w:usb0="00000000" w:usb1="080E0000" w:usb2="00000000" w:usb3="00000000" w:csb0="00040000"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Y2I3MmZlZjY4ODFhNDY0ZmY1NTJhZjJiZTg2NDkifQ=="/>
  </w:docVars>
  <w:rsids>
    <w:rsidRoot w:val="00F43E27"/>
    <w:rsid w:val="004F0D23"/>
    <w:rsid w:val="00F43E27"/>
    <w:rsid w:val="0D6443AE"/>
    <w:rsid w:val="14B86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D7369"/>
  <w15:docId w15:val="{D531CE55-1DA1-4342-9F52-B5FD191F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245</Words>
  <Characters>1403</Characters>
  <Application>Microsoft Office Word</Application>
  <DocSecurity>0</DocSecurity>
  <Lines>11</Lines>
  <Paragraphs>3</Paragraphs>
  <ScaleCrop>false</ScaleCrop>
  <Company>DoubleOX</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郭凡</dc:creator>
  <cp:lastModifiedBy>SX</cp:lastModifiedBy>
  <cp:revision>2</cp:revision>
  <cp:lastPrinted>2024-06-18T02:19:00Z</cp:lastPrinted>
  <dcterms:created xsi:type="dcterms:W3CDTF">2024-06-18T02:03:00Z</dcterms:created>
  <dcterms:modified xsi:type="dcterms:W3CDTF">2026-05-09T01:42:00Z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F4DF53E4F8644E89ABC9754080666EA0_12</vt:lpwstr>
  </property>
</Properties>
</file>