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160F8">
      <w:pPr>
        <w:jc w:val="center"/>
        <w:rPr>
          <w:rFonts w:hint="eastAsia" w:ascii="仿宋" w:hAnsi="仿宋" w:eastAsia="仿宋" w:cs="仿宋"/>
          <w:sz w:val="44"/>
          <w:szCs w:val="44"/>
        </w:rPr>
      </w:pP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临淄区现代双语学校</w:t>
      </w:r>
      <w:r>
        <w:rPr>
          <w:rFonts w:hint="eastAsia" w:ascii="仿宋" w:hAnsi="仿宋" w:eastAsia="仿宋" w:cs="仿宋"/>
          <w:sz w:val="44"/>
          <w:szCs w:val="44"/>
        </w:rPr>
        <w:t>202</w:t>
      </w: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>6</w:t>
      </w:r>
      <w:r>
        <w:rPr>
          <w:rFonts w:hint="eastAsia" w:ascii="仿宋" w:hAnsi="仿宋" w:eastAsia="仿宋" w:cs="仿宋"/>
          <w:sz w:val="44"/>
          <w:szCs w:val="44"/>
        </w:rPr>
        <w:t>年开展的</w:t>
      </w:r>
    </w:p>
    <w:p w14:paraId="47EA9D1E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44"/>
          <w:szCs w:val="44"/>
        </w:rPr>
        <w:t>教学研究活动</w:t>
      </w:r>
    </w:p>
    <w:p w14:paraId="0E9A76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临淄好课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背景下的教研活动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各学科组教研活动</w:t>
      </w:r>
    </w:p>
    <w:p w14:paraId="686BDC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25400</wp:posOffset>
            </wp:positionV>
            <wp:extent cx="2374265" cy="1780540"/>
            <wp:effectExtent l="0" t="0" r="13335" b="22860"/>
            <wp:wrapSquare wrapText="bothSides"/>
            <wp:docPr id="1" name="图片 1" descr="1652177733618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21777336182_.p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31750</wp:posOffset>
            </wp:positionV>
            <wp:extent cx="2404110" cy="1800860"/>
            <wp:effectExtent l="0" t="0" r="0" b="0"/>
            <wp:wrapThrough wrapText="bothSides">
              <wp:wrapPolygon>
                <wp:start x="0" y="0"/>
                <wp:lineTo x="0" y="21326"/>
                <wp:lineTo x="21452" y="21326"/>
                <wp:lineTo x="21452" y="0"/>
                <wp:lineTo x="0" y="0"/>
              </wp:wrapPolygon>
            </wp:wrapThrough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F2B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F104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98F2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CEBC1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F942B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316865</wp:posOffset>
            </wp:positionV>
            <wp:extent cx="2451735" cy="1975485"/>
            <wp:effectExtent l="0" t="0" r="12065" b="571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304165</wp:posOffset>
            </wp:positionV>
            <wp:extent cx="2453640" cy="1979930"/>
            <wp:effectExtent l="0" t="0" r="10160" b="127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1C5FD4"/>
    <w:rsid w:val="000B1160"/>
    <w:rsid w:val="00144653"/>
    <w:rsid w:val="001C5FD4"/>
    <w:rsid w:val="23B42FF2"/>
    <w:rsid w:val="47596F46"/>
    <w:rsid w:val="53E63012"/>
    <w:rsid w:val="67FDF8A0"/>
    <w:rsid w:val="9EB927AC"/>
    <w:rsid w:val="C7B0F384"/>
    <w:rsid w:val="F97AE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43</Words>
  <Characters>46</Characters>
  <Lines>3</Lines>
  <Paragraphs>5</Paragraphs>
  <TotalTime>22</TotalTime>
  <ScaleCrop>false</ScaleCrop>
  <LinksUpToDate>false</LinksUpToDate>
  <CharactersWithSpaces>50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2025-06-03T05:57:00Z</dcterms:created>
  <dc:creator>华为、</dc:creator>
  <cp:lastModifiedBy>褚</cp:lastModifiedBy>
  <dcterms:modified xsi:type="dcterms:W3CDTF">2026-04-28T02:06:22Z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FFBC62D79CB44A619F62128D3CC091CD</vt:lpwstr>
  </property>
  <property fmtid="{D5CDD505-2E9C-101B-9397-08002B2CF9AE}" pid="4" name="KSOTemplateDocerSaveRecord">
    <vt:lpwstr>eyJoZGlkIjoiNmZlMDdmZGM4MjI4OTU3OWZjOGU4M2QxMzVkMTA1YjkiLCJ1c2VySWQiOiI0MTc2MDgzNDkifQ==</vt:lpwstr>
  </property>
</Properties>
</file>