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仿宋_GB2312" w:hAnsi="方正小标宋简体" w:eastAsia="仿宋_GB2312" w:cs="方正小标宋简体"/>
          <w:snapToGrid w:val="0"/>
          <w:kern w:val="0"/>
          <w:sz w:val="32"/>
          <w:szCs w:val="32"/>
        </w:rPr>
      </w:pPr>
    </w:p>
    <w:p>
      <w:pPr>
        <w:adjustRightInd w:val="0"/>
        <w:snapToGrid w:val="0"/>
        <w:spacing w:line="560" w:lineRule="exact"/>
        <w:jc w:val="center"/>
        <w:rPr>
          <w:rFonts w:hint="eastAsia" w:ascii="仿宋_GB2312" w:hAnsi="方正小标宋简体" w:eastAsia="仿宋_GB2312" w:cs="方正小标宋简体"/>
          <w:snapToGrid w:val="0"/>
          <w:kern w:val="0"/>
          <w:sz w:val="32"/>
          <w:szCs w:val="32"/>
        </w:rPr>
      </w:pPr>
    </w:p>
    <w:p>
      <w:pPr>
        <w:adjustRightInd w:val="0"/>
        <w:snapToGrid w:val="0"/>
        <w:spacing w:line="560" w:lineRule="exact"/>
        <w:jc w:val="center"/>
        <w:rPr>
          <w:rFonts w:hint="eastAsia" w:ascii="仿宋_GB2312" w:hAnsi="方正小标宋简体" w:eastAsia="仿宋_GB2312" w:cs="方正小标宋简体"/>
          <w:snapToGrid w:val="0"/>
          <w:kern w:val="0"/>
          <w:sz w:val="32"/>
          <w:szCs w:val="32"/>
        </w:rPr>
      </w:pPr>
    </w:p>
    <w:p>
      <w:pPr>
        <w:adjustRightInd w:val="0"/>
        <w:snapToGrid w:val="0"/>
        <w:spacing w:line="560" w:lineRule="exact"/>
        <w:jc w:val="center"/>
        <w:rPr>
          <w:rFonts w:hint="eastAsia" w:ascii="仿宋_GB2312" w:hAnsi="方正小标宋简体" w:eastAsia="仿宋_GB2312" w:cs="方正小标宋简体"/>
          <w:snapToGrid w:val="0"/>
          <w:kern w:val="0"/>
          <w:sz w:val="32"/>
          <w:szCs w:val="32"/>
        </w:rPr>
      </w:pPr>
      <w:r>
        <w:rPr>
          <w:rFonts w:hint="eastAsia" w:ascii="方正小标宋简体" w:hAnsi="方正小标宋简体" w:eastAsia="方正小标宋简体" w:cs="方正小标宋简体"/>
          <w:sz w:val="44"/>
          <w:szCs w:val="44"/>
        </w:rPr>
        <w:pict>
          <v:shape id="_x0000_s2050" o:spid="_x0000_s2050" o:spt="136" type="#_x0000_t136" style="position:absolute;left:0pt;margin-left:2.5pt;margin-top:-45.45pt;height:64.9pt;width:436.4pt;z-index:251660288;mso-width-relative:page;mso-height-relative:page;" fillcolor="#FF0000" filled="t" stroked="f" coordsize="21600,21600" o:allowoverlap="f" adj="10800">
            <v:path/>
            <v:fill on="t" color2="#FF9933" focussize="0,0"/>
            <v:stroke on="f"/>
            <v:imagedata o:title=""/>
            <o:lock v:ext="edit" aspectratio="f"/>
            <v:textpath on="t" fitshape="t" fitpath="t" trim="t" xscale="f" string="淄博市临淄区民政局文件" style="font-family:方正小标宋简体;font-size:40pt;font-weight:bold;v-rotate-letters:f;v-same-letter-heights:f;v-text-align:center;"/>
          </v:shape>
        </w:pict>
      </w:r>
    </w:p>
    <w:p>
      <w:pPr>
        <w:adjustRightInd w:val="0"/>
        <w:snapToGrid w:val="0"/>
        <w:spacing w:line="560" w:lineRule="exact"/>
        <w:jc w:val="center"/>
        <w:rPr>
          <w:rFonts w:hint="eastAsia" w:ascii="仿宋_GB2312" w:hAnsi="方正小标宋简体" w:eastAsia="仿宋_GB2312" w:cs="方正小标宋简体"/>
          <w:snapToGrid w:val="0"/>
          <w:kern w:val="0"/>
          <w:sz w:val="32"/>
          <w:szCs w:val="32"/>
        </w:rPr>
      </w:pPr>
    </w:p>
    <w:p>
      <w:pPr>
        <w:adjustRightInd w:val="0"/>
        <w:snapToGrid w:val="0"/>
        <w:spacing w:line="560" w:lineRule="exact"/>
        <w:jc w:val="center"/>
        <w:rPr>
          <w:rFonts w:hint="eastAsia" w:ascii="仿宋_GB2312" w:hAnsi="方正小标宋简体" w:eastAsia="仿宋_GB2312" w:cs="方正小标宋简体"/>
          <w:snapToGrid w:val="0"/>
          <w:kern w:val="0"/>
          <w:sz w:val="32"/>
          <w:szCs w:val="32"/>
        </w:rPr>
      </w:pPr>
    </w:p>
    <w:p>
      <w:pPr>
        <w:pStyle w:val="2"/>
        <w:rPr>
          <w:rFonts w:hint="eastAsia"/>
        </w:rPr>
      </w:pPr>
    </w:p>
    <w:p>
      <w:pPr>
        <w:pStyle w:val="2"/>
        <w:rPr>
          <w:rFonts w:hint="eastAsia" w:ascii="仿宋_GB2312" w:eastAsia="仿宋_GB2312"/>
        </w:rPr>
      </w:pPr>
    </w:p>
    <w:p>
      <w:pPr>
        <w:pStyle w:val="2"/>
        <w:rPr>
          <w:rFonts w:hint="eastAsia" w:ascii="仿宋_GB2312" w:eastAsia="仿宋_GB2312"/>
        </w:rPr>
      </w:pPr>
      <w:r>
        <w:rPr>
          <w:rFonts w:hint="eastAsia" w:ascii="仿宋_GB2312" w:eastAsia="仿宋_GB2312"/>
        </w:rPr>
        <w:t xml:space="preserve">                       </w:t>
      </w:r>
    </w:p>
    <w:p>
      <w:pPr>
        <w:pStyle w:val="2"/>
        <w:ind w:firstLine="640"/>
        <w:jc w:val="center"/>
        <w:rPr>
          <w:rFonts w:hint="eastAsia" w:ascii="仿宋" w:hAnsi="仿宋" w:eastAsia="仿宋" w:cs="仿宋"/>
          <w:b w:val="0"/>
          <w:bCs w:val="0"/>
          <w:sz w:val="32"/>
          <w:szCs w:val="32"/>
        </w:rPr>
      </w:pPr>
      <w:r>
        <w:rPr>
          <w:rFonts w:hint="eastAsia" w:ascii="仿宋" w:hAnsi="仿宋" w:eastAsia="仿宋" w:cs="仿宋"/>
          <w:b w:val="0"/>
          <w:bCs w:val="0"/>
          <w:sz w:val="32"/>
          <w:szCs w:val="32"/>
        </w:rPr>
        <w:t>临民字〔2022〕</w:t>
      </w:r>
      <w:r>
        <w:rPr>
          <w:rFonts w:hint="eastAsia" w:ascii="仿宋" w:hAnsi="仿宋" w:eastAsia="仿宋" w:cs="仿宋"/>
          <w:b w:val="0"/>
          <w:bCs w:val="0"/>
          <w:sz w:val="32"/>
          <w:szCs w:val="32"/>
          <w:lang w:val="en-US" w:eastAsia="zh-CN"/>
        </w:rPr>
        <w:t>95</w:t>
      </w:r>
      <w:r>
        <w:rPr>
          <w:rFonts w:hint="eastAsia" w:ascii="仿宋" w:hAnsi="仿宋" w:eastAsia="仿宋" w:cs="仿宋"/>
          <w:b w:val="0"/>
          <w:bCs w:val="0"/>
          <w:sz w:val="32"/>
          <w:szCs w:val="32"/>
        </w:rPr>
        <w:t>号</w:t>
      </w:r>
    </w:p>
    <w:p>
      <w:pPr>
        <w:pStyle w:val="2"/>
        <w:ind w:firstLine="640"/>
        <w:jc w:val="center"/>
        <w:rPr>
          <w:rFonts w:hint="eastAsia" w:ascii="仿宋_GB2312" w:hAnsi="方正仿宋_GB2312" w:eastAsia="仿宋_GB2312" w:cs="方正仿宋_GB2312"/>
          <w:sz w:val="32"/>
          <w:szCs w:val="32"/>
        </w:rPr>
      </w:pPr>
      <w:bookmarkStart w:id="0" w:name="_GoBack"/>
      <w:r>
        <w:rPr>
          <w:rFonts w:hint="eastAsia" w:ascii="方正小标宋简体" w:hAnsi="方正小标宋简体" w:eastAsia="方正小标宋简体" w:cs="方正小标宋简体"/>
          <w:sz w:val="36"/>
          <w:szCs w:val="36"/>
        </w:rPr>
        <w:pict>
          <v:line id="_x0000_s2051" o:spid="_x0000_s2051" o:spt="20" style="position:absolute;left:0pt;flip:y;margin-left:13.1pt;margin-top:11.25pt;height:0pt;width:414pt;z-index:251663360;mso-width-relative:page;mso-height-relative:page;" filled="f" stroked="t" coordsize="21600,21600">
            <v:path arrowok="t"/>
            <v:fill on="f" focussize="0,0"/>
            <v:stroke weight="3pt" color="#FF0000"/>
            <v:imagedata o:title=""/>
            <o:lock v:ext="edit"/>
          </v:line>
        </w:pict>
      </w:r>
      <w:bookmarkEnd w:id="0"/>
    </w:p>
    <w:p>
      <w:pPr>
        <w:pStyle w:val="2"/>
        <w:ind w:firstLine="640"/>
        <w:jc w:val="center"/>
        <w:rPr>
          <w:rFonts w:hint="eastAsia" w:ascii="仿宋_GB2312" w:hAnsi="方正仿宋_GB2312" w:eastAsia="仿宋_GB2312" w:cs="方正仿宋_GB2312"/>
          <w:sz w:val="32"/>
          <w:szCs w:val="32"/>
        </w:rPr>
      </w:pPr>
    </w:p>
    <w:p>
      <w:pPr>
        <w:pStyle w:val="2"/>
        <w:ind w:firstLine="640"/>
        <w:jc w:val="center"/>
        <w:rPr>
          <w:rFonts w:hint="eastAsia" w:ascii="仿宋_GB2312" w:hAnsi="方正仿宋_GB2312" w:eastAsia="仿宋_GB2312" w:cs="方正仿宋_GB2312"/>
          <w:sz w:val="32"/>
          <w:szCs w:val="32"/>
        </w:rPr>
      </w:pPr>
    </w:p>
    <w:p>
      <w:pPr>
        <w:adjustRightInd w:val="0"/>
        <w:snapToGrid w:val="0"/>
        <w:spacing w:line="550" w:lineRule="exact"/>
        <w:jc w:val="center"/>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临淄区民政局  临淄区财政局</w:t>
      </w:r>
    </w:p>
    <w:p>
      <w:pPr>
        <w:adjustRightInd w:val="0"/>
        <w:snapToGrid w:val="0"/>
        <w:spacing w:line="550" w:lineRule="exact"/>
        <w:jc w:val="center"/>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关于印发《临淄区养老服务专项资金补助</w:t>
      </w:r>
    </w:p>
    <w:p>
      <w:pPr>
        <w:adjustRightInd w:val="0"/>
        <w:snapToGrid w:val="0"/>
        <w:spacing w:line="550" w:lineRule="exact"/>
        <w:jc w:val="center"/>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项目实施方案》的通知</w:t>
      </w:r>
    </w:p>
    <w:p>
      <w:pPr>
        <w:adjustRightInd w:val="0"/>
        <w:snapToGrid w:val="0"/>
        <w:spacing w:line="550" w:lineRule="exact"/>
        <w:jc w:val="center"/>
        <w:rPr>
          <w:rFonts w:hint="eastAsia" w:ascii="方正小标宋简体" w:hAnsi="方正小标宋简体" w:eastAsia="方正小标宋简体" w:cs="方正小标宋简体"/>
          <w:snapToGrid w:val="0"/>
          <w:kern w:val="0"/>
          <w:sz w:val="44"/>
          <w:szCs w:val="44"/>
        </w:rPr>
      </w:pPr>
    </w:p>
    <w:p>
      <w:pPr>
        <w:adjustRightInd w:val="0"/>
        <w:snapToGrid w:val="0"/>
        <w:spacing w:line="560" w:lineRule="exact"/>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各镇街道民政办、财政所：</w:t>
      </w:r>
    </w:p>
    <w:p>
      <w:pPr>
        <w:adjustRightInd w:val="0"/>
        <w:snapToGrid w:val="0"/>
        <w:spacing w:line="56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现将《临淄区养老服务专项资金补助项目实施方案》的通知印发给你们，请认真抓好落实。</w:t>
      </w:r>
    </w:p>
    <w:p>
      <w:pPr>
        <w:pStyle w:val="2"/>
        <w:spacing w:line="560" w:lineRule="exact"/>
        <w:ind w:firstLine="640"/>
        <w:rPr>
          <w:rFonts w:hint="eastAsia" w:ascii="仿宋" w:hAnsi="仿宋" w:eastAsia="仿宋" w:cs="仿宋"/>
          <w:snapToGrid w:val="0"/>
          <w:kern w:val="0"/>
          <w:sz w:val="32"/>
          <w:szCs w:val="32"/>
        </w:rPr>
      </w:pPr>
    </w:p>
    <w:p>
      <w:pPr>
        <w:pStyle w:val="2"/>
        <w:spacing w:line="560" w:lineRule="exact"/>
        <w:ind w:firstLine="640"/>
        <w:rPr>
          <w:rFonts w:hint="eastAsia" w:ascii="仿宋" w:hAnsi="仿宋" w:eastAsia="仿宋" w:cs="仿宋"/>
          <w:snapToGrid w:val="0"/>
          <w:kern w:val="0"/>
          <w:sz w:val="32"/>
          <w:szCs w:val="32"/>
        </w:rPr>
      </w:pPr>
    </w:p>
    <w:p>
      <w:pPr>
        <w:pStyle w:val="2"/>
        <w:wordWrap w:val="0"/>
        <w:spacing w:line="560" w:lineRule="exact"/>
        <w:ind w:firstLine="640"/>
        <w:jc w:val="right"/>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 xml:space="preserve">临淄区民政局    临淄区财政局 </w:t>
      </w:r>
    </w:p>
    <w:p>
      <w:pPr>
        <w:pStyle w:val="2"/>
        <w:wordWrap w:val="0"/>
        <w:spacing w:line="560" w:lineRule="exact"/>
        <w:ind w:firstLine="640"/>
        <w:jc w:val="right"/>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2022年</w:t>
      </w:r>
      <w:r>
        <w:rPr>
          <w:rFonts w:hint="eastAsia" w:ascii="仿宋" w:hAnsi="仿宋" w:eastAsia="仿宋" w:cs="仿宋"/>
          <w:snapToGrid w:val="0"/>
          <w:kern w:val="0"/>
          <w:sz w:val="32"/>
          <w:szCs w:val="32"/>
          <w:lang w:val="en-US" w:eastAsia="zh-CN"/>
        </w:rPr>
        <w:t>10</w:t>
      </w:r>
      <w:r>
        <w:rPr>
          <w:rFonts w:hint="eastAsia" w:ascii="仿宋" w:hAnsi="仿宋" w:eastAsia="仿宋" w:cs="仿宋"/>
          <w:snapToGrid w:val="0"/>
          <w:kern w:val="0"/>
          <w:sz w:val="32"/>
          <w:szCs w:val="32"/>
        </w:rPr>
        <w:t>月</w:t>
      </w:r>
      <w:r>
        <w:rPr>
          <w:rFonts w:hint="eastAsia" w:ascii="仿宋" w:hAnsi="仿宋" w:eastAsia="仿宋" w:cs="仿宋"/>
          <w:snapToGrid w:val="0"/>
          <w:kern w:val="0"/>
          <w:sz w:val="32"/>
          <w:szCs w:val="32"/>
          <w:lang w:val="en-US" w:eastAsia="zh-CN"/>
        </w:rPr>
        <w:t>15</w:t>
      </w:r>
      <w:r>
        <w:rPr>
          <w:rFonts w:hint="eastAsia" w:ascii="仿宋" w:hAnsi="仿宋" w:eastAsia="仿宋" w:cs="仿宋"/>
          <w:snapToGrid w:val="0"/>
          <w:kern w:val="0"/>
          <w:sz w:val="32"/>
          <w:szCs w:val="32"/>
        </w:rPr>
        <w:t xml:space="preserve">日   </w:t>
      </w:r>
    </w:p>
    <w:p>
      <w:pPr>
        <w:pStyle w:val="2"/>
        <w:wordWrap w:val="0"/>
        <w:spacing w:line="560" w:lineRule="exact"/>
        <w:ind w:firstLine="640"/>
        <w:jc w:val="right"/>
        <w:rPr>
          <w:rFonts w:hint="eastAsia" w:ascii="仿宋" w:hAnsi="仿宋" w:eastAsia="仿宋" w:cs="仿宋"/>
          <w:snapToGrid w:val="0"/>
          <w:kern w:val="0"/>
          <w:sz w:val="32"/>
          <w:szCs w:val="32"/>
        </w:rPr>
      </w:pPr>
    </w:p>
    <w:p>
      <w:pPr>
        <w:pStyle w:val="2"/>
        <w:spacing w:line="560" w:lineRule="exact"/>
        <w:ind w:left="0" w:leftChars="0" w:firstLine="0" w:firstLineChars="0"/>
        <w:jc w:val="left"/>
        <w:rPr>
          <w:rFonts w:hint="eastAsia" w:ascii="仿宋" w:hAnsi="仿宋" w:eastAsia="仿宋" w:cs="仿宋"/>
          <w:snapToGrid w:val="0"/>
          <w:kern w:val="0"/>
          <w:sz w:val="32"/>
          <w:szCs w:val="32"/>
        </w:rPr>
        <w:sectPr>
          <w:footerReference r:id="rId3" w:type="default"/>
          <w:footerReference r:id="rId4" w:type="even"/>
          <w:type w:val="continuous"/>
          <w:pgSz w:w="11910" w:h="16840"/>
          <w:pgMar w:top="2098" w:right="1474" w:bottom="1417" w:left="1587" w:header="0" w:footer="1314" w:gutter="0"/>
          <w:cols w:space="40" w:num="1"/>
        </w:sectPr>
      </w:pPr>
      <w:r>
        <w:rPr>
          <w:rFonts w:hint="eastAsia" w:ascii="仿宋" w:hAnsi="仿宋" w:eastAsia="仿宋" w:cs="仿宋"/>
          <w:snapToGrid w:val="0"/>
          <w:kern w:val="0"/>
          <w:sz w:val="32"/>
          <w:szCs w:val="32"/>
        </w:rPr>
        <w:t xml:space="preserve">（此件依申请公开）   </w:t>
      </w:r>
    </w:p>
    <w:p>
      <w:pPr>
        <w:adjustRightInd w:val="0"/>
        <w:snapToGrid w:val="0"/>
        <w:spacing w:line="560" w:lineRule="exact"/>
        <w:jc w:val="center"/>
        <w:rPr>
          <w:rFonts w:hint="eastAsia" w:ascii="仿宋_GB2312" w:hAnsi="方正小标宋简体" w:eastAsia="仿宋_GB2312" w:cs="方正小标宋简体"/>
          <w:snapToGrid w:val="0"/>
          <w:kern w:val="0"/>
          <w:sz w:val="32"/>
          <w:szCs w:val="32"/>
        </w:rPr>
        <w:sectPr>
          <w:footerReference r:id="rId5" w:type="default"/>
          <w:footerReference r:id="rId6" w:type="even"/>
          <w:type w:val="continuous"/>
          <w:pgSz w:w="11910" w:h="16840"/>
          <w:pgMar w:top="2098" w:right="1474" w:bottom="1417" w:left="1587" w:header="0" w:footer="1314" w:gutter="0"/>
          <w:cols w:space="40" w:num="1"/>
        </w:sectPr>
      </w:pPr>
    </w:p>
    <w:p>
      <w:pPr>
        <w:adjustRightInd w:val="0"/>
        <w:snapToGrid w:val="0"/>
        <w:spacing w:line="550" w:lineRule="exact"/>
        <w:jc w:val="center"/>
        <w:rPr>
          <w:rFonts w:hint="eastAsia" w:ascii="仿宋_GB2312" w:hAnsi="方正小标宋简体" w:eastAsia="仿宋_GB2312" w:cs="方正小标宋简体"/>
          <w:snapToGrid w:val="0"/>
          <w:kern w:val="0"/>
          <w:sz w:val="32"/>
          <w:szCs w:val="32"/>
        </w:rPr>
      </w:pPr>
    </w:p>
    <w:p>
      <w:pPr>
        <w:adjustRightInd w:val="0"/>
        <w:snapToGrid w:val="0"/>
        <w:spacing w:line="550" w:lineRule="exact"/>
        <w:jc w:val="center"/>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临淄区养老服务</w:t>
      </w:r>
      <w:r>
        <w:rPr>
          <w:rFonts w:hint="eastAsia" w:ascii="方正小标宋简体" w:hAnsi="微软雅黑" w:eastAsia="方正小标宋简体"/>
          <w:snapToGrid w:val="0"/>
          <w:kern w:val="0"/>
          <w:sz w:val="44"/>
          <w:szCs w:val="44"/>
        </w:rPr>
        <w:t>专项资金补助项目实施方案</w:t>
      </w:r>
    </w:p>
    <w:p>
      <w:pPr>
        <w:adjustRightInd w:val="0"/>
        <w:snapToGrid w:val="0"/>
        <w:spacing w:line="550" w:lineRule="exact"/>
        <w:rPr>
          <w:rFonts w:hint="eastAsia" w:ascii="仿宋_GB2312" w:eastAsia="仿宋_GB2312"/>
          <w:snapToGrid w:val="0"/>
          <w:kern w:val="0"/>
          <w:sz w:val="32"/>
          <w:szCs w:val="32"/>
        </w:rPr>
      </w:pPr>
      <w:r>
        <w:rPr>
          <w:rFonts w:hint="eastAsia" w:eastAsia="仿宋_GB2312"/>
          <w:snapToGrid w:val="0"/>
          <w:kern w:val="0"/>
          <w:sz w:val="32"/>
          <w:szCs w:val="32"/>
        </w:rPr>
        <w:t> </w:t>
      </w:r>
    </w:p>
    <w:p>
      <w:pPr>
        <w:adjustRightInd w:val="0"/>
        <w:snapToGrid w:val="0"/>
        <w:spacing w:line="55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为深入贯彻落实《中共临淄区委、临淄区人民政府印发&lt;关于建设高品质民生促进共同富裕的行动方案（2022-2024年）&gt;的通知》（临委</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napToGrid w:val="0"/>
          <w:kern w:val="0"/>
          <w:sz w:val="32"/>
          <w:szCs w:val="32"/>
        </w:rPr>
        <w:t>53号）文件精神，进一步完善政策补贴体系，切实推进我区养老服务品质提升三年攻坚行动落地，结合《山东省省级养老服务专项资金补助项目实施方案》（鲁民</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napToGrid w:val="0"/>
          <w:kern w:val="0"/>
          <w:sz w:val="32"/>
          <w:szCs w:val="32"/>
        </w:rPr>
        <w:t>21号）及市级补贴要求，特制定本方案。</w:t>
      </w:r>
    </w:p>
    <w:p>
      <w:pPr>
        <w:pStyle w:val="2"/>
        <w:spacing w:line="550" w:lineRule="exact"/>
        <w:ind w:left="0" w:leftChars="0" w:firstLine="64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一、护理型养老机构一次性建设补贴项目</w:t>
      </w:r>
    </w:p>
    <w:p>
      <w:pPr>
        <w:pStyle w:val="2"/>
        <w:spacing w:line="550" w:lineRule="exact"/>
        <w:ind w:left="0" w:leftChars="0" w:firstLine="640"/>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（一）补助范围</w:t>
      </w:r>
    </w:p>
    <w:p>
      <w:pPr>
        <w:pStyle w:val="2"/>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2022年1月1日起，本区行政区域内政府、企业、社会组织或个人以新建或改扩建方式建设的，重点为失能、半失能老年人提供集中照料服务的护理型养老机构。居家式、产权式、会员制项目不在补贴范围。</w:t>
      </w:r>
    </w:p>
    <w:p>
      <w:pPr>
        <w:pStyle w:val="2"/>
        <w:spacing w:line="550" w:lineRule="exact"/>
        <w:ind w:left="0" w:leftChars="0" w:firstLine="0" w:firstLineChars="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 xml:space="preserve">    </w:t>
      </w:r>
      <w:r>
        <w:rPr>
          <w:rFonts w:hint="eastAsia" w:ascii="楷体" w:hAnsi="楷体" w:eastAsia="楷体" w:cs="楷体"/>
          <w:snapToGrid w:val="0"/>
          <w:kern w:val="0"/>
          <w:sz w:val="32"/>
          <w:szCs w:val="32"/>
        </w:rPr>
        <w:t>（二）补助条件</w:t>
      </w:r>
    </w:p>
    <w:p>
      <w:pPr>
        <w:pStyle w:val="2"/>
        <w:spacing w:line="550" w:lineRule="exact"/>
        <w:ind w:left="0" w:leftChars="0" w:firstLine="640" w:firstLineChars="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1.项目土地、房产等手续齐全、产权清晰，符合规划和建设要求。其中，以租赁土地方式新建的项目，租赁期应在10年以上；以租赁房屋形式改（扩）建设的，租赁期应在5年以上。</w:t>
      </w:r>
    </w:p>
    <w:p>
      <w:pPr>
        <w:pStyle w:val="2"/>
        <w:spacing w:line="550" w:lineRule="exact"/>
        <w:ind w:left="0" w:leftChars="0" w:firstLine="640" w:firstLineChars="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2.床位应符合护理型床位认定，不少于20张，符合《养老机构护理型床位认定》（DB37/T3587-2019）、《老年养护院建设标准》（建标144-2010）、《护理院基本标准（2011版）》等标准规范。</w:t>
      </w:r>
    </w:p>
    <w:p>
      <w:pPr>
        <w:pStyle w:val="2"/>
        <w:spacing w:line="550" w:lineRule="exact"/>
        <w:ind w:left="0" w:leftChars="0" w:firstLine="640" w:firstLineChars="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3.具备消防审验手续，经第三方评估符合护理型养老机构认定标准。</w:t>
      </w:r>
    </w:p>
    <w:p>
      <w:pPr>
        <w:pStyle w:val="2"/>
        <w:spacing w:line="550" w:lineRule="exact"/>
        <w:ind w:left="0" w:leftChars="0" w:firstLine="640" w:firstLineChars="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4.项目建成验收合格并投入使用1年以上。</w:t>
      </w:r>
    </w:p>
    <w:p>
      <w:pPr>
        <w:pStyle w:val="2"/>
        <w:spacing w:line="550" w:lineRule="exact"/>
        <w:ind w:left="0" w:leftChars="0" w:firstLine="640" w:firstLineChars="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5.依法办理法人登记，并经民政部门备案。</w:t>
      </w:r>
    </w:p>
    <w:p>
      <w:pPr>
        <w:pStyle w:val="2"/>
        <w:spacing w:line="550" w:lineRule="exact"/>
        <w:ind w:left="0" w:leftChars="0" w:firstLine="640" w:firstLineChars="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6.完成省级护理型养老机构一次性建设补贴申请。</w:t>
      </w:r>
    </w:p>
    <w:p>
      <w:pPr>
        <w:pStyle w:val="2"/>
        <w:spacing w:line="550" w:lineRule="exact"/>
        <w:ind w:left="0" w:leftChars="0" w:firstLine="640" w:firstLineChars="0"/>
        <w:rPr>
          <w:rFonts w:hint="eastAsia" w:ascii="仿宋" w:hAnsi="仿宋" w:eastAsia="仿宋" w:cs="仿宋"/>
          <w:snapToGrid w:val="0"/>
          <w:kern w:val="0"/>
          <w:sz w:val="32"/>
          <w:szCs w:val="32"/>
        </w:rPr>
      </w:pPr>
      <w:r>
        <w:rPr>
          <w:rFonts w:hint="eastAsia" w:ascii="楷体" w:hAnsi="楷体" w:eastAsia="楷体" w:cs="楷体"/>
          <w:snapToGrid w:val="0"/>
          <w:kern w:val="0"/>
          <w:sz w:val="32"/>
          <w:szCs w:val="32"/>
        </w:rPr>
        <w:t>（三）补助标准</w:t>
      </w:r>
    </w:p>
    <w:p>
      <w:pPr>
        <w:pStyle w:val="2"/>
        <w:spacing w:line="550" w:lineRule="exact"/>
        <w:ind w:left="0" w:leftChars="0" w:firstLine="640" w:firstLineChars="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对符合条件的护理型养老机构，按核定床位给予一次性建设补助。标准为在省级补助的基础上，区级配套每张床（含自有房产建设、租赁房屋改建）补贴1000元。</w:t>
      </w:r>
    </w:p>
    <w:p>
      <w:pPr>
        <w:pStyle w:val="2"/>
        <w:spacing w:line="550" w:lineRule="exact"/>
        <w:ind w:left="0" w:leftChars="0" w:firstLine="640"/>
        <w:rPr>
          <w:rFonts w:hint="eastAsia" w:ascii="仿宋" w:hAnsi="仿宋" w:eastAsia="仿宋" w:cs="仿宋"/>
          <w:snapToGrid w:val="0"/>
          <w:kern w:val="0"/>
          <w:sz w:val="32"/>
          <w:szCs w:val="32"/>
        </w:rPr>
      </w:pPr>
      <w:r>
        <w:rPr>
          <w:rFonts w:hint="eastAsia" w:ascii="方正小标宋简体" w:hAnsi="方正小标宋简体" w:eastAsia="方正小标宋简体" w:cs="方正小标宋简体"/>
          <w:snapToGrid w:val="0"/>
          <w:kern w:val="0"/>
          <w:sz w:val="32"/>
          <w:szCs w:val="32"/>
        </w:rPr>
        <w:t>二、社区老年人日间照料中心、农村幸福院运营补助项目</w:t>
      </w:r>
    </w:p>
    <w:p>
      <w:pPr>
        <w:adjustRightInd w:val="0"/>
        <w:snapToGrid w:val="0"/>
        <w:spacing w:line="550" w:lineRule="exact"/>
        <w:ind w:firstLine="641"/>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（一）补助范围</w:t>
      </w:r>
    </w:p>
    <w:p>
      <w:pPr>
        <w:adjustRightInd w:val="0"/>
        <w:snapToGrid w:val="0"/>
        <w:spacing w:line="550" w:lineRule="exact"/>
        <w:ind w:firstLine="641"/>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本区行政区域范围内由街道、社区、村（居）委会、个人或社会力量运营，为老年人提供日间照料、康复护理、短期托养、助餐服务、精神慰藉等服务的社区老年人日间照料中心、农村幸福院。补助对象为实际运营方。</w:t>
      </w:r>
    </w:p>
    <w:p>
      <w:pPr>
        <w:adjustRightInd w:val="0"/>
        <w:snapToGrid w:val="0"/>
        <w:spacing w:line="550" w:lineRule="exact"/>
        <w:ind w:firstLine="641"/>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（二）补助条件</w:t>
      </w:r>
    </w:p>
    <w:p>
      <w:pPr>
        <w:adjustRightInd w:val="0"/>
        <w:snapToGrid w:val="0"/>
        <w:spacing w:line="550" w:lineRule="exact"/>
        <w:ind w:firstLine="641"/>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1.投入运营时间满1年。</w:t>
      </w:r>
    </w:p>
    <w:p>
      <w:pPr>
        <w:adjustRightInd w:val="0"/>
        <w:snapToGrid w:val="0"/>
        <w:spacing w:line="550" w:lineRule="exact"/>
        <w:ind w:firstLine="641"/>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2.符合《城镇社区老年人日间照料中心等级划分》 （DB37/T2722－2015）、《农村幸福院等级划分与评定》（DB37/T3774－2020）等建设标准和功能设置要求。</w:t>
      </w:r>
    </w:p>
    <w:p>
      <w:pPr>
        <w:adjustRightInd w:val="0"/>
        <w:snapToGrid w:val="0"/>
        <w:spacing w:line="550" w:lineRule="exact"/>
        <w:ind w:firstLine="641"/>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3.经评估达到一星级及以上。</w:t>
      </w:r>
    </w:p>
    <w:p>
      <w:pPr>
        <w:pStyle w:val="2"/>
        <w:spacing w:line="550" w:lineRule="exact"/>
        <w:ind w:left="0" w:leftChars="0" w:firstLine="640"/>
        <w:rPr>
          <w:rFonts w:hint="eastAsia" w:ascii="仿宋" w:hAnsi="仿宋" w:eastAsia="仿宋" w:cs="仿宋"/>
          <w:sz w:val="32"/>
          <w:szCs w:val="32"/>
        </w:rPr>
      </w:pPr>
      <w:r>
        <w:rPr>
          <w:rFonts w:hint="eastAsia" w:ascii="仿宋" w:hAnsi="仿宋" w:eastAsia="仿宋" w:cs="仿宋"/>
          <w:snapToGrid w:val="0"/>
          <w:kern w:val="0"/>
          <w:sz w:val="32"/>
          <w:szCs w:val="32"/>
        </w:rPr>
        <w:t>4.房屋、设施安全，无问题隐患。</w:t>
      </w:r>
    </w:p>
    <w:p>
      <w:pPr>
        <w:adjustRightInd w:val="0"/>
        <w:snapToGrid w:val="0"/>
        <w:spacing w:line="550" w:lineRule="exact"/>
        <w:ind w:firstLine="641"/>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5.日常运营和服务规范，按标准配备服务人员，在显要位置公示服务人员和监督电话。</w:t>
      </w:r>
    </w:p>
    <w:p>
      <w:pPr>
        <w:adjustRightInd w:val="0"/>
        <w:snapToGrid w:val="0"/>
        <w:spacing w:line="550" w:lineRule="exact"/>
        <w:ind w:firstLine="641"/>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6.运营方须有完备的服务记录，服务老年人月均300人次，服务老年人满意率90%以上。</w:t>
      </w:r>
    </w:p>
    <w:p>
      <w:pPr>
        <w:pStyle w:val="2"/>
        <w:adjustRightInd w:val="0"/>
        <w:spacing w:line="550" w:lineRule="exact"/>
        <w:ind w:left="0" w:leftChars="0" w:firstLine="640"/>
        <w:rPr>
          <w:rFonts w:hint="eastAsia" w:ascii="仿宋" w:hAnsi="仿宋" w:eastAsia="仿宋" w:cs="仿宋"/>
          <w:sz w:val="32"/>
          <w:szCs w:val="32"/>
        </w:rPr>
      </w:pPr>
      <w:r>
        <w:rPr>
          <w:rFonts w:hint="eastAsia" w:ascii="仿宋" w:hAnsi="仿宋" w:eastAsia="仿宋" w:cs="仿宋"/>
          <w:snapToGrid w:val="0"/>
          <w:kern w:val="0"/>
          <w:sz w:val="32"/>
          <w:szCs w:val="32"/>
        </w:rPr>
        <w:t>7.运营方应完成年度省级运营奖补申请，经第三方机构评估合格，符合补贴申请条件。</w:t>
      </w:r>
    </w:p>
    <w:p>
      <w:pPr>
        <w:adjustRightInd w:val="0"/>
        <w:snapToGrid w:val="0"/>
        <w:spacing w:line="550" w:lineRule="exact"/>
        <w:ind w:firstLine="641"/>
        <w:rPr>
          <w:rFonts w:hint="eastAsia" w:ascii="仿宋" w:hAnsi="仿宋" w:eastAsia="仿宋" w:cs="仿宋"/>
          <w:snapToGrid w:val="0"/>
          <w:kern w:val="0"/>
          <w:sz w:val="32"/>
          <w:szCs w:val="32"/>
        </w:rPr>
      </w:pPr>
      <w:r>
        <w:rPr>
          <w:rFonts w:hint="eastAsia" w:ascii="楷体" w:hAnsi="楷体" w:eastAsia="楷体" w:cs="楷体"/>
          <w:snapToGrid w:val="0"/>
          <w:kern w:val="0"/>
          <w:sz w:val="32"/>
          <w:szCs w:val="32"/>
        </w:rPr>
        <w:t>（</w:t>
      </w:r>
      <w:r>
        <w:rPr>
          <w:rFonts w:hint="eastAsia" w:ascii="楷体" w:hAnsi="楷体" w:eastAsia="楷体" w:cs="楷体"/>
          <w:snapToGrid w:val="0"/>
          <w:kern w:val="0"/>
          <w:sz w:val="32"/>
          <w:szCs w:val="32"/>
          <w:lang w:val="en-US" w:eastAsia="zh-CN"/>
        </w:rPr>
        <w:t>三</w:t>
      </w:r>
      <w:r>
        <w:rPr>
          <w:rFonts w:hint="eastAsia" w:ascii="楷体" w:hAnsi="楷体" w:eastAsia="楷体" w:cs="楷体"/>
          <w:snapToGrid w:val="0"/>
          <w:kern w:val="0"/>
          <w:sz w:val="32"/>
          <w:szCs w:val="32"/>
        </w:rPr>
        <w:t>）补助标准</w:t>
      </w:r>
    </w:p>
    <w:p>
      <w:pPr>
        <w:adjustRightInd w:val="0"/>
        <w:snapToGrid w:val="0"/>
        <w:spacing w:line="55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对符合上述条件、经评估达到一星级、二星级、三星级的农村幸福院</w:t>
      </w:r>
      <w:r>
        <w:rPr>
          <w:rFonts w:hint="eastAsia" w:ascii="仿宋" w:hAnsi="仿宋" w:eastAsia="仿宋" w:cs="仿宋"/>
          <w:snapToGrid w:val="0"/>
          <w:kern w:val="0"/>
          <w:sz w:val="32"/>
          <w:szCs w:val="32"/>
          <w:lang w:eastAsia="zh-CN"/>
        </w:rPr>
        <w:t>，</w:t>
      </w:r>
      <w:r>
        <w:rPr>
          <w:rFonts w:hint="eastAsia" w:ascii="仿宋" w:hAnsi="仿宋" w:eastAsia="仿宋" w:cs="仿宋"/>
          <w:snapToGrid w:val="0"/>
          <w:kern w:val="0"/>
          <w:sz w:val="32"/>
          <w:szCs w:val="32"/>
        </w:rPr>
        <w:t>除省市两级补贴外，区级分别再按照每处每年0.6万元、0.7万元、0.8万元的标准给予配套运营补助；对符合上述条件、经评估达到一至五星级的社区老年人日间照料中心，除省市两级补贴外，区级分别按照每处每年0.8万元、1万元、1.2万元、1.4万元的标准给予配套运营补助。</w:t>
      </w:r>
    </w:p>
    <w:p>
      <w:pPr>
        <w:adjustRightInd w:val="0"/>
        <w:snapToGrid w:val="0"/>
        <w:spacing w:line="550" w:lineRule="exact"/>
        <w:ind w:firstLine="640" w:firstLineChars="20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三、镇（街道）综合养老服务机构一次性建设补助项目</w:t>
      </w:r>
    </w:p>
    <w:p>
      <w:pPr>
        <w:adjustRightInd w:val="0"/>
        <w:snapToGrid w:val="0"/>
        <w:spacing w:line="550" w:lineRule="exact"/>
        <w:ind w:firstLine="640" w:firstLineChars="200"/>
        <w:rPr>
          <w:rFonts w:hint="eastAsia" w:ascii="仿宋" w:hAnsi="仿宋" w:eastAsia="仿宋" w:cs="仿宋"/>
          <w:snapToGrid w:val="0"/>
          <w:kern w:val="0"/>
          <w:sz w:val="32"/>
          <w:szCs w:val="32"/>
        </w:rPr>
      </w:pPr>
      <w:r>
        <w:rPr>
          <w:rFonts w:hint="eastAsia" w:ascii="楷体" w:hAnsi="楷体" w:eastAsia="楷体" w:cs="楷体"/>
          <w:snapToGrid w:val="0"/>
          <w:kern w:val="0"/>
          <w:sz w:val="32"/>
          <w:szCs w:val="32"/>
        </w:rPr>
        <w:t>（一）补助范围</w:t>
      </w:r>
    </w:p>
    <w:p>
      <w:pPr>
        <w:adjustRightInd w:val="0"/>
        <w:snapToGrid w:val="0"/>
        <w:spacing w:line="55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2021年1月起，本市行政区域的镇（街道）范围内，通过新建或改（扩）建等方式，建成的具备日间照料、长期托养、居家上门、配餐送餐、对下指导、技能培训、辅具租赁、医养结合等综合性养老服务功能，由专业机构和服务组织托管运营或直接建设运营的综合性养老服务机构。镇（街道）、村（居）运营的，不在补助范围之列。</w:t>
      </w:r>
    </w:p>
    <w:p>
      <w:pPr>
        <w:adjustRightInd w:val="0"/>
        <w:snapToGrid w:val="0"/>
        <w:spacing w:line="550" w:lineRule="exact"/>
        <w:ind w:firstLine="640" w:firstLineChars="200"/>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（二）补助条件</w:t>
      </w:r>
    </w:p>
    <w:p>
      <w:pPr>
        <w:spacing w:line="550" w:lineRule="exact"/>
        <w:ind w:left="24" w:right="3" w:firstLine="635"/>
        <w:rPr>
          <w:rFonts w:hint="eastAsia" w:ascii="仿宋" w:hAnsi="仿宋" w:eastAsia="仿宋" w:cs="仿宋"/>
          <w:sz w:val="32"/>
          <w:szCs w:val="32"/>
        </w:rPr>
      </w:pPr>
      <w:r>
        <w:rPr>
          <w:rFonts w:hint="eastAsia" w:ascii="仿宋" w:hAnsi="仿宋" w:eastAsia="仿宋" w:cs="仿宋"/>
          <w:spacing w:val="6"/>
          <w:sz w:val="32"/>
          <w:szCs w:val="32"/>
        </w:rPr>
        <w:t>1</w:t>
      </w:r>
      <w:r>
        <w:rPr>
          <w:rFonts w:hint="eastAsia" w:ascii="仿宋" w:hAnsi="仿宋" w:eastAsia="仿宋" w:cs="仿宋"/>
          <w:spacing w:val="4"/>
          <w:sz w:val="32"/>
          <w:szCs w:val="32"/>
        </w:rPr>
        <w:t xml:space="preserve">.符合《农村区域性养老服务中心建设与运行规范》  ( </w:t>
      </w:r>
      <w:r>
        <w:rPr>
          <w:rFonts w:hint="eastAsia" w:ascii="仿宋" w:hAnsi="仿宋" w:eastAsia="仿宋" w:cs="仿宋"/>
          <w:sz w:val="32"/>
          <w:szCs w:val="32"/>
        </w:rPr>
        <w:t xml:space="preserve">DB </w:t>
      </w:r>
      <w:r>
        <w:rPr>
          <w:rFonts w:hint="eastAsia" w:ascii="仿宋" w:hAnsi="仿宋" w:eastAsia="仿宋" w:cs="仿宋"/>
          <w:spacing w:val="-8"/>
          <w:sz w:val="32"/>
          <w:szCs w:val="32"/>
        </w:rPr>
        <w:t>37/</w:t>
      </w:r>
      <w:r>
        <w:rPr>
          <w:rFonts w:hint="eastAsia" w:ascii="仿宋" w:hAnsi="仿宋" w:eastAsia="仿宋" w:cs="仿宋"/>
          <w:spacing w:val="-4"/>
          <w:sz w:val="32"/>
          <w:szCs w:val="32"/>
        </w:rPr>
        <w:t>T</w:t>
      </w:r>
      <w:r>
        <w:rPr>
          <w:rFonts w:hint="eastAsia" w:ascii="仿宋" w:hAnsi="仿宋" w:eastAsia="仿宋" w:cs="仿宋"/>
          <w:spacing w:val="-8"/>
          <w:sz w:val="32"/>
          <w:szCs w:val="32"/>
        </w:rPr>
        <w:t xml:space="preserve"> 43</w:t>
      </w:r>
      <w:r>
        <w:rPr>
          <w:rFonts w:hint="eastAsia" w:ascii="仿宋" w:hAnsi="仿宋" w:eastAsia="仿宋" w:cs="仿宋"/>
          <w:spacing w:val="-4"/>
          <w:sz w:val="32"/>
          <w:szCs w:val="32"/>
        </w:rPr>
        <w:t>72-2021 )《街道综合养老服务机构建设与运行规范》(DB</w:t>
      </w:r>
      <w:r>
        <w:rPr>
          <w:rFonts w:hint="eastAsia" w:ascii="仿宋" w:hAnsi="仿宋" w:eastAsia="仿宋" w:cs="仿宋"/>
          <w:sz w:val="32"/>
          <w:szCs w:val="32"/>
        </w:rPr>
        <w:t xml:space="preserve"> </w:t>
      </w:r>
      <w:r>
        <w:rPr>
          <w:rFonts w:hint="eastAsia" w:ascii="仿宋" w:hAnsi="仿宋" w:eastAsia="仿宋" w:cs="仿宋"/>
          <w:spacing w:val="-8"/>
          <w:sz w:val="32"/>
          <w:szCs w:val="32"/>
        </w:rPr>
        <w:t>37</w:t>
      </w:r>
      <w:r>
        <w:rPr>
          <w:rFonts w:hint="eastAsia" w:ascii="仿宋" w:hAnsi="仿宋" w:eastAsia="仿宋" w:cs="仿宋"/>
          <w:spacing w:val="-7"/>
          <w:sz w:val="32"/>
          <w:szCs w:val="32"/>
        </w:rPr>
        <w:t>/</w:t>
      </w:r>
      <w:r>
        <w:rPr>
          <w:rFonts w:hint="eastAsia" w:ascii="仿宋" w:hAnsi="仿宋" w:eastAsia="仿宋" w:cs="仿宋"/>
          <w:spacing w:val="-4"/>
          <w:sz w:val="32"/>
          <w:szCs w:val="32"/>
        </w:rPr>
        <w:t>T 4398-2021 )要求；</w:t>
      </w:r>
    </w:p>
    <w:p>
      <w:pPr>
        <w:spacing w:line="550" w:lineRule="exact"/>
        <w:ind w:left="24" w:right="3" w:firstLine="635"/>
        <w:rPr>
          <w:rFonts w:hint="eastAsia" w:ascii="仿宋" w:hAnsi="仿宋" w:eastAsia="仿宋" w:cs="仿宋"/>
          <w:spacing w:val="6"/>
          <w:sz w:val="32"/>
          <w:szCs w:val="32"/>
        </w:rPr>
      </w:pPr>
      <w:r>
        <w:rPr>
          <w:rFonts w:hint="eastAsia" w:ascii="仿宋" w:hAnsi="仿宋" w:eastAsia="仿宋" w:cs="仿宋"/>
          <w:spacing w:val="6"/>
          <w:sz w:val="32"/>
          <w:szCs w:val="32"/>
        </w:rPr>
        <w:t>2.符合养老机构备案条件，且未享受过养老机构(不含护理型 )、护理型( 医养结合型)养老机构、特困人员供养设施(敬老院) 一次性建设补助；</w:t>
      </w:r>
    </w:p>
    <w:p>
      <w:pPr>
        <w:spacing w:line="550" w:lineRule="exact"/>
        <w:ind w:left="24" w:right="3" w:firstLine="635"/>
        <w:rPr>
          <w:rFonts w:hint="eastAsia" w:ascii="仿宋" w:hAnsi="仿宋" w:eastAsia="仿宋" w:cs="仿宋"/>
          <w:spacing w:val="6"/>
          <w:sz w:val="32"/>
          <w:szCs w:val="32"/>
        </w:rPr>
      </w:pPr>
      <w:r>
        <w:rPr>
          <w:rFonts w:hint="eastAsia" w:ascii="仿宋" w:hAnsi="仿宋" w:eastAsia="仿宋" w:cs="仿宋"/>
          <w:spacing w:val="6"/>
          <w:sz w:val="32"/>
          <w:szCs w:val="32"/>
        </w:rPr>
        <w:t>3.由专业机构和服务组织托管运营，协议运营时间不少于3年,或由专业机构和服务组织直接建设运营；</w:t>
      </w:r>
    </w:p>
    <w:p>
      <w:pPr>
        <w:spacing w:line="550" w:lineRule="exact"/>
        <w:ind w:left="24" w:right="3" w:firstLine="635"/>
        <w:rPr>
          <w:rFonts w:hint="eastAsia" w:ascii="仿宋" w:hAnsi="仿宋" w:eastAsia="仿宋" w:cs="仿宋"/>
          <w:spacing w:val="6"/>
          <w:sz w:val="32"/>
          <w:szCs w:val="32"/>
        </w:rPr>
      </w:pPr>
      <w:r>
        <w:rPr>
          <w:rFonts w:hint="eastAsia" w:ascii="仿宋" w:hAnsi="仿宋" w:eastAsia="仿宋" w:cs="仿宋"/>
          <w:spacing w:val="6"/>
          <w:sz w:val="32"/>
          <w:szCs w:val="32"/>
        </w:rPr>
        <w:t>4.专业机构和服务组织在托管运营街道综合养老服务机构的基础上，需发挥辐射作用，连锁化运营该镇 (街道) 70%以上的日间照料中心、农村幸福院等各类养老服务设施；</w:t>
      </w:r>
    </w:p>
    <w:p>
      <w:pPr>
        <w:spacing w:line="550" w:lineRule="exact"/>
        <w:ind w:left="24" w:right="3" w:firstLine="635"/>
        <w:rPr>
          <w:rFonts w:hint="eastAsia" w:ascii="仿宋" w:hAnsi="仿宋" w:eastAsia="仿宋" w:cs="仿宋"/>
          <w:spacing w:val="6"/>
          <w:sz w:val="32"/>
          <w:szCs w:val="32"/>
        </w:rPr>
      </w:pPr>
      <w:r>
        <w:rPr>
          <w:rFonts w:hint="eastAsia" w:ascii="仿宋" w:hAnsi="仿宋" w:eastAsia="仿宋" w:cs="仿宋"/>
          <w:spacing w:val="6"/>
          <w:sz w:val="32"/>
          <w:szCs w:val="32"/>
        </w:rPr>
        <w:t>5.专业机构和服务组织需拥有至少1名持证社会工作者指导开展养老服务工作，开业正常运营时间不少于6个月，财务状况良好，运营发展可持续；</w:t>
      </w:r>
    </w:p>
    <w:p>
      <w:pPr>
        <w:spacing w:line="550" w:lineRule="exact"/>
        <w:ind w:left="24" w:right="3" w:firstLine="635"/>
        <w:rPr>
          <w:rFonts w:hint="eastAsia" w:ascii="仿宋" w:hAnsi="仿宋" w:eastAsia="仿宋" w:cs="仿宋"/>
          <w:sz w:val="32"/>
          <w:szCs w:val="32"/>
        </w:rPr>
      </w:pPr>
      <w:r>
        <w:rPr>
          <w:rFonts w:hint="eastAsia" w:ascii="仿宋" w:hAnsi="仿宋" w:eastAsia="仿宋" w:cs="仿宋"/>
          <w:spacing w:val="6"/>
          <w:sz w:val="32"/>
          <w:szCs w:val="32"/>
        </w:rPr>
        <w:t>6.服务老年人满意度不低于 90%。</w:t>
      </w:r>
    </w:p>
    <w:p>
      <w:pPr>
        <w:pStyle w:val="2"/>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7.已完成市级镇（街道）综合养老服务中心申请,经审核符合补贴条件。</w:t>
      </w:r>
    </w:p>
    <w:p>
      <w:pPr>
        <w:adjustRightInd w:val="0"/>
        <w:snapToGrid w:val="0"/>
        <w:spacing w:line="550" w:lineRule="exact"/>
        <w:ind w:firstLine="640" w:firstLineChars="200"/>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（三）补助标准</w:t>
      </w:r>
    </w:p>
    <w:p>
      <w:pPr>
        <w:adjustRightInd w:val="0"/>
        <w:snapToGrid w:val="0"/>
        <w:spacing w:line="550" w:lineRule="exact"/>
        <w:ind w:firstLine="640" w:firstLineChars="200"/>
        <w:rPr>
          <w:rFonts w:hint="eastAsia" w:ascii="仿宋" w:hAnsi="仿宋" w:eastAsia="仿宋" w:cs="仿宋"/>
          <w:sz w:val="32"/>
          <w:szCs w:val="32"/>
        </w:rPr>
      </w:pPr>
      <w:r>
        <w:rPr>
          <w:rFonts w:hint="eastAsia" w:ascii="仿宋" w:hAnsi="仿宋" w:eastAsia="仿宋" w:cs="仿宋"/>
          <w:snapToGrid w:val="0"/>
          <w:kern w:val="0"/>
          <w:sz w:val="32"/>
          <w:szCs w:val="32"/>
        </w:rPr>
        <w:t>对建设床位数在10-19张、20-29张、30张及以上的镇（街道）综合养老服务中心，符合条件的,在市级补贴基础上，区级分别给予实际建设方10万元、15万元、20万元的一次性建设补助。</w:t>
      </w:r>
      <w:r>
        <w:rPr>
          <w:rFonts w:hint="eastAsia" w:ascii="仿宋" w:hAnsi="仿宋" w:eastAsia="仿宋" w:cs="仿宋"/>
          <w:sz w:val="32"/>
          <w:szCs w:val="32"/>
        </w:rPr>
        <w:t xml:space="preserve"> </w:t>
      </w:r>
    </w:p>
    <w:p>
      <w:pPr>
        <w:pStyle w:val="2"/>
        <w:spacing w:line="550" w:lineRule="exact"/>
        <w:ind w:left="0" w:leftChars="0" w:firstLine="64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四、养老护理从业人员工资补贴项目</w:t>
      </w:r>
    </w:p>
    <w:p>
      <w:pPr>
        <w:pStyle w:val="2"/>
        <w:spacing w:line="550" w:lineRule="exact"/>
        <w:ind w:left="840" w:leftChars="400" w:firstLine="0" w:firstLineChars="0"/>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（一）补贴对象</w:t>
      </w:r>
    </w:p>
    <w:p>
      <w:pPr>
        <w:pStyle w:val="2"/>
        <w:adjustRightIn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本区行政区域范围注册登记并经民政部门备案，运营满一年的养老机构中从事一线护理服务的工作人员，对机构运营方发放工资补贴。</w:t>
      </w:r>
    </w:p>
    <w:p>
      <w:pPr>
        <w:pStyle w:val="2"/>
        <w:spacing w:line="550" w:lineRule="exact"/>
        <w:ind w:left="0" w:leftChars="0" w:firstLine="640"/>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（二）补贴条件</w:t>
      </w:r>
    </w:p>
    <w:p>
      <w:pPr>
        <w:pStyle w:val="2"/>
        <w:adjustRightIn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1.从业人员应与养老机构签订用工合同，并明确工作岗位为一线护理员；</w:t>
      </w:r>
    </w:p>
    <w:p>
      <w:pPr>
        <w:pStyle w:val="2"/>
        <w:adjustRightIn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2.实发工资应达到2500元（含)以上。</w:t>
      </w:r>
    </w:p>
    <w:p>
      <w:pPr>
        <w:pStyle w:val="2"/>
        <w:adjustRightInd w:val="0"/>
        <w:spacing w:line="550" w:lineRule="exact"/>
        <w:ind w:left="0" w:leftChars="0" w:firstLine="640"/>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（三）申请材料</w:t>
      </w:r>
    </w:p>
    <w:p>
      <w:pPr>
        <w:pStyle w:val="2"/>
        <w:adjustRightIn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1.养老护理从业人员工资补贴申请表（附件1）</w:t>
      </w:r>
    </w:p>
    <w:p>
      <w:pPr>
        <w:pStyle w:val="2"/>
        <w:adjustRightIn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2.从业人员用工合同以及岗位设置证明。</w:t>
      </w:r>
    </w:p>
    <w:p>
      <w:pPr>
        <w:pStyle w:val="2"/>
        <w:adjustRightIn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3.自申请之日起前12个月工资发放复印件（加盖财务章）。</w:t>
      </w:r>
    </w:p>
    <w:p>
      <w:pPr>
        <w:pStyle w:val="2"/>
        <w:adjustRightInd w:val="0"/>
        <w:spacing w:line="550" w:lineRule="exact"/>
        <w:ind w:left="0" w:leftChars="0" w:firstLine="640"/>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（四）补贴标准</w:t>
      </w:r>
    </w:p>
    <w:p>
      <w:pPr>
        <w:pStyle w:val="2"/>
        <w:adjustRightIn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符合条件的人员按照每人每月300元的标准，给予机构运营方年度护理从业人员工资补贴。</w:t>
      </w:r>
    </w:p>
    <w:p>
      <w:pPr>
        <w:pStyle w:val="2"/>
        <w:spacing w:line="550" w:lineRule="exact"/>
        <w:ind w:left="0" w:leftChars="0" w:firstLine="64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五、养老服务从业人员培训补贴项目</w:t>
      </w:r>
    </w:p>
    <w:p>
      <w:pPr>
        <w:pStyle w:val="2"/>
        <w:adjustRightInd w:val="0"/>
        <w:spacing w:line="550" w:lineRule="exact"/>
        <w:ind w:left="0" w:leftChars="0" w:firstLine="640"/>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（一）补贴对象</w:t>
      </w:r>
    </w:p>
    <w:p>
      <w:pPr>
        <w:pStyle w:val="2"/>
        <w:adjustRightIn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经政府购买服务方式确定的，为本区提供养老服务培训的第三方组织或机构。</w:t>
      </w:r>
    </w:p>
    <w:p>
      <w:pPr>
        <w:pStyle w:val="2"/>
        <w:adjustRightInd w:val="0"/>
        <w:spacing w:line="550" w:lineRule="exact"/>
        <w:ind w:left="0" w:leftChars="0" w:firstLine="640"/>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（二）补贴条件</w:t>
      </w:r>
    </w:p>
    <w:p>
      <w:pPr>
        <w:pStyle w:val="2"/>
        <w:adjustRightIn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1.服务组织或机构应通过政府招标方式确定；</w:t>
      </w:r>
    </w:p>
    <w:p>
      <w:pPr>
        <w:pStyle w:val="2"/>
        <w:adjustRightIn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2.服务组织或机构应规范开展培训服务，无违规违约、无质量投诉现象。</w:t>
      </w:r>
    </w:p>
    <w:p>
      <w:pPr>
        <w:pStyle w:val="2"/>
        <w:adjustRightIn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3.对培训人员、培训课时及培训对象满意度进行评估，培训对象满意度应在90%以上。</w:t>
      </w:r>
    </w:p>
    <w:p>
      <w:pPr>
        <w:pStyle w:val="2"/>
        <w:adjustRightInd w:val="0"/>
        <w:spacing w:line="550" w:lineRule="exact"/>
        <w:ind w:left="0" w:leftChars="0" w:firstLine="640"/>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（三）申请材料</w:t>
      </w:r>
    </w:p>
    <w:p>
      <w:pPr>
        <w:pStyle w:val="2"/>
        <w:adjustRightIn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1.服务机构法人登记证书、培训资格证书；</w:t>
      </w:r>
    </w:p>
    <w:p>
      <w:pPr>
        <w:pStyle w:val="2"/>
        <w:adjustRightIn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2.政府招标中标通知书；</w:t>
      </w:r>
    </w:p>
    <w:p>
      <w:pPr>
        <w:pStyle w:val="2"/>
        <w:adjustRightIn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3.培训人员报名表或报道签到表；</w:t>
      </w:r>
    </w:p>
    <w:p>
      <w:pPr>
        <w:pStyle w:val="2"/>
        <w:adjustRightIn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4.培训课程、培训计划及培训师资证明；</w:t>
      </w:r>
    </w:p>
    <w:p>
      <w:pPr>
        <w:pStyle w:val="2"/>
        <w:adjustRightIn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5.第三方出具的培训评估合格报告。</w:t>
      </w:r>
    </w:p>
    <w:p>
      <w:pPr>
        <w:pStyle w:val="2"/>
        <w:adjustRightInd w:val="0"/>
        <w:spacing w:line="550" w:lineRule="exact"/>
        <w:ind w:left="0" w:leftChars="0" w:firstLine="640"/>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（四）补贴标准</w:t>
      </w:r>
    </w:p>
    <w:p>
      <w:pPr>
        <w:pStyle w:val="2"/>
        <w:adjustRightIn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依据年度市级下达的培训计划开展培训及护理员竞赛等工作，补贴标准为每人每年1000元。实际金额依据政府招标金额据实结算。</w:t>
      </w:r>
    </w:p>
    <w:p>
      <w:pPr>
        <w:pStyle w:val="2"/>
        <w:spacing w:line="550" w:lineRule="exact"/>
        <w:ind w:left="0" w:leftChars="0" w:firstLine="64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六、家庭养老床位服务补贴项目</w:t>
      </w:r>
    </w:p>
    <w:p>
      <w:pPr>
        <w:topLinePunct/>
        <w:adjustRightInd w:val="0"/>
        <w:snapToGrid w:val="0"/>
        <w:spacing w:line="550" w:lineRule="exact"/>
        <w:ind w:firstLine="640" w:firstLineChars="200"/>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（一）补贴对象</w:t>
      </w:r>
    </w:p>
    <w:p>
      <w:pPr>
        <w:topLinePunct/>
        <w:adjustRightInd w:val="0"/>
        <w:snapToGrid w:val="0"/>
        <w:spacing w:line="55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为本区行政区域范围已签约完成家庭养老床位改造的经济困难失能、半失能老年人提供居家上门照护服务的</w:t>
      </w:r>
      <w:r>
        <w:rPr>
          <w:rFonts w:hint="eastAsia" w:ascii="仿宋" w:hAnsi="仿宋" w:eastAsia="仿宋" w:cs="仿宋"/>
          <w:sz w:val="32"/>
          <w:szCs w:val="32"/>
        </w:rPr>
        <w:t>养老机构或服务组织。</w:t>
      </w:r>
    </w:p>
    <w:p>
      <w:pPr>
        <w:adjustRightInd w:val="0"/>
        <w:snapToGrid w:val="0"/>
        <w:spacing w:line="550" w:lineRule="exact"/>
        <w:ind w:firstLine="641"/>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（二）补贴条件</w:t>
      </w:r>
    </w:p>
    <w:p>
      <w:pPr>
        <w:pStyle w:val="2"/>
        <w:adjustRightInd w:val="0"/>
        <w:snapToGri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1.服务机构应通过政府招标方式确定，并具备相应资质；</w:t>
      </w:r>
    </w:p>
    <w:p>
      <w:pPr>
        <w:pStyle w:val="2"/>
        <w:adjustRightInd w:val="0"/>
        <w:snapToGri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2.服务机构应自行或委托第三方对老年人服务需求评估，明确服务内容与服务方案；</w:t>
      </w:r>
    </w:p>
    <w:p>
      <w:pPr>
        <w:pStyle w:val="2"/>
        <w:adjustRightInd w:val="0"/>
        <w:snapToGri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3.服务方应有健全的管理制度和服务团队，服务队伍人数应满足服务人员、服务对象配比最低1:10的居家服务需要，并定期对服务人员开展业务培训。</w:t>
      </w:r>
    </w:p>
    <w:p>
      <w:pPr>
        <w:pStyle w:val="2"/>
        <w:adjustRightInd w:val="0"/>
        <w:snapToGri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4.服务方应建有信息管理平台，与区级信息平台相互联通，数据共享，可通过信息化手段开展服务跟踪和统计，在服务对象紧急呼叫时可及时响应。</w:t>
      </w:r>
    </w:p>
    <w:p>
      <w:pPr>
        <w:pStyle w:val="2"/>
        <w:adjustRightInd w:val="0"/>
        <w:snapToGri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5.服务机构提供专业照护时，其服务半径城区不超过15分钟，农村不超过30分钟；</w:t>
      </w:r>
    </w:p>
    <w:p>
      <w:pPr>
        <w:pStyle w:val="2"/>
        <w:adjustRightInd w:val="0"/>
        <w:snapToGri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6.服务机构需建立服务档案（包括服务对象档案、服务时间记录、服务评价等）；</w:t>
      </w:r>
    </w:p>
    <w:p>
      <w:pPr>
        <w:pStyle w:val="2"/>
        <w:adjustRightInd w:val="0"/>
        <w:snapToGri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7.服务机构每月上门服务不少于15次，累计服务时长不少于15小时，其中医疗护理服务不少于2次。</w:t>
      </w:r>
    </w:p>
    <w:p>
      <w:pPr>
        <w:pStyle w:val="2"/>
        <w:adjustRightInd w:val="0"/>
        <w:snapToGrid w:val="0"/>
        <w:spacing w:line="550" w:lineRule="exact"/>
        <w:ind w:left="0" w:leftChars="0" w:firstLine="640"/>
        <w:rPr>
          <w:rFonts w:hint="eastAsia" w:ascii="仿宋" w:hAnsi="仿宋" w:eastAsia="仿宋" w:cs="仿宋"/>
          <w:sz w:val="32"/>
          <w:szCs w:val="32"/>
        </w:rPr>
      </w:pPr>
      <w:r>
        <w:rPr>
          <w:rFonts w:hint="eastAsia" w:ascii="仿宋" w:hAnsi="仿宋" w:eastAsia="仿宋" w:cs="仿宋"/>
          <w:sz w:val="32"/>
          <w:szCs w:val="32"/>
        </w:rPr>
        <w:t>8.已纳入《淄博市人民政府办公室关于进一步加强对特殊困难家庭人员救助的意见》（淄政办字〔2020〕21号）照护范围的，不再重复享受政府购买照料护理服务。</w:t>
      </w:r>
    </w:p>
    <w:p>
      <w:pPr>
        <w:pStyle w:val="2"/>
        <w:adjustRightInd w:val="0"/>
        <w:snapToGrid w:val="0"/>
        <w:spacing w:line="550" w:lineRule="exact"/>
        <w:ind w:left="0" w:leftChars="0" w:firstLine="640"/>
        <w:rPr>
          <w:rFonts w:hint="eastAsia" w:ascii="仿宋" w:hAnsi="仿宋" w:eastAsia="仿宋" w:cs="仿宋"/>
          <w:snapToGrid w:val="0"/>
          <w:kern w:val="0"/>
          <w:sz w:val="32"/>
          <w:szCs w:val="32"/>
          <w:lang w:eastAsia="zh-CN"/>
        </w:rPr>
      </w:pPr>
      <w:r>
        <w:rPr>
          <w:rFonts w:hint="eastAsia" w:ascii="仿宋" w:hAnsi="仿宋" w:eastAsia="仿宋" w:cs="仿宋"/>
          <w:snapToGrid w:val="0"/>
          <w:kern w:val="0"/>
          <w:sz w:val="32"/>
          <w:szCs w:val="32"/>
        </w:rPr>
        <w:t>9.服务对象满意度不低于90%</w:t>
      </w:r>
      <w:r>
        <w:rPr>
          <w:rFonts w:hint="eastAsia" w:ascii="仿宋" w:hAnsi="仿宋" w:eastAsia="仿宋" w:cs="仿宋"/>
          <w:snapToGrid w:val="0"/>
          <w:kern w:val="0"/>
          <w:sz w:val="32"/>
          <w:szCs w:val="32"/>
          <w:lang w:eastAsia="zh-CN"/>
        </w:rPr>
        <w:t>。</w:t>
      </w:r>
    </w:p>
    <w:p>
      <w:pPr>
        <w:adjustRightInd w:val="0"/>
        <w:snapToGrid w:val="0"/>
        <w:spacing w:line="550" w:lineRule="exact"/>
        <w:ind w:firstLine="641"/>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（三）申请材料</w:t>
      </w:r>
    </w:p>
    <w:p>
      <w:pPr>
        <w:pStyle w:val="2"/>
        <w:adjustRightInd w:val="0"/>
        <w:snapToGri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1.家庭养老床位服务补贴申请表（附件2）；</w:t>
      </w:r>
    </w:p>
    <w:p>
      <w:pPr>
        <w:pStyle w:val="2"/>
        <w:adjustRightInd w:val="0"/>
        <w:snapToGri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2.中标通知书；</w:t>
      </w:r>
    </w:p>
    <w:p>
      <w:pPr>
        <w:pStyle w:val="2"/>
        <w:adjustRightInd w:val="0"/>
        <w:snapToGri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3.家庭养老床位服务协议；</w:t>
      </w:r>
    </w:p>
    <w:p>
      <w:pPr>
        <w:pStyle w:val="2"/>
        <w:adjustRightInd w:val="0"/>
        <w:snapToGri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4.服务机构法人登记证书，养老机构应同时上交备案证明；</w:t>
      </w:r>
    </w:p>
    <w:p>
      <w:pPr>
        <w:pStyle w:val="2"/>
        <w:adjustRightInd w:val="0"/>
        <w:snapToGri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5.第三方信息平台提供的每月服务统计报表；</w:t>
      </w:r>
    </w:p>
    <w:p>
      <w:pPr>
        <w:pStyle w:val="2"/>
        <w:adjustRightInd w:val="0"/>
        <w:snapToGri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6.第三方出具的服务质量和服务对象满意度评估报告；</w:t>
      </w:r>
    </w:p>
    <w:p>
      <w:pPr>
        <w:adjustRightInd w:val="0"/>
        <w:snapToGrid w:val="0"/>
        <w:spacing w:line="550" w:lineRule="exact"/>
        <w:ind w:firstLine="641"/>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（四）补贴标准及方式</w:t>
      </w:r>
    </w:p>
    <w:p>
      <w:pPr>
        <w:pStyle w:val="2"/>
        <w:adjustRightInd w:val="0"/>
        <w:snapToGri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按照2023年、2024年每年建设192张的计划任务，区级提供配套入户服务，标准为失能老年人服务补贴不低于230元/人/月，半失能老年人服务补贴不低于200元/人/月。年底据实结算。</w:t>
      </w:r>
    </w:p>
    <w:p>
      <w:pPr>
        <w:pStyle w:val="2"/>
        <w:spacing w:line="550" w:lineRule="exact"/>
        <w:ind w:left="0" w:leftChars="0" w:firstLine="64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七、大中专毕业生入职养老服务一次性补助项目</w:t>
      </w:r>
    </w:p>
    <w:p>
      <w:pPr>
        <w:adjustRightInd w:val="0"/>
        <w:snapToGrid w:val="0"/>
        <w:spacing w:line="550" w:lineRule="exact"/>
        <w:ind w:firstLine="641"/>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（一）补助对象</w:t>
      </w:r>
    </w:p>
    <w:p>
      <w:pPr>
        <w:adjustRightInd w:val="0"/>
        <w:snapToGrid w:val="0"/>
        <w:spacing w:line="550" w:lineRule="exact"/>
        <w:ind w:firstLine="641"/>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本</w:t>
      </w:r>
      <w:r>
        <w:rPr>
          <w:rFonts w:hint="eastAsia" w:ascii="仿宋" w:hAnsi="仿宋" w:eastAsia="仿宋" w:cs="仿宋"/>
          <w:snapToGrid w:val="0"/>
          <w:kern w:val="0"/>
          <w:sz w:val="32"/>
          <w:szCs w:val="32"/>
          <w:lang w:val="en-US" w:eastAsia="zh-CN"/>
        </w:rPr>
        <w:t>区</w:t>
      </w:r>
      <w:r>
        <w:rPr>
          <w:rFonts w:hint="eastAsia" w:ascii="仿宋" w:hAnsi="仿宋" w:eastAsia="仿宋" w:cs="仿宋"/>
          <w:snapToGrid w:val="0"/>
          <w:kern w:val="0"/>
          <w:sz w:val="32"/>
          <w:szCs w:val="32"/>
        </w:rPr>
        <w:t>行政区域范围内在养老机构和社区养老服务机构（须具备集中收住老年人功能）从事护理、医疗、康复、社工等一线岗位工作，持有本科及以上、专科（高职）、中职（技工院校）毕业证书的专职养老服务人员，事业单位在编人员不在补助范围内。</w:t>
      </w:r>
    </w:p>
    <w:p>
      <w:pPr>
        <w:adjustRightInd w:val="0"/>
        <w:snapToGrid w:val="0"/>
        <w:spacing w:line="550" w:lineRule="exact"/>
        <w:ind w:firstLine="641"/>
        <w:rPr>
          <w:rFonts w:hint="eastAsia" w:ascii="仿宋" w:hAnsi="仿宋" w:eastAsia="仿宋" w:cs="仿宋"/>
          <w:snapToGrid w:val="0"/>
          <w:kern w:val="0"/>
          <w:sz w:val="32"/>
          <w:szCs w:val="32"/>
        </w:rPr>
      </w:pPr>
      <w:r>
        <w:rPr>
          <w:rFonts w:hint="eastAsia" w:ascii="楷体" w:hAnsi="楷体" w:eastAsia="楷体" w:cs="楷体"/>
          <w:snapToGrid w:val="0"/>
          <w:kern w:val="0"/>
          <w:sz w:val="32"/>
          <w:szCs w:val="32"/>
        </w:rPr>
        <w:t>（二）补助条件</w:t>
      </w:r>
    </w:p>
    <w:p>
      <w:pPr>
        <w:adjustRightInd w:val="0"/>
        <w:snapToGrid w:val="0"/>
        <w:spacing w:line="550" w:lineRule="exact"/>
        <w:ind w:firstLine="641"/>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申请一次性入职补助资金，应同时符合以下条件：</w:t>
      </w:r>
    </w:p>
    <w:p>
      <w:pPr>
        <w:adjustRightInd w:val="0"/>
        <w:snapToGrid w:val="0"/>
        <w:spacing w:line="550" w:lineRule="exact"/>
        <w:ind w:firstLine="641"/>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1.与养老服务机构签订5年以上劳动合同，且从事养老护理、医疗、康复、社工等一线岗位工作满1年。</w:t>
      </w:r>
    </w:p>
    <w:p>
      <w:pPr>
        <w:adjustRightInd w:val="0"/>
        <w:snapToGrid w:val="0"/>
        <w:spacing w:line="550" w:lineRule="exact"/>
        <w:ind w:firstLine="641"/>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2.持有国家教育（人力资源社会保障）主管部门认可的高等院校、中等职业技术学校、技工院校毕业证书。</w:t>
      </w:r>
    </w:p>
    <w:p>
      <w:pPr>
        <w:adjustRightInd w:val="0"/>
        <w:snapToGrid w:val="0"/>
        <w:spacing w:line="550" w:lineRule="exact"/>
        <w:ind w:firstLine="641"/>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3.全日制院校毕业3年内。</w:t>
      </w:r>
    </w:p>
    <w:p>
      <w:pPr>
        <w:adjustRightInd w:val="0"/>
        <w:snapToGrid w:val="0"/>
        <w:spacing w:line="550" w:lineRule="exact"/>
        <w:ind w:firstLine="641"/>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4.养老机构按规定为申请人缴纳社会保险满1年。</w:t>
      </w:r>
    </w:p>
    <w:p>
      <w:pPr>
        <w:pStyle w:val="2"/>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5.完成省、市大中专毕业生入职养老服务一次性补助申请。</w:t>
      </w:r>
    </w:p>
    <w:p>
      <w:pPr>
        <w:adjustRightInd w:val="0"/>
        <w:snapToGrid w:val="0"/>
        <w:spacing w:line="550" w:lineRule="exact"/>
        <w:ind w:firstLine="641"/>
        <w:rPr>
          <w:rFonts w:hint="eastAsia" w:ascii="仿宋" w:hAnsi="仿宋" w:eastAsia="仿宋" w:cs="仿宋"/>
          <w:snapToGrid w:val="0"/>
          <w:kern w:val="0"/>
          <w:sz w:val="32"/>
          <w:szCs w:val="32"/>
        </w:rPr>
      </w:pPr>
      <w:r>
        <w:rPr>
          <w:rFonts w:hint="eastAsia" w:ascii="楷体" w:hAnsi="楷体" w:eastAsia="楷体" w:cs="楷体"/>
          <w:snapToGrid w:val="0"/>
          <w:kern w:val="0"/>
          <w:sz w:val="32"/>
          <w:szCs w:val="32"/>
        </w:rPr>
        <w:t>（</w:t>
      </w:r>
      <w:r>
        <w:rPr>
          <w:rFonts w:hint="eastAsia" w:ascii="楷体" w:hAnsi="楷体" w:eastAsia="楷体" w:cs="楷体"/>
          <w:snapToGrid w:val="0"/>
          <w:kern w:val="0"/>
          <w:sz w:val="32"/>
          <w:szCs w:val="32"/>
          <w:lang w:val="en-US" w:eastAsia="zh-CN"/>
        </w:rPr>
        <w:t>三</w:t>
      </w:r>
      <w:r>
        <w:rPr>
          <w:rFonts w:hint="eastAsia" w:ascii="楷体" w:hAnsi="楷体" w:eastAsia="楷体" w:cs="楷体"/>
          <w:snapToGrid w:val="0"/>
          <w:kern w:val="0"/>
          <w:sz w:val="32"/>
          <w:szCs w:val="32"/>
        </w:rPr>
        <w:t>）补助标准及方式</w:t>
      </w:r>
    </w:p>
    <w:p>
      <w:pPr>
        <w:adjustRightInd w:val="0"/>
        <w:snapToGrid w:val="0"/>
        <w:spacing w:line="550" w:lineRule="exact"/>
        <w:ind w:firstLine="641"/>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对符合规定条件的本科及以上、专科（高职）、中职（技工院校）毕业入职人员，在省市的基础上，区级分别给予1.5万元、1万元、0.8万元的一次性入职补助。</w:t>
      </w:r>
    </w:p>
    <w:p>
      <w:pPr>
        <w:adjustRightInd w:val="0"/>
        <w:snapToGrid w:val="0"/>
        <w:spacing w:line="550" w:lineRule="exact"/>
        <w:ind w:firstLine="641"/>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入职补助申请人与养老服务机构签订5年以上劳动合同，入职满一年、两年、三年分别按照补助标准的40%、30%、30%比例申请发放。入职补助资金发放期间，申请人离开养老服务行业的，未发放部分不再予以发放。</w:t>
      </w:r>
    </w:p>
    <w:p>
      <w:pPr>
        <w:pStyle w:val="2"/>
        <w:spacing w:line="550" w:lineRule="exact"/>
        <w:ind w:left="0" w:leftChars="0" w:firstLine="64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八、养老服务机构综合责任保险补贴项目</w:t>
      </w:r>
    </w:p>
    <w:p>
      <w:pPr>
        <w:adjustRightInd w:val="0"/>
        <w:snapToGrid w:val="0"/>
        <w:spacing w:line="550" w:lineRule="exact"/>
        <w:ind w:firstLine="641"/>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（一）补助对象</w:t>
      </w:r>
    </w:p>
    <w:p>
      <w:pPr>
        <w:adjustRightInd w:val="0"/>
        <w:snapToGrid w:val="0"/>
        <w:spacing w:line="550" w:lineRule="exact"/>
        <w:ind w:firstLine="641"/>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在有关部门登记取得法人资格、同时在民政部门备案的养老服务机构。</w:t>
      </w:r>
    </w:p>
    <w:p>
      <w:pPr>
        <w:adjustRightInd w:val="0"/>
        <w:snapToGrid w:val="0"/>
        <w:spacing w:line="550" w:lineRule="exact"/>
        <w:ind w:firstLine="641"/>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（二）补助标准</w:t>
      </w:r>
    </w:p>
    <w:p>
      <w:pPr>
        <w:adjustRightInd w:val="0"/>
        <w:snapToGrid w:val="0"/>
        <w:spacing w:line="550" w:lineRule="exact"/>
        <w:ind w:firstLine="641"/>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综合责任保险试行期间，特困人员集中入住养老服务机构床位保费标准为80元/床/年，其他人员入住养老服务机构保费标准为120元/床/年。机构参保费用，市、区按照1：1的比例分别给予40%的保费补贴。</w:t>
      </w:r>
    </w:p>
    <w:p>
      <w:pPr>
        <w:adjustRightInd w:val="0"/>
        <w:snapToGrid w:val="0"/>
        <w:spacing w:line="550" w:lineRule="exact"/>
        <w:ind w:firstLine="641"/>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（三）补助方式</w:t>
      </w:r>
    </w:p>
    <w:p>
      <w:pPr>
        <w:adjustRightInd w:val="0"/>
        <w:snapToGrid w:val="0"/>
        <w:spacing w:line="550" w:lineRule="exact"/>
        <w:ind w:firstLine="641"/>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参照《淄博市养老服务机构综合责任保险实施方案（试行）》（淄民〔2020〕102号）执行，有效期至2022年12月。</w:t>
      </w:r>
    </w:p>
    <w:p>
      <w:pPr>
        <w:pStyle w:val="2"/>
        <w:spacing w:line="550" w:lineRule="exact"/>
        <w:ind w:left="0" w:leftChars="0" w:firstLine="64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九、“长者食堂”扶持项目</w:t>
      </w:r>
    </w:p>
    <w:p>
      <w:pPr>
        <w:adjustRightInd w:val="0"/>
        <w:snapToGrid w:val="0"/>
        <w:spacing w:line="550" w:lineRule="exact"/>
        <w:ind w:firstLine="641"/>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（一）补助对象</w:t>
      </w:r>
    </w:p>
    <w:p>
      <w:pPr>
        <w:pStyle w:val="2"/>
        <w:adjustRightInd w:val="0"/>
        <w:snapToGri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1、助餐补助。60周岁以上的本区户籍老年人。</w:t>
      </w:r>
    </w:p>
    <w:p>
      <w:pPr>
        <w:pStyle w:val="2"/>
        <w:adjustRightInd w:val="0"/>
        <w:snapToGri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2、建设补贴。年度内以“日间照料中心+长者食堂”、“农村幸福院+长者食堂”模式新建成投用，且日间照料中心、幸福院建设主体从未享受省市区建设补助的长者食堂。</w:t>
      </w:r>
    </w:p>
    <w:p>
      <w:pPr>
        <w:adjustRightInd w:val="0"/>
        <w:snapToGrid w:val="0"/>
        <w:spacing w:line="55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2、运营补助。运营满一年、经评估合格的长者食堂、长者助餐服务点。</w:t>
      </w:r>
    </w:p>
    <w:p>
      <w:pPr>
        <w:adjustRightInd w:val="0"/>
        <w:snapToGrid w:val="0"/>
        <w:spacing w:line="550" w:lineRule="exact"/>
        <w:ind w:firstLine="641"/>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（二）补助标准</w:t>
      </w:r>
    </w:p>
    <w:p>
      <w:pPr>
        <w:pStyle w:val="2"/>
        <w:adjustRightInd w:val="0"/>
        <w:snapToGri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1、助餐补助标准</w:t>
      </w:r>
    </w:p>
    <w:p>
      <w:pPr>
        <w:pStyle w:val="10"/>
        <w:spacing w:before="0" w:beforeAutospacing="0" w:after="0" w:afterAutospacing="0" w:line="550" w:lineRule="exact"/>
        <w:ind w:firstLine="600"/>
        <w:rPr>
          <w:rFonts w:hint="eastAsia" w:ascii="仿宋" w:hAnsi="仿宋" w:eastAsia="仿宋" w:cs="仿宋"/>
          <w:color w:val="000000"/>
          <w:sz w:val="32"/>
          <w:szCs w:val="32"/>
          <w:shd w:val="clear" w:color="auto" w:fill="FFFFFF"/>
        </w:rPr>
      </w:pPr>
      <w:r>
        <w:rPr>
          <w:rFonts w:hint="eastAsia" w:ascii="仿宋" w:hAnsi="仿宋" w:eastAsia="仿宋" w:cs="仿宋"/>
          <w:snapToGrid w:val="0"/>
          <w:sz w:val="32"/>
          <w:szCs w:val="32"/>
        </w:rPr>
        <w:t>60周岁以上临淄户籍老年人午餐进行补贴，</w:t>
      </w:r>
      <w:r>
        <w:rPr>
          <w:rFonts w:hint="eastAsia" w:ascii="仿宋" w:hAnsi="仿宋" w:eastAsia="仿宋" w:cs="仿宋"/>
          <w:color w:val="000000"/>
          <w:sz w:val="32"/>
          <w:szCs w:val="32"/>
          <w:shd w:val="clear" w:color="auto" w:fill="FFFFFF"/>
        </w:rPr>
        <w:t>其中60-79周岁老年人，市、区两级财政每餐补贴1元；80岁周岁以上老年人，市财政每餐补贴2元、区财政补贴1元。助餐由运营方直接减除用餐老人餐费，各级财政对运营方进行补贴。</w:t>
      </w:r>
      <w:r>
        <w:rPr>
          <w:rFonts w:hint="eastAsia" w:ascii="仿宋" w:hAnsi="仿宋" w:eastAsia="仿宋" w:cs="仿宋"/>
          <w:sz w:val="32"/>
          <w:szCs w:val="32"/>
        </w:rPr>
        <w:t>已享受政府特殊困难群众救助待遇的，不重复享受助餐补贴。非临淄户籍老人，区内长期居住3年以上的，可持居住证参照临淄户籍人员享受助餐待遇。</w:t>
      </w:r>
    </w:p>
    <w:p>
      <w:pPr>
        <w:pStyle w:val="2"/>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2、建设补助标准</w:t>
      </w:r>
    </w:p>
    <w:p>
      <w:pPr>
        <w:pStyle w:val="2"/>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对年度内新建成、面积达到150平方米、容纳不少于20人就餐的社区长者食堂给予一次性建设补助。其中“日间照料中心+长者食堂”模式，达到长者食堂建设标准的，区财政给予每处5万元的一次性奖补资金；“农村幸福院+长者食堂” 模式，达到长者食堂建设标准的，区财政给予每处3万元的一次性奖补。已享受省、市、区三级建设（开办）补贴资金的日间照料中心、农村幸福院不在补贴范围之列。</w:t>
      </w:r>
    </w:p>
    <w:p>
      <w:pPr>
        <w:adjustRightInd w:val="0"/>
        <w:snapToGrid w:val="0"/>
        <w:spacing w:line="550" w:lineRule="exact"/>
        <w:ind w:firstLine="640" w:firstLineChars="20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lang w:val="en-US" w:eastAsia="zh-CN"/>
        </w:rPr>
        <w:t>3</w:t>
      </w:r>
      <w:r>
        <w:rPr>
          <w:rFonts w:hint="eastAsia" w:ascii="仿宋" w:hAnsi="仿宋" w:eastAsia="仿宋" w:cs="仿宋"/>
          <w:snapToGrid w:val="0"/>
          <w:kern w:val="0"/>
          <w:sz w:val="32"/>
          <w:szCs w:val="32"/>
        </w:rPr>
        <w:t>、运营补助标准</w:t>
      </w:r>
    </w:p>
    <w:p>
      <w:pPr>
        <w:pStyle w:val="10"/>
        <w:spacing w:before="0" w:beforeAutospacing="0" w:after="0" w:afterAutospacing="0" w:line="550" w:lineRule="exact"/>
        <w:ind w:firstLine="600"/>
        <w:rPr>
          <w:rFonts w:hint="eastAsia" w:ascii="仿宋" w:hAnsi="仿宋" w:eastAsia="仿宋" w:cs="仿宋"/>
          <w:color w:val="000000"/>
          <w:sz w:val="32"/>
          <w:szCs w:val="32"/>
          <w:shd w:val="clear" w:color="auto" w:fill="FFFFFF"/>
        </w:rPr>
      </w:pPr>
      <w:r>
        <w:rPr>
          <w:rFonts w:hint="eastAsia" w:ascii="仿宋" w:hAnsi="仿宋" w:eastAsia="仿宋" w:cs="仿宋"/>
          <w:snapToGrid w:val="0"/>
          <w:sz w:val="32"/>
          <w:szCs w:val="32"/>
        </w:rPr>
        <w:t>运营满一年且年度平均运营天数在100天（含）以上，经评估群众满意度90%以上的长者食堂，给予运营补助。其中，</w:t>
      </w:r>
      <w:r>
        <w:rPr>
          <w:rFonts w:hint="eastAsia" w:ascii="仿宋" w:hAnsi="仿宋" w:eastAsia="仿宋" w:cs="仿宋"/>
          <w:color w:val="000000"/>
          <w:sz w:val="32"/>
          <w:szCs w:val="32"/>
          <w:shd w:val="clear" w:color="auto" w:fill="FFFFFF"/>
        </w:rPr>
        <w:t>年度老人午餐就餐人数达到4000人次的，在执行市区两级年度补助2万元的基础上，镇（街道）再补助1万元；达到7000人次的，在执行市区两级年度补贴3万元的基础上，镇（街道）再补助2万元；达到10000人次及以上的，在执行市区两级年度补贴4万元的基础上，镇（街道）再补助3万元；年度老年人午餐就餐人数达到4000人次及以上的社区长者助餐服务点、企业长者助餐服务点，在执行市区两级年度补贴6000元的基础上，镇（街道）再补助5000元。</w:t>
      </w:r>
    </w:p>
    <w:p>
      <w:pPr>
        <w:pStyle w:val="10"/>
        <w:spacing w:before="0" w:beforeAutospacing="0" w:after="0" w:afterAutospacing="0" w:line="550" w:lineRule="exact"/>
        <w:ind w:firstLine="6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以上补助资金受财政投入、长者食堂数量等因素影响，补助标准年度之间略有调整，与此标准不符的，以调整公布标准为准。</w:t>
      </w:r>
    </w:p>
    <w:p>
      <w:pPr>
        <w:adjustRightInd w:val="0"/>
        <w:snapToGrid w:val="0"/>
        <w:spacing w:line="550" w:lineRule="exact"/>
        <w:ind w:firstLine="641"/>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（三）补助方式</w:t>
      </w:r>
    </w:p>
    <w:p>
      <w:pPr>
        <w:pStyle w:val="2"/>
        <w:adjustRightInd w:val="0"/>
        <w:snapToGri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依据临淄区民政局、临淄区财政局、临淄区行政审批服务局、临淄区市场监局《关于印发&lt;临淄区长者食堂建设实施方案&gt;的通知》（临民字〔2021〕15号）执行，有效期至2023年12月。</w:t>
      </w:r>
    </w:p>
    <w:p>
      <w:pPr>
        <w:pStyle w:val="2"/>
        <w:spacing w:line="550" w:lineRule="exact"/>
        <w:ind w:left="0" w:leftChars="0" w:firstLine="64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十、“智慧消防”监管项目</w:t>
      </w:r>
    </w:p>
    <w:p>
      <w:pPr>
        <w:pStyle w:val="2"/>
        <w:adjustRightInd w:val="0"/>
        <w:snapToGrid w:val="0"/>
        <w:spacing w:line="550" w:lineRule="exact"/>
        <w:ind w:firstLine="0" w:firstLineChars="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 xml:space="preserve">  </w:t>
      </w:r>
      <w:r>
        <w:rPr>
          <w:rFonts w:hint="eastAsia" w:ascii="楷体" w:hAnsi="楷体" w:eastAsia="楷体" w:cs="楷体"/>
          <w:snapToGrid w:val="0"/>
          <w:kern w:val="0"/>
          <w:sz w:val="32"/>
          <w:szCs w:val="32"/>
        </w:rPr>
        <w:t>（一）补助对象</w:t>
      </w:r>
    </w:p>
    <w:p>
      <w:pPr>
        <w:pStyle w:val="2"/>
        <w:adjustRightInd w:val="0"/>
        <w:snapToGri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1、消防设施安全检测。符合《政府采购法》要求，具有相应检查评估资质的企业或社会组织。</w:t>
      </w:r>
    </w:p>
    <w:p>
      <w:pPr>
        <w:pStyle w:val="2"/>
        <w:adjustRightInd w:val="0"/>
        <w:snapToGri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2、智慧消防补贴。具备专业资质，与区级智慧消防平台实现数据对接，通过安装硬件、运营平台等形式，协助民政部门实现对养老机构消防设施、消防巡查等在线监管的企业或社会组织。</w:t>
      </w:r>
    </w:p>
    <w:p>
      <w:pPr>
        <w:pStyle w:val="2"/>
        <w:adjustRightInd w:val="0"/>
        <w:snapToGrid w:val="0"/>
        <w:spacing w:line="550" w:lineRule="exact"/>
        <w:ind w:left="0" w:leftChars="0" w:firstLine="640"/>
        <w:rPr>
          <w:rFonts w:hint="eastAsia" w:ascii="楷体" w:hAnsi="楷体" w:eastAsia="楷体" w:cs="楷体"/>
          <w:sz w:val="32"/>
          <w:szCs w:val="32"/>
        </w:rPr>
      </w:pPr>
      <w:r>
        <w:rPr>
          <w:rFonts w:hint="eastAsia" w:ascii="楷体" w:hAnsi="楷体" w:eastAsia="楷体" w:cs="楷体"/>
          <w:sz w:val="32"/>
          <w:szCs w:val="32"/>
        </w:rPr>
        <w:t>（二）补助标准及方式</w:t>
      </w:r>
    </w:p>
    <w:p>
      <w:pPr>
        <w:pStyle w:val="2"/>
        <w:adjustRightInd w:val="0"/>
        <w:snapToGrid w:val="0"/>
        <w:spacing w:line="550" w:lineRule="exact"/>
        <w:ind w:left="0" w:leftChars="0" w:firstLine="640"/>
        <w:rPr>
          <w:rFonts w:hint="eastAsia" w:ascii="仿宋" w:hAnsi="仿宋" w:eastAsia="仿宋" w:cs="仿宋"/>
          <w:sz w:val="32"/>
          <w:szCs w:val="32"/>
        </w:rPr>
      </w:pPr>
      <w:r>
        <w:rPr>
          <w:rFonts w:hint="eastAsia" w:ascii="仿宋" w:hAnsi="仿宋" w:eastAsia="仿宋" w:cs="仿宋"/>
          <w:sz w:val="32"/>
          <w:szCs w:val="32"/>
        </w:rPr>
        <w:t>1、消防设施安全检测。按照上年度市场价格确定补贴标准，应至少包含电气安全检测、消防设施检测、消防安全评估等内容，依据合同价格据实结算。</w:t>
      </w:r>
    </w:p>
    <w:p>
      <w:pPr>
        <w:pStyle w:val="2"/>
        <w:adjustRightInd w:val="0"/>
        <w:snapToGrid w:val="0"/>
        <w:spacing w:line="550" w:lineRule="exact"/>
        <w:ind w:left="0" w:leftChars="0" w:firstLine="640"/>
        <w:rPr>
          <w:rFonts w:hint="eastAsia" w:ascii="仿宋" w:hAnsi="仿宋" w:eastAsia="仿宋" w:cs="仿宋"/>
          <w:sz w:val="32"/>
          <w:szCs w:val="32"/>
        </w:rPr>
      </w:pPr>
      <w:r>
        <w:rPr>
          <w:rFonts w:hint="eastAsia" w:ascii="仿宋" w:hAnsi="仿宋" w:eastAsia="仿宋" w:cs="仿宋"/>
          <w:sz w:val="32"/>
          <w:szCs w:val="32"/>
        </w:rPr>
        <w:t>2、智慧消防补贴。年度内经登记备案的养老机构或镇街道综合养老服务中心，新增安装智慧消防系统的，按照每个机构1万元的标准予以补贴，其中连锁运营机构设有独立消防系统的，按独立消防院区予以补贴。</w:t>
      </w:r>
    </w:p>
    <w:p>
      <w:pPr>
        <w:pStyle w:val="2"/>
        <w:adjustRightInd w:val="0"/>
        <w:snapToGrid w:val="0"/>
        <w:spacing w:line="550" w:lineRule="exact"/>
        <w:ind w:left="0" w:leftChars="0" w:firstLine="640"/>
        <w:rPr>
          <w:rFonts w:hint="eastAsia" w:ascii="楷体" w:hAnsi="楷体" w:eastAsia="楷体" w:cs="楷体"/>
          <w:sz w:val="32"/>
          <w:szCs w:val="32"/>
        </w:rPr>
      </w:pPr>
      <w:r>
        <w:rPr>
          <w:rFonts w:hint="eastAsia" w:ascii="楷体" w:hAnsi="楷体" w:eastAsia="楷体" w:cs="楷体"/>
          <w:sz w:val="32"/>
          <w:szCs w:val="32"/>
        </w:rPr>
        <w:t>（三）申报材料</w:t>
      </w:r>
    </w:p>
    <w:p>
      <w:pPr>
        <w:pStyle w:val="2"/>
        <w:numPr>
          <w:ilvl w:val="0"/>
          <w:numId w:val="1"/>
        </w:numPr>
        <w:adjustRightInd w:val="0"/>
        <w:snapToGrid w:val="0"/>
        <w:spacing w:line="550" w:lineRule="exact"/>
        <w:ind w:leftChars="0" w:firstLineChars="0"/>
        <w:rPr>
          <w:rFonts w:hint="eastAsia" w:ascii="仿宋" w:hAnsi="仿宋" w:eastAsia="仿宋" w:cs="仿宋"/>
          <w:sz w:val="32"/>
          <w:szCs w:val="32"/>
        </w:rPr>
      </w:pPr>
      <w:r>
        <w:rPr>
          <w:rFonts w:hint="eastAsia" w:ascii="仿宋" w:hAnsi="仿宋" w:eastAsia="仿宋" w:cs="仿宋"/>
          <w:sz w:val="32"/>
          <w:szCs w:val="32"/>
        </w:rPr>
        <w:t>智慧消防安装设施清单。</w:t>
      </w:r>
    </w:p>
    <w:p>
      <w:pPr>
        <w:pStyle w:val="2"/>
        <w:numPr>
          <w:ilvl w:val="0"/>
          <w:numId w:val="1"/>
        </w:numPr>
        <w:adjustRightInd w:val="0"/>
        <w:snapToGrid w:val="0"/>
        <w:spacing w:line="550" w:lineRule="exact"/>
        <w:ind w:leftChars="0" w:firstLineChars="0"/>
        <w:rPr>
          <w:rFonts w:hint="eastAsia" w:ascii="仿宋" w:hAnsi="仿宋" w:eastAsia="仿宋" w:cs="仿宋"/>
          <w:sz w:val="32"/>
          <w:szCs w:val="32"/>
        </w:rPr>
      </w:pPr>
      <w:r>
        <w:rPr>
          <w:rFonts w:hint="eastAsia" w:ascii="仿宋" w:hAnsi="仿宋" w:eastAsia="仿宋" w:cs="仿宋"/>
          <w:sz w:val="32"/>
          <w:szCs w:val="32"/>
        </w:rPr>
        <w:t>第三方出具的智慧消防改造合格评估报告。</w:t>
      </w:r>
    </w:p>
    <w:p>
      <w:pPr>
        <w:pStyle w:val="2"/>
        <w:adjustRightInd w:val="0"/>
        <w:snapToGrid w:val="0"/>
        <w:spacing w:line="550" w:lineRule="exact"/>
        <w:ind w:left="640" w:leftChars="0" w:firstLine="0" w:firstLineChars="0"/>
        <w:rPr>
          <w:rFonts w:hint="eastAsia" w:ascii="黑体" w:hAnsi="黑体" w:eastAsia="黑体" w:cs="黑体"/>
          <w:sz w:val="32"/>
          <w:szCs w:val="32"/>
        </w:rPr>
      </w:pPr>
      <w:r>
        <w:rPr>
          <w:rFonts w:hint="eastAsia" w:ascii="黑体" w:hAnsi="黑体" w:eastAsia="黑体" w:cs="黑体"/>
          <w:sz w:val="32"/>
          <w:szCs w:val="32"/>
        </w:rPr>
        <w:t>十一、养老平台维护项目</w:t>
      </w:r>
    </w:p>
    <w:p>
      <w:pPr>
        <w:pStyle w:val="2"/>
        <w:adjustRightInd w:val="0"/>
        <w:snapToGrid w:val="0"/>
        <w:spacing w:line="550" w:lineRule="exact"/>
        <w:ind w:left="640" w:leftChars="0" w:firstLine="0" w:firstLineChars="0"/>
        <w:rPr>
          <w:rFonts w:hint="eastAsia" w:ascii="楷体" w:hAnsi="楷体" w:eastAsia="楷体" w:cs="楷体"/>
          <w:sz w:val="32"/>
          <w:szCs w:val="32"/>
        </w:rPr>
      </w:pPr>
      <w:r>
        <w:rPr>
          <w:rFonts w:hint="eastAsia" w:ascii="楷体" w:hAnsi="楷体" w:eastAsia="楷体" w:cs="楷体"/>
          <w:sz w:val="32"/>
          <w:szCs w:val="32"/>
        </w:rPr>
        <w:t>（一）补助对象</w:t>
      </w:r>
    </w:p>
    <w:p>
      <w:pPr>
        <w:pStyle w:val="2"/>
        <w:adjustRightInd w:val="0"/>
        <w:snapToGrid w:val="0"/>
        <w:spacing w:line="550" w:lineRule="exact"/>
        <w:ind w:left="0" w:leftChars="0" w:firstLine="640"/>
        <w:rPr>
          <w:rFonts w:hint="eastAsia" w:ascii="仿宋" w:hAnsi="仿宋" w:eastAsia="仿宋" w:cs="仿宋"/>
          <w:sz w:val="32"/>
          <w:szCs w:val="32"/>
        </w:rPr>
      </w:pPr>
      <w:r>
        <w:rPr>
          <w:rFonts w:hint="eastAsia" w:ascii="仿宋" w:hAnsi="仿宋" w:eastAsia="仿宋" w:cs="仿宋"/>
          <w:sz w:val="32"/>
          <w:szCs w:val="32"/>
        </w:rPr>
        <w:t>经政府招标确定，承接区级养老平台运营维护的企业或社会组织。</w:t>
      </w:r>
    </w:p>
    <w:p>
      <w:pPr>
        <w:pStyle w:val="2"/>
        <w:adjustRightInd w:val="0"/>
        <w:snapToGrid w:val="0"/>
        <w:spacing w:line="550" w:lineRule="exact"/>
        <w:ind w:left="0" w:leftChars="0" w:firstLine="630" w:firstLineChars="0"/>
        <w:rPr>
          <w:rFonts w:hint="eastAsia" w:ascii="楷体" w:hAnsi="楷体" w:eastAsia="楷体" w:cs="楷体"/>
          <w:sz w:val="32"/>
          <w:szCs w:val="32"/>
        </w:rPr>
      </w:pPr>
      <w:r>
        <w:rPr>
          <w:rFonts w:hint="eastAsia" w:ascii="楷体" w:hAnsi="楷体" w:eastAsia="楷体" w:cs="楷体"/>
          <w:sz w:val="32"/>
          <w:szCs w:val="32"/>
        </w:rPr>
        <w:t>（二）补助条件</w:t>
      </w:r>
    </w:p>
    <w:p>
      <w:pPr>
        <w:pStyle w:val="2"/>
        <w:adjustRightInd w:val="0"/>
        <w:snapToGrid w:val="0"/>
        <w:spacing w:line="550" w:lineRule="exact"/>
        <w:ind w:left="0" w:leftChars="0" w:firstLine="630" w:firstLineChars="0"/>
        <w:rPr>
          <w:rFonts w:hint="eastAsia" w:ascii="仿宋" w:hAnsi="仿宋" w:eastAsia="仿宋" w:cs="仿宋"/>
          <w:sz w:val="32"/>
          <w:szCs w:val="32"/>
        </w:rPr>
      </w:pPr>
      <w:r>
        <w:rPr>
          <w:rFonts w:hint="eastAsia" w:ascii="仿宋" w:hAnsi="仿宋" w:eastAsia="仿宋" w:cs="仿宋"/>
          <w:sz w:val="32"/>
          <w:szCs w:val="32"/>
        </w:rPr>
        <w:t>1.经政府公开招标确定，具有软件研发及平台维护经验和资质的企业或社会组织。</w:t>
      </w:r>
    </w:p>
    <w:p>
      <w:pPr>
        <w:pStyle w:val="2"/>
        <w:adjustRightInd w:val="0"/>
        <w:snapToGrid w:val="0"/>
        <w:spacing w:line="550" w:lineRule="exact"/>
        <w:ind w:left="0" w:leftChars="0" w:firstLine="630" w:firstLineChars="0"/>
        <w:rPr>
          <w:rFonts w:hint="eastAsia" w:ascii="仿宋" w:hAnsi="仿宋" w:eastAsia="仿宋" w:cs="仿宋"/>
          <w:sz w:val="32"/>
          <w:szCs w:val="32"/>
        </w:rPr>
      </w:pPr>
      <w:r>
        <w:rPr>
          <w:rFonts w:hint="eastAsia" w:ascii="仿宋" w:hAnsi="仿宋" w:eastAsia="仿宋" w:cs="仿宋"/>
          <w:sz w:val="32"/>
          <w:szCs w:val="32"/>
        </w:rPr>
        <w:t>2.临淄区行政区域内有专职人员负责维护运营。</w:t>
      </w:r>
    </w:p>
    <w:p>
      <w:pPr>
        <w:pStyle w:val="2"/>
        <w:adjustRightInd w:val="0"/>
        <w:snapToGrid w:val="0"/>
        <w:spacing w:line="550" w:lineRule="exact"/>
        <w:ind w:left="0" w:leftChars="0" w:firstLine="630" w:firstLineChars="0"/>
        <w:rPr>
          <w:rFonts w:hint="eastAsia" w:ascii="仿宋" w:hAnsi="仿宋" w:eastAsia="仿宋" w:cs="仿宋"/>
          <w:sz w:val="32"/>
          <w:szCs w:val="32"/>
        </w:rPr>
      </w:pPr>
      <w:r>
        <w:rPr>
          <w:rFonts w:hint="eastAsia" w:ascii="仿宋" w:hAnsi="仿宋" w:eastAsia="仿宋" w:cs="仿宋"/>
          <w:sz w:val="32"/>
          <w:szCs w:val="32"/>
        </w:rPr>
        <w:t>3.具备系统维护、模块研发、问题解决等能力。</w:t>
      </w:r>
    </w:p>
    <w:p>
      <w:pPr>
        <w:pStyle w:val="2"/>
        <w:adjustRightInd w:val="0"/>
        <w:snapToGrid w:val="0"/>
        <w:spacing w:line="550" w:lineRule="exact"/>
        <w:ind w:left="0" w:leftChars="0" w:firstLine="630" w:firstLineChars="0"/>
        <w:rPr>
          <w:rFonts w:hint="eastAsia" w:ascii="仿宋" w:hAnsi="仿宋" w:eastAsia="仿宋" w:cs="仿宋"/>
          <w:sz w:val="32"/>
          <w:szCs w:val="32"/>
        </w:rPr>
      </w:pPr>
      <w:r>
        <w:rPr>
          <w:rFonts w:hint="eastAsia" w:ascii="仿宋" w:hAnsi="仿宋" w:eastAsia="仿宋" w:cs="仿宋"/>
          <w:sz w:val="32"/>
          <w:szCs w:val="32"/>
        </w:rPr>
        <w:t>4.与本地不少于3家居家服务组织或机构签订合作协议，区域内服务可实行全覆盖。</w:t>
      </w:r>
    </w:p>
    <w:p>
      <w:pPr>
        <w:pStyle w:val="2"/>
        <w:adjustRightInd w:val="0"/>
        <w:snapToGrid w:val="0"/>
        <w:spacing w:line="550" w:lineRule="exact"/>
        <w:ind w:left="0" w:leftChars="0" w:firstLine="630" w:firstLineChars="0"/>
        <w:rPr>
          <w:rFonts w:hint="eastAsia" w:ascii="仿宋" w:hAnsi="仿宋" w:eastAsia="仿宋" w:cs="仿宋"/>
          <w:sz w:val="32"/>
          <w:szCs w:val="32"/>
        </w:rPr>
      </w:pPr>
      <w:r>
        <w:rPr>
          <w:rFonts w:hint="eastAsia" w:ascii="仿宋" w:hAnsi="仿宋" w:eastAsia="仿宋" w:cs="仿宋"/>
          <w:sz w:val="32"/>
          <w:szCs w:val="32"/>
        </w:rPr>
        <w:t>5.对平台突发性状况和问题做到2小时内响应，24小时内处理完成。</w:t>
      </w:r>
    </w:p>
    <w:p>
      <w:pPr>
        <w:pStyle w:val="2"/>
        <w:adjustRightInd w:val="0"/>
        <w:snapToGrid w:val="0"/>
        <w:spacing w:line="550" w:lineRule="exact"/>
        <w:ind w:left="0" w:leftChars="0" w:firstLine="630" w:firstLineChars="0"/>
        <w:rPr>
          <w:rFonts w:hint="eastAsia" w:ascii="仿宋" w:hAnsi="仿宋" w:eastAsia="仿宋" w:cs="仿宋"/>
          <w:sz w:val="32"/>
          <w:szCs w:val="32"/>
        </w:rPr>
      </w:pPr>
      <w:r>
        <w:rPr>
          <w:rFonts w:hint="eastAsia" w:ascii="仿宋" w:hAnsi="仿宋" w:eastAsia="仿宋" w:cs="仿宋"/>
          <w:sz w:val="32"/>
          <w:szCs w:val="32"/>
        </w:rPr>
        <w:t>（三）申报材料</w:t>
      </w:r>
    </w:p>
    <w:p>
      <w:pPr>
        <w:pStyle w:val="2"/>
        <w:adjustRightInd w:val="0"/>
        <w:snapToGrid w:val="0"/>
        <w:spacing w:line="550" w:lineRule="exact"/>
        <w:ind w:left="0" w:leftChars="0" w:firstLine="630" w:firstLineChars="0"/>
        <w:rPr>
          <w:rFonts w:hint="eastAsia" w:ascii="仿宋" w:hAnsi="仿宋" w:eastAsia="仿宋" w:cs="仿宋"/>
          <w:sz w:val="32"/>
          <w:szCs w:val="32"/>
        </w:rPr>
      </w:pPr>
      <w:r>
        <w:rPr>
          <w:rFonts w:hint="eastAsia" w:ascii="仿宋" w:hAnsi="仿宋" w:eastAsia="仿宋" w:cs="仿宋"/>
          <w:sz w:val="32"/>
          <w:szCs w:val="32"/>
        </w:rPr>
        <w:t>1.养老平台维护运营补助申请表（附件3）；</w:t>
      </w:r>
    </w:p>
    <w:p>
      <w:pPr>
        <w:pStyle w:val="2"/>
        <w:adjustRightInd w:val="0"/>
        <w:snapToGrid w:val="0"/>
        <w:spacing w:line="550" w:lineRule="exact"/>
        <w:ind w:left="0" w:leftChars="0" w:firstLine="630" w:firstLineChars="0"/>
        <w:rPr>
          <w:rFonts w:hint="eastAsia" w:ascii="仿宋" w:hAnsi="仿宋" w:eastAsia="仿宋" w:cs="仿宋"/>
          <w:sz w:val="32"/>
          <w:szCs w:val="32"/>
        </w:rPr>
      </w:pPr>
      <w:r>
        <w:rPr>
          <w:rFonts w:hint="eastAsia" w:ascii="仿宋" w:hAnsi="仿宋" w:eastAsia="仿宋" w:cs="仿宋"/>
          <w:sz w:val="32"/>
          <w:szCs w:val="32"/>
        </w:rPr>
        <w:t>2.企业或社会组织法人证书（复印件）、自有产权证明（复印件）；</w:t>
      </w:r>
    </w:p>
    <w:p>
      <w:pPr>
        <w:pStyle w:val="2"/>
        <w:adjustRightInd w:val="0"/>
        <w:snapToGrid w:val="0"/>
        <w:spacing w:line="550" w:lineRule="exact"/>
        <w:ind w:left="0" w:leftChars="0" w:firstLine="630" w:firstLineChars="0"/>
        <w:rPr>
          <w:rFonts w:hint="eastAsia" w:ascii="仿宋" w:hAnsi="仿宋" w:eastAsia="仿宋" w:cs="仿宋"/>
          <w:sz w:val="32"/>
          <w:szCs w:val="32"/>
        </w:rPr>
      </w:pPr>
      <w:r>
        <w:rPr>
          <w:rFonts w:hint="eastAsia" w:ascii="仿宋" w:hAnsi="仿宋" w:eastAsia="仿宋" w:cs="仿宋"/>
          <w:sz w:val="32"/>
          <w:szCs w:val="32"/>
        </w:rPr>
        <w:t>3.与服务组织或机构签订的合作协议；</w:t>
      </w:r>
    </w:p>
    <w:p>
      <w:pPr>
        <w:pStyle w:val="2"/>
        <w:adjustRightInd w:val="0"/>
        <w:snapToGrid w:val="0"/>
        <w:spacing w:line="550" w:lineRule="exact"/>
        <w:ind w:left="0" w:leftChars="0" w:firstLine="630" w:firstLineChars="0"/>
        <w:rPr>
          <w:rFonts w:hint="eastAsia" w:ascii="仿宋" w:hAnsi="仿宋" w:eastAsia="仿宋" w:cs="仿宋"/>
          <w:sz w:val="32"/>
          <w:szCs w:val="32"/>
        </w:rPr>
      </w:pPr>
      <w:r>
        <w:rPr>
          <w:rFonts w:hint="eastAsia" w:ascii="仿宋" w:hAnsi="仿宋" w:eastAsia="仿宋" w:cs="仿宋"/>
          <w:sz w:val="32"/>
          <w:szCs w:val="32"/>
        </w:rPr>
        <w:t>4.系统订单数量汇总；</w:t>
      </w:r>
    </w:p>
    <w:p>
      <w:pPr>
        <w:pStyle w:val="2"/>
        <w:adjustRightInd w:val="0"/>
        <w:snapToGrid w:val="0"/>
        <w:spacing w:line="550" w:lineRule="exact"/>
        <w:ind w:left="0" w:leftChars="0" w:firstLine="630" w:firstLineChars="0"/>
        <w:rPr>
          <w:rFonts w:hint="eastAsia" w:ascii="仿宋" w:hAnsi="仿宋" w:eastAsia="仿宋" w:cs="仿宋"/>
          <w:sz w:val="32"/>
          <w:szCs w:val="32"/>
        </w:rPr>
      </w:pPr>
      <w:r>
        <w:rPr>
          <w:rFonts w:hint="eastAsia" w:ascii="仿宋" w:hAnsi="仿宋" w:eastAsia="仿宋" w:cs="仿宋"/>
          <w:sz w:val="32"/>
          <w:szCs w:val="32"/>
        </w:rPr>
        <w:t>5.问题处理记录及解决方案；</w:t>
      </w:r>
    </w:p>
    <w:p>
      <w:pPr>
        <w:pStyle w:val="2"/>
        <w:adjustRightInd w:val="0"/>
        <w:snapToGrid w:val="0"/>
        <w:spacing w:line="550" w:lineRule="exact"/>
        <w:ind w:left="0" w:leftChars="0" w:firstLine="630" w:firstLineChars="0"/>
        <w:rPr>
          <w:rFonts w:hint="eastAsia" w:ascii="仿宋" w:hAnsi="仿宋" w:eastAsia="仿宋" w:cs="仿宋"/>
          <w:sz w:val="32"/>
          <w:szCs w:val="32"/>
        </w:rPr>
      </w:pPr>
      <w:r>
        <w:rPr>
          <w:rFonts w:hint="eastAsia" w:ascii="仿宋" w:hAnsi="仿宋" w:eastAsia="仿宋" w:cs="仿宋"/>
          <w:sz w:val="32"/>
          <w:szCs w:val="32"/>
        </w:rPr>
        <w:t>（四）补助标准及方式</w:t>
      </w:r>
    </w:p>
    <w:p>
      <w:pPr>
        <w:pStyle w:val="2"/>
        <w:adjustRightInd w:val="0"/>
        <w:snapToGrid w:val="0"/>
        <w:spacing w:line="550" w:lineRule="exact"/>
        <w:ind w:left="0" w:leftChars="0" w:firstLine="630" w:firstLineChars="0"/>
        <w:rPr>
          <w:rFonts w:hint="eastAsia" w:ascii="仿宋" w:hAnsi="仿宋" w:eastAsia="仿宋" w:cs="仿宋"/>
          <w:sz w:val="32"/>
          <w:szCs w:val="32"/>
        </w:rPr>
      </w:pPr>
      <w:r>
        <w:rPr>
          <w:rFonts w:hint="eastAsia" w:ascii="仿宋" w:hAnsi="仿宋" w:eastAsia="仿宋" w:cs="仿宋"/>
          <w:sz w:val="32"/>
          <w:szCs w:val="32"/>
        </w:rPr>
        <w:t>依据平台覆盖信息量、问题处理、服务订单及模块研发数量确定补助标准，每年维护运营费用不高于10万元。</w:t>
      </w:r>
    </w:p>
    <w:p>
      <w:pPr>
        <w:pStyle w:val="2"/>
        <w:adjustRightInd w:val="0"/>
        <w:snapToGrid w:val="0"/>
        <w:spacing w:line="550" w:lineRule="exact"/>
        <w:ind w:left="0" w:leftChars="0" w:firstLine="630" w:firstLineChars="0"/>
        <w:rPr>
          <w:rFonts w:hint="eastAsia" w:ascii="黑体" w:hAnsi="黑体" w:eastAsia="黑体" w:cs="黑体"/>
          <w:sz w:val="32"/>
          <w:szCs w:val="32"/>
        </w:rPr>
      </w:pPr>
      <w:r>
        <w:rPr>
          <w:rFonts w:hint="eastAsia" w:ascii="黑体" w:hAnsi="黑体" w:eastAsia="黑体" w:cs="黑体"/>
          <w:sz w:val="32"/>
          <w:szCs w:val="32"/>
        </w:rPr>
        <w:t>十二、其他事宜</w:t>
      </w:r>
    </w:p>
    <w:p>
      <w:pPr>
        <w:pStyle w:val="2"/>
        <w:adjustRightInd w:val="0"/>
        <w:snapToGrid w:val="0"/>
        <w:spacing w:line="550" w:lineRule="exact"/>
        <w:ind w:left="0" w:leftChars="0" w:firstLine="630" w:firstLineChars="0"/>
        <w:rPr>
          <w:rFonts w:hint="eastAsia" w:ascii="仿宋" w:hAnsi="仿宋" w:eastAsia="仿宋" w:cs="仿宋"/>
          <w:sz w:val="32"/>
          <w:szCs w:val="32"/>
        </w:rPr>
      </w:pPr>
      <w:r>
        <w:rPr>
          <w:rFonts w:hint="eastAsia" w:ascii="仿宋" w:hAnsi="仿宋" w:eastAsia="仿宋" w:cs="仿宋"/>
          <w:sz w:val="32"/>
          <w:szCs w:val="32"/>
        </w:rPr>
        <w:t>民政部门负责区级养老服务专项资金的预算编制、执行和资金结算工作，提出资金分配方案，实施项目备案，依权限进行项目审批；财政部门负责组织预算编制，对支出政策和资金分配意见，下达预算指标，牵头预算绩效管理，并配合做好各级资金结算等工作；各镇、街道负责组织镇街道综合养老服务中心、农村幸福院、日间照料中心、长者食堂、助餐点等做好资金申报、资金使用监管等工作。</w:t>
      </w:r>
    </w:p>
    <w:p>
      <w:pPr>
        <w:pStyle w:val="2"/>
        <w:adjustRightInd w:val="0"/>
        <w:snapToGrid w:val="0"/>
        <w:spacing w:line="550" w:lineRule="exact"/>
        <w:ind w:left="0" w:leftChars="0" w:firstLine="630" w:firstLineChars="0"/>
        <w:rPr>
          <w:rFonts w:hint="eastAsia" w:ascii="仿宋" w:hAnsi="仿宋" w:eastAsia="仿宋" w:cs="仿宋"/>
          <w:snapToGrid w:val="0"/>
          <w:kern w:val="0"/>
          <w:sz w:val="32"/>
          <w:szCs w:val="32"/>
        </w:rPr>
      </w:pPr>
      <w:r>
        <w:rPr>
          <w:rFonts w:hint="eastAsia" w:ascii="仿宋" w:hAnsi="仿宋" w:eastAsia="仿宋" w:cs="仿宋"/>
          <w:sz w:val="32"/>
          <w:szCs w:val="32"/>
        </w:rPr>
        <w:t>养老服务专项资金系定向资金，其申请、使用应符合《关于印发山东</w:t>
      </w:r>
      <w:r>
        <w:rPr>
          <w:rFonts w:hint="eastAsia" w:ascii="仿宋" w:hAnsi="仿宋" w:eastAsia="仿宋" w:cs="仿宋"/>
          <w:w w:val="95"/>
          <w:sz w:val="32"/>
          <w:szCs w:val="32"/>
        </w:rPr>
        <w:t>省养老和养老服务业发展资金管理暂行办法的通知》（鲁财社</w:t>
      </w:r>
      <w:r>
        <w:rPr>
          <w:rFonts w:hint="eastAsia" w:ascii="仿宋" w:hAnsi="仿宋" w:eastAsia="仿宋" w:cs="仿宋"/>
          <w:sz w:val="32"/>
          <w:szCs w:val="32"/>
        </w:rPr>
        <w:t>〔2019</w:t>
      </w:r>
      <w:r>
        <w:rPr>
          <w:rFonts w:hint="eastAsia" w:ascii="仿宋" w:hAnsi="仿宋" w:eastAsia="仿宋" w:cs="仿宋"/>
          <w:spacing w:val="-36"/>
          <w:sz w:val="32"/>
          <w:szCs w:val="32"/>
        </w:rPr>
        <w:t>〕</w:t>
      </w:r>
      <w:r>
        <w:rPr>
          <w:rFonts w:hint="eastAsia" w:ascii="仿宋" w:hAnsi="仿宋" w:eastAsia="仿宋" w:cs="仿宋"/>
          <w:sz w:val="32"/>
          <w:szCs w:val="32"/>
        </w:rPr>
        <w:t>23</w:t>
      </w:r>
      <w:r>
        <w:rPr>
          <w:rFonts w:hint="eastAsia" w:ascii="仿宋" w:hAnsi="仿宋" w:eastAsia="仿宋" w:cs="仿宋"/>
          <w:spacing w:val="-44"/>
          <w:sz w:val="32"/>
          <w:szCs w:val="32"/>
        </w:rPr>
        <w:t xml:space="preserve"> 号</w:t>
      </w:r>
      <w:r>
        <w:rPr>
          <w:rFonts w:hint="eastAsia" w:ascii="仿宋" w:hAnsi="仿宋" w:eastAsia="仿宋" w:cs="仿宋"/>
          <w:spacing w:val="-31"/>
          <w:sz w:val="32"/>
          <w:szCs w:val="32"/>
        </w:rPr>
        <w:t>）</w:t>
      </w:r>
      <w:r>
        <w:rPr>
          <w:rFonts w:hint="eastAsia" w:ascii="仿宋" w:hAnsi="仿宋" w:eastAsia="仿宋" w:cs="仿宋"/>
          <w:spacing w:val="-9"/>
          <w:sz w:val="32"/>
          <w:szCs w:val="32"/>
        </w:rPr>
        <w:t>要求，各镇街道应按照属地管理原则，</w:t>
      </w:r>
      <w:r>
        <w:rPr>
          <w:rFonts w:hint="eastAsia" w:ascii="仿宋" w:hAnsi="仿宋" w:eastAsia="仿宋" w:cs="仿宋"/>
          <w:spacing w:val="-10"/>
          <w:sz w:val="32"/>
          <w:szCs w:val="32"/>
        </w:rPr>
        <w:t>定期对补助项目建</w:t>
      </w:r>
      <w:r>
        <w:rPr>
          <w:rFonts w:hint="eastAsia" w:ascii="仿宋" w:hAnsi="仿宋" w:eastAsia="仿宋" w:cs="仿宋"/>
          <w:spacing w:val="-12"/>
          <w:sz w:val="32"/>
          <w:szCs w:val="32"/>
        </w:rPr>
        <w:t>设和运作情况进行监督检查，对擅自改变养老用途、弄虚作假骗取补贴、不按规定用途使用补助资金的，一经查实，取消补助资格，并依法进行追偿和处理。</w:t>
      </w:r>
      <w:r>
        <w:rPr>
          <w:rFonts w:hint="eastAsia" w:ascii="仿宋" w:hAnsi="仿宋" w:eastAsia="仿宋" w:cs="仿宋"/>
          <w:snapToGrid w:val="0"/>
          <w:kern w:val="0"/>
          <w:sz w:val="32"/>
          <w:szCs w:val="32"/>
        </w:rPr>
        <w:t>养老服务机构发生重大安全责任事故或者存在重大风险隐患，存在欺老虐老行为、严重失信行为、涉嫌非法集资等违法违规情形的，追回本年度补助资金，且三年内不得申请各类资金补助。</w:t>
      </w:r>
    </w:p>
    <w:p>
      <w:pPr>
        <w:pStyle w:val="2"/>
        <w:adjustRightInd w:val="0"/>
        <w:snapToGrid w:val="0"/>
        <w:spacing w:line="550" w:lineRule="exact"/>
        <w:ind w:left="0" w:leftChars="0" w:firstLine="640"/>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本方案由区民政局、区财政局负责解释，从2022年1月1日开始执行，有效期至2024年12月31日。区政府《关于加快社会养老服务体系建设的意见》（临政发</w:t>
      </w:r>
      <w:r>
        <w:rPr>
          <w:rFonts w:hint="eastAsia" w:ascii="仿宋" w:hAnsi="仿宋" w:eastAsia="仿宋" w:cs="仿宋"/>
          <w:sz w:val="32"/>
          <w:szCs w:val="32"/>
        </w:rPr>
        <w:t>〔201</w:t>
      </w:r>
      <w:r>
        <w:rPr>
          <w:rFonts w:hint="eastAsia" w:ascii="仿宋" w:hAnsi="仿宋" w:eastAsia="仿宋" w:cs="仿宋"/>
          <w:sz w:val="32"/>
          <w:szCs w:val="32"/>
          <w:lang w:val="en-US" w:eastAsia="zh-CN"/>
        </w:rPr>
        <w:t>4</w:t>
      </w:r>
      <w:r>
        <w:rPr>
          <w:rFonts w:hint="eastAsia" w:ascii="仿宋" w:hAnsi="仿宋" w:eastAsia="仿宋" w:cs="仿宋"/>
          <w:spacing w:val="-36"/>
          <w:sz w:val="32"/>
          <w:szCs w:val="32"/>
        </w:rPr>
        <w:t>〕</w:t>
      </w:r>
      <w:r>
        <w:rPr>
          <w:rFonts w:hint="eastAsia" w:ascii="仿宋" w:hAnsi="仿宋" w:eastAsia="仿宋" w:cs="仿宋"/>
          <w:snapToGrid w:val="0"/>
          <w:kern w:val="0"/>
          <w:sz w:val="32"/>
          <w:szCs w:val="32"/>
        </w:rPr>
        <w:t>51号)、区政府办《关于支持社区居家养老服务的若干意见》（临政办字</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pacing w:val="-36"/>
          <w:sz w:val="32"/>
          <w:szCs w:val="32"/>
        </w:rPr>
        <w:t>〕</w:t>
      </w:r>
      <w:r>
        <w:rPr>
          <w:rFonts w:hint="eastAsia" w:ascii="仿宋" w:hAnsi="仿宋" w:eastAsia="仿宋" w:cs="仿宋"/>
          <w:snapToGrid w:val="0"/>
          <w:kern w:val="0"/>
          <w:sz w:val="32"/>
          <w:szCs w:val="32"/>
        </w:rPr>
        <w:t>56号）文件中相关财政扶持政策相应废止。本方案执行期间与上级文件标准相冲突的，以上级文件标准为准。</w:t>
      </w:r>
    </w:p>
    <w:p>
      <w:pPr>
        <w:pStyle w:val="2"/>
        <w:adjustRightInd w:val="0"/>
        <w:snapToGrid w:val="0"/>
        <w:spacing w:line="560" w:lineRule="exact"/>
        <w:ind w:left="0" w:leftChars="0" w:firstLine="640"/>
        <w:rPr>
          <w:rFonts w:hint="eastAsia" w:ascii="仿宋_GB2312" w:eastAsia="仿宋_GB2312"/>
          <w:snapToGrid w:val="0"/>
          <w:kern w:val="0"/>
          <w:sz w:val="32"/>
          <w:szCs w:val="32"/>
        </w:rPr>
      </w:pPr>
    </w:p>
    <w:p>
      <w:pPr>
        <w:widowControl/>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br w:type="page"/>
      </w:r>
    </w:p>
    <w:p>
      <w:pPr>
        <w:pStyle w:val="2"/>
        <w:adjustRightInd w:val="0"/>
        <w:snapToGrid w:val="0"/>
        <w:spacing w:line="560" w:lineRule="exact"/>
        <w:ind w:left="0" w:leftChars="0" w:firstLine="0" w:firstLineChars="0"/>
        <w:rPr>
          <w:rFonts w:hint="eastAsia" w:ascii="仿宋_GB2312" w:eastAsia="仿宋_GB2312"/>
          <w:snapToGrid w:val="0"/>
          <w:kern w:val="0"/>
          <w:sz w:val="32"/>
          <w:szCs w:val="32"/>
        </w:rPr>
      </w:pPr>
      <w:r>
        <w:rPr>
          <w:rFonts w:hint="eastAsia" w:ascii="仿宋_GB2312" w:eastAsia="仿宋_GB2312"/>
          <w:snapToGrid w:val="0"/>
          <w:kern w:val="0"/>
          <w:sz w:val="32"/>
          <w:szCs w:val="32"/>
        </w:rPr>
        <w:t>附件1：</w:t>
      </w:r>
    </w:p>
    <w:p>
      <w:pPr>
        <w:pStyle w:val="2"/>
        <w:adjustRightInd w:val="0"/>
        <w:snapToGrid w:val="0"/>
        <w:spacing w:line="560" w:lineRule="exact"/>
        <w:ind w:left="0" w:leftChars="0" w:firstLine="0" w:firstLineChars="0"/>
        <w:jc w:val="center"/>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养老护理从业人员工资补贴申请表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1125"/>
        <w:gridCol w:w="1965"/>
        <w:gridCol w:w="1294"/>
        <w:gridCol w:w="1294"/>
        <w:gridCol w:w="1299"/>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restart"/>
            <w:vAlign w:val="center"/>
          </w:tcPr>
          <w:p>
            <w:pPr>
              <w:pStyle w:val="2"/>
              <w:adjustRightInd w:val="0"/>
              <w:snapToGrid w:val="0"/>
              <w:spacing w:line="56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养老机构（实际运营方）填写</w:t>
            </w:r>
          </w:p>
        </w:tc>
        <w:tc>
          <w:tcPr>
            <w:tcW w:w="1125" w:type="dxa"/>
            <w:vAlign w:val="center"/>
          </w:tcPr>
          <w:p>
            <w:pPr>
              <w:pStyle w:val="2"/>
              <w:adjustRightInd w:val="0"/>
              <w:snapToGrid w:val="0"/>
              <w:spacing w:line="56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机构名称</w:t>
            </w:r>
          </w:p>
        </w:tc>
        <w:tc>
          <w:tcPr>
            <w:tcW w:w="1966" w:type="dxa"/>
            <w:vAlign w:val="center"/>
          </w:tcPr>
          <w:p>
            <w:pPr>
              <w:pStyle w:val="2"/>
              <w:adjustRightInd w:val="0"/>
              <w:snapToGrid w:val="0"/>
              <w:spacing w:line="560" w:lineRule="exact"/>
              <w:jc w:val="center"/>
              <w:rPr>
                <w:rFonts w:hint="eastAsia" w:ascii="仿宋_GB2312" w:hAnsi="仿宋_GB2312" w:eastAsia="仿宋_GB2312" w:cs="仿宋_GB2312"/>
                <w:snapToGrid w:val="0"/>
                <w:kern w:val="0"/>
                <w:szCs w:val="21"/>
              </w:rPr>
            </w:pPr>
          </w:p>
        </w:tc>
        <w:tc>
          <w:tcPr>
            <w:tcW w:w="1295" w:type="dxa"/>
            <w:vAlign w:val="center"/>
          </w:tcPr>
          <w:p>
            <w:pPr>
              <w:pStyle w:val="2"/>
              <w:adjustRightInd w:val="0"/>
              <w:snapToGrid w:val="0"/>
              <w:spacing w:line="56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地址</w:t>
            </w:r>
          </w:p>
        </w:tc>
        <w:tc>
          <w:tcPr>
            <w:tcW w:w="3885" w:type="dxa"/>
            <w:gridSpan w:val="3"/>
            <w:vAlign w:val="center"/>
          </w:tcPr>
          <w:p>
            <w:pPr>
              <w:pStyle w:val="2"/>
              <w:adjustRightInd w:val="0"/>
              <w:snapToGrid w:val="0"/>
              <w:spacing w:line="560" w:lineRule="exact"/>
              <w:jc w:val="center"/>
              <w:rPr>
                <w:rFonts w:hint="eastAsia" w:ascii="仿宋_GB2312" w:hAnsi="仿宋_GB2312" w:eastAsia="仿宋_GB2312"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112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法人登记</w:t>
            </w:r>
          </w:p>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证书编号</w:t>
            </w:r>
          </w:p>
        </w:tc>
        <w:tc>
          <w:tcPr>
            <w:tcW w:w="1966" w:type="dxa"/>
            <w:vAlign w:val="center"/>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c>
          <w:tcPr>
            <w:tcW w:w="2590" w:type="dxa"/>
            <w:gridSpan w:val="2"/>
            <w:vAlign w:val="center"/>
          </w:tcPr>
          <w:p>
            <w:pPr>
              <w:tabs>
                <w:tab w:val="left" w:pos="671"/>
              </w:tabs>
              <w:spacing w:line="320" w:lineRule="exact"/>
              <w:jc w:val="center"/>
              <w:rPr>
                <w:rFonts w:hint="eastAsia" w:ascii="仿宋_GB2312" w:eastAsia="仿宋_GB2312"/>
              </w:rPr>
            </w:pPr>
            <w:r>
              <w:rPr>
                <w:rFonts w:hint="eastAsia" w:ascii="仿宋_GB2312" w:eastAsia="仿宋_GB2312"/>
              </w:rPr>
              <w:t>机构许可（备案回执）</w:t>
            </w:r>
          </w:p>
          <w:p>
            <w:pPr>
              <w:tabs>
                <w:tab w:val="left" w:pos="671"/>
              </w:tabs>
              <w:spacing w:line="320" w:lineRule="exact"/>
              <w:jc w:val="center"/>
              <w:rPr>
                <w:rFonts w:hint="eastAsia" w:ascii="仿宋_GB2312" w:eastAsia="仿宋_GB2312"/>
              </w:rPr>
            </w:pPr>
            <w:r>
              <w:rPr>
                <w:rFonts w:hint="eastAsia" w:ascii="仿宋_GB2312" w:eastAsia="仿宋_GB2312"/>
              </w:rPr>
              <w:t>编号</w:t>
            </w:r>
          </w:p>
        </w:tc>
        <w:tc>
          <w:tcPr>
            <w:tcW w:w="2590" w:type="dxa"/>
            <w:gridSpan w:val="2"/>
            <w:vAlign w:val="center"/>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112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开始运营时间</w:t>
            </w:r>
          </w:p>
        </w:tc>
        <w:tc>
          <w:tcPr>
            <w:tcW w:w="1966"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年  月  日</w:t>
            </w:r>
          </w:p>
        </w:tc>
        <w:tc>
          <w:tcPr>
            <w:tcW w:w="129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机构负责人</w:t>
            </w:r>
          </w:p>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姓名</w:t>
            </w:r>
          </w:p>
        </w:tc>
        <w:tc>
          <w:tcPr>
            <w:tcW w:w="1295" w:type="dxa"/>
            <w:vAlign w:val="center"/>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c>
          <w:tcPr>
            <w:tcW w:w="129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联系电话</w:t>
            </w:r>
          </w:p>
        </w:tc>
        <w:tc>
          <w:tcPr>
            <w:tcW w:w="1295" w:type="dxa"/>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112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运营方式</w:t>
            </w:r>
          </w:p>
        </w:tc>
        <w:tc>
          <w:tcPr>
            <w:tcW w:w="4556" w:type="dxa"/>
            <w:gridSpan w:val="3"/>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民建民营</w:t>
            </w:r>
            <w:r>
              <w:rPr>
                <w:rFonts w:hint="eastAsia" w:ascii="仿宋_GB2312" w:hAnsi="仿宋_GB2312" w:eastAsia="仿宋_GB2312" w:cs="仿宋_GB2312"/>
                <w:snapToGrid w:val="0"/>
                <w:kern w:val="0"/>
                <w:szCs w:val="21"/>
              </w:rPr>
              <w:sym w:font="Wingdings 2" w:char="00A3"/>
            </w:r>
            <w:r>
              <w:rPr>
                <w:rFonts w:hint="eastAsia" w:ascii="仿宋_GB2312" w:hAnsi="仿宋_GB2312" w:eastAsia="仿宋_GB2312" w:cs="仿宋_GB2312"/>
                <w:snapToGrid w:val="0"/>
                <w:kern w:val="0"/>
                <w:szCs w:val="21"/>
              </w:rPr>
              <w:t xml:space="preserve">  公办养老机构委托运营</w:t>
            </w:r>
            <w:r>
              <w:rPr>
                <w:rFonts w:hint="eastAsia" w:ascii="仿宋_GB2312" w:hAnsi="仿宋_GB2312" w:eastAsia="仿宋_GB2312" w:cs="仿宋_GB2312"/>
                <w:snapToGrid w:val="0"/>
                <w:kern w:val="0"/>
                <w:szCs w:val="21"/>
              </w:rPr>
              <w:sym w:font="Wingdings 2" w:char="00A3"/>
            </w:r>
          </w:p>
        </w:tc>
        <w:tc>
          <w:tcPr>
            <w:tcW w:w="1299"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评定等级</w:t>
            </w:r>
          </w:p>
        </w:tc>
        <w:tc>
          <w:tcPr>
            <w:tcW w:w="1291" w:type="dxa"/>
            <w:vAlign w:val="center"/>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112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公办养老机构委托运营实际运营方名称</w:t>
            </w:r>
          </w:p>
        </w:tc>
        <w:tc>
          <w:tcPr>
            <w:tcW w:w="1966" w:type="dxa"/>
            <w:vAlign w:val="center"/>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c>
          <w:tcPr>
            <w:tcW w:w="129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公办养老机构委托运营实际运营方法人代表</w:t>
            </w:r>
          </w:p>
        </w:tc>
        <w:tc>
          <w:tcPr>
            <w:tcW w:w="1295" w:type="dxa"/>
            <w:vAlign w:val="center"/>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c>
          <w:tcPr>
            <w:tcW w:w="129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现机构工作人员数（人）</w:t>
            </w:r>
          </w:p>
        </w:tc>
        <w:tc>
          <w:tcPr>
            <w:tcW w:w="1295" w:type="dxa"/>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1125" w:type="dxa"/>
            <w:vAlign w:val="center"/>
          </w:tcPr>
          <w:p>
            <w:pPr>
              <w:pStyle w:val="2"/>
              <w:adjustRightInd w:val="0"/>
              <w:snapToGrid w:val="0"/>
              <w:spacing w:line="28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申请护理从业补贴人数及金额数</w:t>
            </w:r>
          </w:p>
        </w:tc>
        <w:tc>
          <w:tcPr>
            <w:tcW w:w="7146" w:type="dxa"/>
            <w:gridSpan w:val="5"/>
          </w:tcPr>
          <w:p>
            <w:pPr>
              <w:pStyle w:val="2"/>
              <w:adjustRightInd w:val="0"/>
              <w:snapToGrid w:val="0"/>
              <w:spacing w:line="440" w:lineRule="exact"/>
              <w:ind w:left="0" w:leftChars="0" w:firstLine="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20  年度</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月符合条件</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人；</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月符合条件</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人；</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月符合条件</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人；</w:t>
            </w:r>
          </w:p>
          <w:p>
            <w:pPr>
              <w:pStyle w:val="2"/>
              <w:adjustRightInd w:val="0"/>
              <w:snapToGrid w:val="0"/>
              <w:spacing w:line="440" w:lineRule="exact"/>
              <w:ind w:left="0" w:leftChars="0" w:firstLine="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月符合条件</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人；</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月符合条件</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人；</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月符合条件</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人；</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月符合条件</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人；</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月符合条件</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人；</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月符合条件</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人；</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月符合条件</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人；</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月符合条件</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人；</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月符合条件</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人；合计申请资金</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8271" w:type="dxa"/>
            <w:gridSpan w:val="6"/>
          </w:tcPr>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本人郑重声明以上信息完全真实。如能获得资助资金，本人承诺将于规定用途。如以上信息不属实，本人自愿承担法律责任。</w:t>
            </w:r>
          </w:p>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p>
          <w:p>
            <w:pPr>
              <w:pStyle w:val="2"/>
              <w:adjustRightInd w:val="0"/>
              <w:snapToGrid w:val="0"/>
              <w:spacing w:line="560" w:lineRule="exact"/>
              <w:ind w:left="0" w:leftChars="0" w:firstLine="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 xml:space="preserve">  机构（实际运营方）法人代表签字：（加盖单位公章）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pStyle w:val="2"/>
              <w:adjustRightInd w:val="0"/>
              <w:snapToGrid w:val="0"/>
              <w:spacing w:line="56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区民政局审批意见</w:t>
            </w:r>
          </w:p>
        </w:tc>
        <w:tc>
          <w:tcPr>
            <w:tcW w:w="8271" w:type="dxa"/>
            <w:gridSpan w:val="6"/>
          </w:tcPr>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经审查，</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年度该机构工作人员</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人，其中一线护理人员</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人，其中达到实发工资2500元以上人员</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人次，符合补助条件，核准补助金额</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 xml:space="preserve">万元。 </w:t>
            </w:r>
          </w:p>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p>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 xml:space="preserve">                                           区民政局核查人签字：</w:t>
            </w:r>
          </w:p>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 xml:space="preserve">                                           区民政局负责人签字（加盖公章）</w:t>
            </w:r>
          </w:p>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 xml:space="preserve">                                                 年    月    日</w:t>
            </w:r>
          </w:p>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p>
        </w:tc>
      </w:tr>
    </w:tbl>
    <w:p>
      <w:pPr>
        <w:pStyle w:val="2"/>
        <w:adjustRightInd w:val="0"/>
        <w:snapToGrid w:val="0"/>
        <w:spacing w:line="560" w:lineRule="exact"/>
        <w:ind w:left="0" w:leftChars="0" w:firstLine="0" w:firstLineChars="0"/>
        <w:rPr>
          <w:rFonts w:hint="eastAsia" w:ascii="仿宋_GB2312" w:eastAsia="仿宋_GB2312"/>
          <w:snapToGrid w:val="0"/>
          <w:kern w:val="0"/>
          <w:sz w:val="32"/>
          <w:szCs w:val="32"/>
        </w:rPr>
      </w:pPr>
      <w:r>
        <w:rPr>
          <w:rFonts w:hint="eastAsia" w:ascii="仿宋_GB2312" w:eastAsia="仿宋_GB2312"/>
          <w:snapToGrid w:val="0"/>
          <w:kern w:val="0"/>
          <w:sz w:val="32"/>
          <w:szCs w:val="32"/>
        </w:rPr>
        <w:t>附件2：</w:t>
      </w:r>
    </w:p>
    <w:p>
      <w:pPr>
        <w:pStyle w:val="2"/>
        <w:adjustRightInd w:val="0"/>
        <w:snapToGrid w:val="0"/>
        <w:spacing w:line="560" w:lineRule="exact"/>
        <w:ind w:left="0" w:leftChars="0" w:firstLine="0" w:firstLineChars="0"/>
        <w:jc w:val="center"/>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家庭养老床位服务补贴申请表</w:t>
      </w:r>
    </w:p>
    <w:p>
      <w:pPr>
        <w:pStyle w:val="2"/>
        <w:adjustRightInd w:val="0"/>
        <w:snapToGrid w:val="0"/>
        <w:spacing w:line="560" w:lineRule="exact"/>
        <w:ind w:left="0" w:leftChars="0" w:firstLine="0" w:firstLineChars="0"/>
        <w:jc w:val="center"/>
        <w:rPr>
          <w:rFonts w:hint="eastAsia" w:ascii="仿宋_GB2312" w:hAnsi="方正小标宋简体" w:eastAsia="仿宋_GB2312" w:cs="方正小标宋简体"/>
          <w:snapToGrid w:val="0"/>
          <w:kern w:val="0"/>
          <w:sz w:val="44"/>
          <w:szCs w:val="4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1125"/>
        <w:gridCol w:w="1965"/>
        <w:gridCol w:w="1294"/>
        <w:gridCol w:w="1294"/>
        <w:gridCol w:w="1298"/>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restart"/>
            <w:vAlign w:val="center"/>
          </w:tcPr>
          <w:p>
            <w:pPr>
              <w:pStyle w:val="2"/>
              <w:adjustRightInd w:val="0"/>
              <w:snapToGrid w:val="0"/>
              <w:spacing w:line="56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申请机构（实际运营方）填写</w:t>
            </w:r>
          </w:p>
        </w:tc>
        <w:tc>
          <w:tcPr>
            <w:tcW w:w="1125" w:type="dxa"/>
            <w:vAlign w:val="center"/>
          </w:tcPr>
          <w:p>
            <w:pPr>
              <w:pStyle w:val="2"/>
              <w:adjustRightInd w:val="0"/>
              <w:snapToGrid w:val="0"/>
              <w:spacing w:line="28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机构/组织名称</w:t>
            </w:r>
          </w:p>
        </w:tc>
        <w:tc>
          <w:tcPr>
            <w:tcW w:w="1966" w:type="dxa"/>
            <w:vAlign w:val="center"/>
          </w:tcPr>
          <w:p>
            <w:pPr>
              <w:pStyle w:val="2"/>
              <w:adjustRightInd w:val="0"/>
              <w:snapToGrid w:val="0"/>
              <w:spacing w:line="560" w:lineRule="exact"/>
              <w:jc w:val="center"/>
              <w:rPr>
                <w:rFonts w:hint="eastAsia" w:ascii="仿宋_GB2312" w:hAnsi="仿宋_GB2312" w:eastAsia="仿宋_GB2312" w:cs="仿宋_GB2312"/>
                <w:snapToGrid w:val="0"/>
                <w:kern w:val="0"/>
                <w:szCs w:val="21"/>
              </w:rPr>
            </w:pPr>
          </w:p>
        </w:tc>
        <w:tc>
          <w:tcPr>
            <w:tcW w:w="1295" w:type="dxa"/>
            <w:vAlign w:val="center"/>
          </w:tcPr>
          <w:p>
            <w:pPr>
              <w:pStyle w:val="2"/>
              <w:adjustRightInd w:val="0"/>
              <w:snapToGrid w:val="0"/>
              <w:spacing w:line="56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地址</w:t>
            </w:r>
          </w:p>
        </w:tc>
        <w:tc>
          <w:tcPr>
            <w:tcW w:w="3885" w:type="dxa"/>
            <w:gridSpan w:val="3"/>
            <w:vAlign w:val="center"/>
          </w:tcPr>
          <w:p>
            <w:pPr>
              <w:pStyle w:val="2"/>
              <w:adjustRightInd w:val="0"/>
              <w:snapToGrid w:val="0"/>
              <w:spacing w:line="560" w:lineRule="exact"/>
              <w:jc w:val="center"/>
              <w:rPr>
                <w:rFonts w:hint="eastAsia" w:ascii="仿宋_GB2312" w:hAnsi="仿宋_GB2312" w:eastAsia="仿宋_GB2312"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112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法人登记</w:t>
            </w:r>
          </w:p>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证书编号</w:t>
            </w:r>
          </w:p>
        </w:tc>
        <w:tc>
          <w:tcPr>
            <w:tcW w:w="1966" w:type="dxa"/>
            <w:vAlign w:val="center"/>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c>
          <w:tcPr>
            <w:tcW w:w="2590" w:type="dxa"/>
            <w:gridSpan w:val="2"/>
            <w:vAlign w:val="center"/>
          </w:tcPr>
          <w:p>
            <w:pPr>
              <w:tabs>
                <w:tab w:val="left" w:pos="671"/>
              </w:tabs>
              <w:spacing w:line="320" w:lineRule="exact"/>
              <w:jc w:val="center"/>
              <w:rPr>
                <w:rFonts w:hint="eastAsia" w:ascii="仿宋_GB2312" w:eastAsia="仿宋_GB2312"/>
              </w:rPr>
            </w:pPr>
            <w:r>
              <w:rPr>
                <w:rFonts w:hint="eastAsia" w:ascii="仿宋_GB2312" w:eastAsia="仿宋_GB2312"/>
              </w:rPr>
              <w:t>登记机关</w:t>
            </w:r>
          </w:p>
        </w:tc>
        <w:tc>
          <w:tcPr>
            <w:tcW w:w="2590" w:type="dxa"/>
            <w:gridSpan w:val="2"/>
            <w:vAlign w:val="center"/>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112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开始运营时间</w:t>
            </w:r>
          </w:p>
        </w:tc>
        <w:tc>
          <w:tcPr>
            <w:tcW w:w="1966"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年  月  日</w:t>
            </w:r>
          </w:p>
        </w:tc>
        <w:tc>
          <w:tcPr>
            <w:tcW w:w="129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机构负责人</w:t>
            </w:r>
          </w:p>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姓名</w:t>
            </w:r>
          </w:p>
        </w:tc>
        <w:tc>
          <w:tcPr>
            <w:tcW w:w="1295" w:type="dxa"/>
            <w:vAlign w:val="center"/>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c>
          <w:tcPr>
            <w:tcW w:w="129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联系电话</w:t>
            </w:r>
          </w:p>
        </w:tc>
        <w:tc>
          <w:tcPr>
            <w:tcW w:w="1295" w:type="dxa"/>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112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机构性质</w:t>
            </w:r>
          </w:p>
        </w:tc>
        <w:tc>
          <w:tcPr>
            <w:tcW w:w="4556" w:type="dxa"/>
            <w:gridSpan w:val="3"/>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养老机构</w:t>
            </w:r>
            <w:r>
              <w:rPr>
                <w:rFonts w:hint="eastAsia" w:ascii="仿宋_GB2312" w:hAnsi="仿宋_GB2312" w:eastAsia="仿宋_GB2312" w:cs="仿宋_GB2312"/>
                <w:snapToGrid w:val="0"/>
                <w:kern w:val="0"/>
                <w:szCs w:val="21"/>
              </w:rPr>
              <w:sym w:font="Wingdings 2" w:char="00A3"/>
            </w:r>
            <w:r>
              <w:rPr>
                <w:rFonts w:hint="eastAsia" w:ascii="仿宋_GB2312" w:hAnsi="仿宋_GB2312" w:eastAsia="仿宋_GB2312" w:cs="仿宋_GB2312"/>
                <w:snapToGrid w:val="0"/>
                <w:kern w:val="0"/>
                <w:szCs w:val="21"/>
              </w:rPr>
              <w:t xml:space="preserve">  专业社会组织</w:t>
            </w:r>
            <w:r>
              <w:rPr>
                <w:rFonts w:hint="eastAsia" w:ascii="仿宋_GB2312" w:hAnsi="仿宋_GB2312" w:eastAsia="仿宋_GB2312" w:cs="仿宋_GB2312"/>
                <w:snapToGrid w:val="0"/>
                <w:kern w:val="0"/>
                <w:szCs w:val="21"/>
              </w:rPr>
              <w:sym w:font="Wingdings 2" w:char="00A3"/>
            </w:r>
          </w:p>
        </w:tc>
        <w:tc>
          <w:tcPr>
            <w:tcW w:w="1299"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 w:val="18"/>
                <w:szCs w:val="18"/>
              </w:rPr>
            </w:pPr>
            <w:r>
              <w:rPr>
                <w:rFonts w:hint="eastAsia" w:ascii="仿宋_GB2312" w:hAnsi="仿宋_GB2312" w:eastAsia="仿宋_GB2312" w:cs="仿宋_GB2312"/>
                <w:snapToGrid w:val="0"/>
                <w:kern w:val="0"/>
                <w:sz w:val="18"/>
                <w:szCs w:val="18"/>
              </w:rPr>
              <w:t>机构评定等级</w:t>
            </w:r>
          </w:p>
        </w:tc>
        <w:tc>
          <w:tcPr>
            <w:tcW w:w="1291" w:type="dxa"/>
            <w:vAlign w:val="center"/>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1125" w:type="dxa"/>
            <w:vMerge w:val="restart"/>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服务老人情况</w:t>
            </w:r>
          </w:p>
        </w:tc>
        <w:tc>
          <w:tcPr>
            <w:tcW w:w="1966" w:type="dxa"/>
            <w:vAlign w:val="center"/>
          </w:tcPr>
          <w:p>
            <w:pPr>
              <w:pStyle w:val="2"/>
              <w:adjustRightInd w:val="0"/>
              <w:snapToGrid w:val="0"/>
              <w:spacing w:line="320" w:lineRule="exact"/>
              <w:ind w:left="0" w:leftChars="0" w:firstLine="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人员总数</w:t>
            </w:r>
          </w:p>
        </w:tc>
        <w:tc>
          <w:tcPr>
            <w:tcW w:w="129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p>
        </w:tc>
        <w:tc>
          <w:tcPr>
            <w:tcW w:w="1295" w:type="dxa"/>
            <w:vMerge w:val="restart"/>
            <w:vAlign w:val="center"/>
          </w:tcPr>
          <w:p>
            <w:pPr>
              <w:pStyle w:val="2"/>
              <w:adjustRightInd w:val="0"/>
              <w:snapToGrid w:val="0"/>
              <w:spacing w:line="320" w:lineRule="exact"/>
              <w:ind w:left="0" w:leftChars="0" w:firstLine="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工作人员</w:t>
            </w:r>
          </w:p>
          <w:p>
            <w:pPr>
              <w:pStyle w:val="2"/>
              <w:adjustRightInd w:val="0"/>
              <w:snapToGrid w:val="0"/>
              <w:spacing w:line="320" w:lineRule="exact"/>
              <w:ind w:left="0" w:leftChars="0" w:firstLine="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情况</w:t>
            </w:r>
          </w:p>
        </w:tc>
        <w:tc>
          <w:tcPr>
            <w:tcW w:w="129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员工总数</w:t>
            </w:r>
          </w:p>
        </w:tc>
        <w:tc>
          <w:tcPr>
            <w:tcW w:w="1295" w:type="dxa"/>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1125" w:type="dxa"/>
            <w:vMerge w:val="continue"/>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p>
        </w:tc>
        <w:tc>
          <w:tcPr>
            <w:tcW w:w="1966" w:type="dxa"/>
            <w:vAlign w:val="center"/>
          </w:tcPr>
          <w:p>
            <w:pPr>
              <w:pStyle w:val="2"/>
              <w:adjustRightInd w:val="0"/>
              <w:snapToGrid w:val="0"/>
              <w:spacing w:line="320" w:lineRule="exact"/>
              <w:ind w:left="0" w:leftChars="0" w:firstLine="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自理人数</w:t>
            </w:r>
          </w:p>
        </w:tc>
        <w:tc>
          <w:tcPr>
            <w:tcW w:w="129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p>
        </w:tc>
        <w:tc>
          <w:tcPr>
            <w:tcW w:w="1295" w:type="dxa"/>
            <w:vMerge w:val="continue"/>
            <w:vAlign w:val="center"/>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c>
          <w:tcPr>
            <w:tcW w:w="129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管理人员数</w:t>
            </w:r>
          </w:p>
        </w:tc>
        <w:tc>
          <w:tcPr>
            <w:tcW w:w="1295" w:type="dxa"/>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1125" w:type="dxa"/>
            <w:vMerge w:val="continue"/>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p>
        </w:tc>
        <w:tc>
          <w:tcPr>
            <w:tcW w:w="1966" w:type="dxa"/>
            <w:vAlign w:val="center"/>
          </w:tcPr>
          <w:p>
            <w:pPr>
              <w:pStyle w:val="2"/>
              <w:adjustRightInd w:val="0"/>
              <w:snapToGrid w:val="0"/>
              <w:spacing w:line="320" w:lineRule="exact"/>
              <w:ind w:left="0" w:leftChars="0" w:firstLine="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半自理人数</w:t>
            </w:r>
          </w:p>
        </w:tc>
        <w:tc>
          <w:tcPr>
            <w:tcW w:w="129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p>
        </w:tc>
        <w:tc>
          <w:tcPr>
            <w:tcW w:w="1295" w:type="dxa"/>
            <w:vMerge w:val="continue"/>
            <w:vAlign w:val="center"/>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c>
          <w:tcPr>
            <w:tcW w:w="129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护理人员数</w:t>
            </w:r>
          </w:p>
        </w:tc>
        <w:tc>
          <w:tcPr>
            <w:tcW w:w="1295" w:type="dxa"/>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1125" w:type="dxa"/>
            <w:vMerge w:val="continue"/>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p>
        </w:tc>
        <w:tc>
          <w:tcPr>
            <w:tcW w:w="1966" w:type="dxa"/>
            <w:vAlign w:val="center"/>
          </w:tcPr>
          <w:p>
            <w:pPr>
              <w:pStyle w:val="2"/>
              <w:adjustRightInd w:val="0"/>
              <w:snapToGrid w:val="0"/>
              <w:spacing w:line="320" w:lineRule="exact"/>
              <w:ind w:left="0" w:leftChars="0" w:firstLine="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完全失能人数</w:t>
            </w:r>
          </w:p>
        </w:tc>
        <w:tc>
          <w:tcPr>
            <w:tcW w:w="129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p>
        </w:tc>
        <w:tc>
          <w:tcPr>
            <w:tcW w:w="1295" w:type="dxa"/>
            <w:vMerge w:val="continue"/>
            <w:vAlign w:val="center"/>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c>
          <w:tcPr>
            <w:tcW w:w="129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医护人员数</w:t>
            </w:r>
          </w:p>
        </w:tc>
        <w:tc>
          <w:tcPr>
            <w:tcW w:w="1295" w:type="dxa"/>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112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申请服务补贴月份</w:t>
            </w:r>
          </w:p>
        </w:tc>
        <w:tc>
          <w:tcPr>
            <w:tcW w:w="1966" w:type="dxa"/>
            <w:vAlign w:val="center"/>
          </w:tcPr>
          <w:p>
            <w:pPr>
              <w:pStyle w:val="2"/>
              <w:adjustRightInd w:val="0"/>
              <w:snapToGrid w:val="0"/>
              <w:spacing w:line="320" w:lineRule="exact"/>
              <w:ind w:left="0" w:leftChars="0" w:firstLine="0" w:firstLineChars="0"/>
              <w:rPr>
                <w:rFonts w:hint="eastAsia" w:ascii="仿宋_GB2312" w:hAnsi="仿宋_GB2312" w:eastAsia="仿宋_GB2312" w:cs="仿宋_GB2312"/>
                <w:snapToGrid w:val="0"/>
                <w:kern w:val="0"/>
                <w:szCs w:val="21"/>
                <w:u w:val="single"/>
              </w:rPr>
            </w:pP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月至</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月，共</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月</w:t>
            </w:r>
          </w:p>
        </w:tc>
        <w:tc>
          <w:tcPr>
            <w:tcW w:w="129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申请补贴</w:t>
            </w:r>
          </w:p>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资金</w:t>
            </w:r>
          </w:p>
        </w:tc>
        <w:tc>
          <w:tcPr>
            <w:tcW w:w="3885" w:type="dxa"/>
            <w:gridSpan w:val="3"/>
            <w:vAlign w:val="center"/>
          </w:tcPr>
          <w:p>
            <w:pPr>
              <w:pStyle w:val="2"/>
              <w:adjustRightInd w:val="0"/>
              <w:snapToGrid w:val="0"/>
              <w:spacing w:line="320" w:lineRule="exact"/>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trPr>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8271" w:type="dxa"/>
            <w:gridSpan w:val="6"/>
          </w:tcPr>
          <w:p>
            <w:pPr>
              <w:pStyle w:val="2"/>
              <w:adjustRightInd w:val="0"/>
              <w:snapToGrid w:val="0"/>
              <w:spacing w:line="560" w:lineRule="exact"/>
              <w:ind w:left="0" w:leftChars="0" w:firstLine="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 xml:space="preserve">   本人郑重声明以上信息完全真实。如能获得资助资金，本人承诺将于规定用途。如以上信息不属实，本人自愿承担法律责任。</w:t>
            </w:r>
          </w:p>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p>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p>
          <w:p>
            <w:pPr>
              <w:pStyle w:val="2"/>
              <w:adjustRightInd w:val="0"/>
              <w:snapToGrid w:val="0"/>
              <w:spacing w:line="440" w:lineRule="exact"/>
              <w:ind w:left="0" w:leftChars="0" w:firstLine="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 xml:space="preserve">  机构/组织（实际运营方）法人代表签字：（加盖单位公章）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pStyle w:val="2"/>
              <w:adjustRightInd w:val="0"/>
              <w:snapToGrid w:val="0"/>
              <w:spacing w:line="56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区民政局审批意见</w:t>
            </w:r>
          </w:p>
        </w:tc>
        <w:tc>
          <w:tcPr>
            <w:tcW w:w="8271" w:type="dxa"/>
            <w:gridSpan w:val="6"/>
          </w:tcPr>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经审查，该机构</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月至</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月服务老人共</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人次，其中自理</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人，半自理</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人，不能自理</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人，核准补助金额</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 xml:space="preserve">万元。 </w:t>
            </w:r>
          </w:p>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p>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 xml:space="preserve">                                           区民政局核查人签字：</w:t>
            </w:r>
          </w:p>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 xml:space="preserve">                                           区民政局负责人签字（加盖公章）</w:t>
            </w:r>
          </w:p>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 xml:space="preserve">                                                 年    月    日</w:t>
            </w:r>
          </w:p>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p>
        </w:tc>
      </w:tr>
    </w:tbl>
    <w:p>
      <w:pPr>
        <w:pStyle w:val="2"/>
        <w:adjustRightInd w:val="0"/>
        <w:snapToGrid w:val="0"/>
        <w:spacing w:line="560" w:lineRule="exact"/>
        <w:ind w:left="0" w:leftChars="0" w:firstLine="0" w:firstLineChars="0"/>
        <w:rPr>
          <w:rFonts w:hint="eastAsia" w:ascii="仿宋_GB2312" w:hAnsi="仿宋_GB2312" w:eastAsia="仿宋_GB2312" w:cs="仿宋_GB2312"/>
          <w:snapToGrid w:val="0"/>
          <w:kern w:val="0"/>
          <w:sz w:val="32"/>
          <w:szCs w:val="32"/>
        </w:rPr>
      </w:pPr>
    </w:p>
    <w:p>
      <w:pPr>
        <w:pStyle w:val="2"/>
        <w:adjustRightInd w:val="0"/>
        <w:snapToGrid w:val="0"/>
        <w:spacing w:line="560" w:lineRule="exact"/>
        <w:ind w:left="0" w:leftChars="0" w:firstLine="0" w:firstLineChars="0"/>
        <w:rPr>
          <w:rFonts w:hint="eastAsia" w:ascii="仿宋_GB2312" w:eastAsia="仿宋_GB2312"/>
          <w:snapToGrid w:val="0"/>
          <w:kern w:val="0"/>
          <w:sz w:val="32"/>
          <w:szCs w:val="32"/>
        </w:rPr>
      </w:pPr>
      <w:r>
        <w:rPr>
          <w:rFonts w:hint="eastAsia" w:ascii="仿宋_GB2312" w:eastAsia="仿宋_GB2312"/>
          <w:snapToGrid w:val="0"/>
          <w:kern w:val="0"/>
          <w:sz w:val="32"/>
          <w:szCs w:val="32"/>
        </w:rPr>
        <w:t>附件3：</w:t>
      </w:r>
    </w:p>
    <w:p>
      <w:pPr>
        <w:pStyle w:val="2"/>
        <w:adjustRightInd w:val="0"/>
        <w:snapToGrid w:val="0"/>
        <w:spacing w:line="560" w:lineRule="exact"/>
        <w:ind w:left="0" w:leftChars="0" w:firstLine="0" w:firstLineChars="0"/>
        <w:jc w:val="center"/>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养老平台维护运营补助申请表</w:t>
      </w:r>
    </w:p>
    <w:p>
      <w:pPr>
        <w:pStyle w:val="2"/>
        <w:adjustRightInd w:val="0"/>
        <w:snapToGrid w:val="0"/>
        <w:spacing w:line="560" w:lineRule="exact"/>
        <w:ind w:left="0" w:leftChars="0" w:firstLine="0" w:firstLineChars="0"/>
        <w:jc w:val="center"/>
        <w:rPr>
          <w:rFonts w:hint="eastAsia" w:ascii="仿宋_GB2312" w:hAnsi="方正小标宋简体" w:eastAsia="仿宋_GB2312" w:cs="方正小标宋简体"/>
          <w:snapToGrid w:val="0"/>
          <w:kern w:val="0"/>
          <w:sz w:val="44"/>
          <w:szCs w:val="4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1125"/>
        <w:gridCol w:w="1966"/>
        <w:gridCol w:w="1295"/>
        <w:gridCol w:w="1295"/>
        <w:gridCol w:w="1504"/>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restart"/>
            <w:vAlign w:val="center"/>
          </w:tcPr>
          <w:p>
            <w:pPr>
              <w:pStyle w:val="2"/>
              <w:adjustRightInd w:val="0"/>
              <w:snapToGrid w:val="0"/>
              <w:spacing w:line="56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申请机构（实际运营方）填写</w:t>
            </w:r>
          </w:p>
        </w:tc>
        <w:tc>
          <w:tcPr>
            <w:tcW w:w="1125" w:type="dxa"/>
            <w:vAlign w:val="center"/>
          </w:tcPr>
          <w:p>
            <w:pPr>
              <w:pStyle w:val="2"/>
              <w:adjustRightInd w:val="0"/>
              <w:snapToGrid w:val="0"/>
              <w:spacing w:line="28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机构/组织名称</w:t>
            </w:r>
          </w:p>
        </w:tc>
        <w:tc>
          <w:tcPr>
            <w:tcW w:w="1966" w:type="dxa"/>
            <w:vAlign w:val="center"/>
          </w:tcPr>
          <w:p>
            <w:pPr>
              <w:pStyle w:val="2"/>
              <w:adjustRightInd w:val="0"/>
              <w:snapToGrid w:val="0"/>
              <w:spacing w:line="560" w:lineRule="exact"/>
              <w:jc w:val="center"/>
              <w:rPr>
                <w:rFonts w:hint="eastAsia" w:ascii="仿宋_GB2312" w:hAnsi="仿宋_GB2312" w:eastAsia="仿宋_GB2312" w:cs="仿宋_GB2312"/>
                <w:snapToGrid w:val="0"/>
                <w:kern w:val="0"/>
                <w:szCs w:val="21"/>
              </w:rPr>
            </w:pPr>
          </w:p>
        </w:tc>
        <w:tc>
          <w:tcPr>
            <w:tcW w:w="1295" w:type="dxa"/>
            <w:vAlign w:val="center"/>
          </w:tcPr>
          <w:p>
            <w:pPr>
              <w:pStyle w:val="2"/>
              <w:adjustRightInd w:val="0"/>
              <w:snapToGrid w:val="0"/>
              <w:spacing w:line="56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地址</w:t>
            </w:r>
          </w:p>
        </w:tc>
        <w:tc>
          <w:tcPr>
            <w:tcW w:w="3885" w:type="dxa"/>
            <w:gridSpan w:val="3"/>
            <w:vAlign w:val="center"/>
          </w:tcPr>
          <w:p>
            <w:pPr>
              <w:pStyle w:val="2"/>
              <w:adjustRightInd w:val="0"/>
              <w:snapToGrid w:val="0"/>
              <w:spacing w:line="560" w:lineRule="exact"/>
              <w:jc w:val="center"/>
              <w:rPr>
                <w:rFonts w:hint="eastAsia" w:ascii="仿宋_GB2312" w:hAnsi="仿宋_GB2312" w:eastAsia="仿宋_GB2312"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112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法人登记</w:t>
            </w:r>
          </w:p>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证书编号</w:t>
            </w:r>
          </w:p>
        </w:tc>
        <w:tc>
          <w:tcPr>
            <w:tcW w:w="1966" w:type="dxa"/>
            <w:vAlign w:val="center"/>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c>
          <w:tcPr>
            <w:tcW w:w="2590" w:type="dxa"/>
            <w:gridSpan w:val="2"/>
            <w:vAlign w:val="center"/>
          </w:tcPr>
          <w:p>
            <w:pPr>
              <w:tabs>
                <w:tab w:val="left" w:pos="671"/>
              </w:tabs>
              <w:spacing w:line="320" w:lineRule="exact"/>
              <w:jc w:val="center"/>
              <w:rPr>
                <w:rFonts w:hint="eastAsia" w:ascii="仿宋_GB2312" w:eastAsia="仿宋_GB2312"/>
              </w:rPr>
            </w:pPr>
            <w:r>
              <w:rPr>
                <w:rFonts w:hint="eastAsia" w:ascii="仿宋_GB2312" w:eastAsia="仿宋_GB2312"/>
              </w:rPr>
              <w:t>登记管理机关</w:t>
            </w:r>
          </w:p>
        </w:tc>
        <w:tc>
          <w:tcPr>
            <w:tcW w:w="2590" w:type="dxa"/>
            <w:gridSpan w:val="2"/>
            <w:vAlign w:val="center"/>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112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开始运营时间</w:t>
            </w:r>
          </w:p>
        </w:tc>
        <w:tc>
          <w:tcPr>
            <w:tcW w:w="1966"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年  月  日</w:t>
            </w:r>
          </w:p>
        </w:tc>
        <w:tc>
          <w:tcPr>
            <w:tcW w:w="129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机构法人</w:t>
            </w:r>
          </w:p>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姓名</w:t>
            </w:r>
          </w:p>
        </w:tc>
        <w:tc>
          <w:tcPr>
            <w:tcW w:w="1295" w:type="dxa"/>
            <w:vAlign w:val="center"/>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c>
          <w:tcPr>
            <w:tcW w:w="1504"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联系电话</w:t>
            </w:r>
          </w:p>
        </w:tc>
        <w:tc>
          <w:tcPr>
            <w:tcW w:w="1086" w:type="dxa"/>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112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机构性质</w:t>
            </w:r>
          </w:p>
        </w:tc>
        <w:tc>
          <w:tcPr>
            <w:tcW w:w="4556" w:type="dxa"/>
            <w:gridSpan w:val="3"/>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养老机构</w:t>
            </w:r>
            <w:r>
              <w:rPr>
                <w:rFonts w:hint="eastAsia" w:ascii="仿宋_GB2312" w:hAnsi="仿宋_GB2312" w:eastAsia="仿宋_GB2312" w:cs="仿宋_GB2312"/>
                <w:snapToGrid w:val="0"/>
                <w:kern w:val="0"/>
                <w:szCs w:val="21"/>
              </w:rPr>
              <w:sym w:font="Wingdings 2" w:char="00A3"/>
            </w:r>
            <w:r>
              <w:rPr>
                <w:rFonts w:hint="eastAsia" w:ascii="仿宋_GB2312" w:hAnsi="仿宋_GB2312" w:eastAsia="仿宋_GB2312" w:cs="仿宋_GB2312"/>
                <w:snapToGrid w:val="0"/>
                <w:kern w:val="0"/>
                <w:szCs w:val="21"/>
              </w:rPr>
              <w:t xml:space="preserve">  专业社会组织</w:t>
            </w:r>
            <w:r>
              <w:rPr>
                <w:rFonts w:hint="eastAsia" w:ascii="仿宋_GB2312" w:hAnsi="仿宋_GB2312" w:eastAsia="仿宋_GB2312" w:cs="仿宋_GB2312"/>
                <w:snapToGrid w:val="0"/>
                <w:kern w:val="0"/>
                <w:szCs w:val="21"/>
              </w:rPr>
              <w:sym w:font="Wingdings 2" w:char="00A3"/>
            </w:r>
          </w:p>
        </w:tc>
        <w:tc>
          <w:tcPr>
            <w:tcW w:w="1504"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 w:val="18"/>
                <w:szCs w:val="18"/>
              </w:rPr>
            </w:pPr>
            <w:r>
              <w:rPr>
                <w:rFonts w:hint="eastAsia" w:ascii="仿宋_GB2312" w:hAnsi="仿宋_GB2312" w:eastAsia="仿宋_GB2312" w:cs="仿宋_GB2312"/>
                <w:snapToGrid w:val="0"/>
                <w:kern w:val="0"/>
                <w:sz w:val="18"/>
                <w:szCs w:val="18"/>
              </w:rPr>
              <w:t>联系人及</w:t>
            </w:r>
          </w:p>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 w:val="18"/>
                <w:szCs w:val="18"/>
              </w:rPr>
            </w:pPr>
            <w:r>
              <w:rPr>
                <w:rFonts w:hint="eastAsia" w:ascii="仿宋_GB2312" w:hAnsi="仿宋_GB2312" w:eastAsia="仿宋_GB2312" w:cs="仿宋_GB2312"/>
                <w:snapToGrid w:val="0"/>
                <w:kern w:val="0"/>
                <w:sz w:val="18"/>
                <w:szCs w:val="18"/>
              </w:rPr>
              <w:t>联系电话</w:t>
            </w:r>
          </w:p>
        </w:tc>
        <w:tc>
          <w:tcPr>
            <w:tcW w:w="1086" w:type="dxa"/>
            <w:vAlign w:val="center"/>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1125" w:type="dxa"/>
            <w:vMerge w:val="restart"/>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平台运营情况</w:t>
            </w:r>
          </w:p>
        </w:tc>
        <w:tc>
          <w:tcPr>
            <w:tcW w:w="1966" w:type="dxa"/>
            <w:vAlign w:val="center"/>
          </w:tcPr>
          <w:p>
            <w:pPr>
              <w:pStyle w:val="2"/>
              <w:adjustRightInd w:val="0"/>
              <w:snapToGrid w:val="0"/>
              <w:spacing w:line="320" w:lineRule="exact"/>
              <w:ind w:left="0" w:leftChars="0" w:firstLine="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工作人员数（人）</w:t>
            </w:r>
          </w:p>
        </w:tc>
        <w:tc>
          <w:tcPr>
            <w:tcW w:w="129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p>
        </w:tc>
        <w:tc>
          <w:tcPr>
            <w:tcW w:w="1295" w:type="dxa"/>
            <w:vMerge w:val="restart"/>
            <w:vAlign w:val="center"/>
          </w:tcPr>
          <w:p>
            <w:pPr>
              <w:pStyle w:val="2"/>
              <w:adjustRightInd w:val="0"/>
              <w:snapToGrid w:val="0"/>
              <w:spacing w:line="320" w:lineRule="exact"/>
              <w:ind w:left="0" w:leftChars="0" w:firstLine="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处置问题</w:t>
            </w:r>
          </w:p>
          <w:p>
            <w:pPr>
              <w:pStyle w:val="2"/>
              <w:adjustRightInd w:val="0"/>
              <w:snapToGrid w:val="0"/>
              <w:spacing w:line="320" w:lineRule="exact"/>
              <w:ind w:left="0" w:leftChars="0" w:firstLine="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情况</w:t>
            </w:r>
          </w:p>
        </w:tc>
        <w:tc>
          <w:tcPr>
            <w:tcW w:w="1504"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发现问题数</w:t>
            </w:r>
          </w:p>
        </w:tc>
        <w:tc>
          <w:tcPr>
            <w:tcW w:w="1086" w:type="dxa"/>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1125" w:type="dxa"/>
            <w:vMerge w:val="continue"/>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p>
        </w:tc>
        <w:tc>
          <w:tcPr>
            <w:tcW w:w="1966" w:type="dxa"/>
            <w:vAlign w:val="center"/>
          </w:tcPr>
          <w:p>
            <w:pPr>
              <w:pStyle w:val="2"/>
              <w:adjustRightInd w:val="0"/>
              <w:snapToGrid w:val="0"/>
              <w:spacing w:line="320" w:lineRule="exact"/>
              <w:ind w:left="0" w:leftChars="0" w:firstLine="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签约组织数（个）</w:t>
            </w:r>
          </w:p>
        </w:tc>
        <w:tc>
          <w:tcPr>
            <w:tcW w:w="129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p>
        </w:tc>
        <w:tc>
          <w:tcPr>
            <w:tcW w:w="1295" w:type="dxa"/>
            <w:vMerge w:val="continue"/>
            <w:vAlign w:val="center"/>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c>
          <w:tcPr>
            <w:tcW w:w="1504"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解决问题数</w:t>
            </w:r>
          </w:p>
        </w:tc>
        <w:tc>
          <w:tcPr>
            <w:tcW w:w="1086" w:type="dxa"/>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1125" w:type="dxa"/>
            <w:vMerge w:val="continue"/>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p>
        </w:tc>
        <w:tc>
          <w:tcPr>
            <w:tcW w:w="1966" w:type="dxa"/>
            <w:vAlign w:val="center"/>
          </w:tcPr>
          <w:p>
            <w:pPr>
              <w:pStyle w:val="2"/>
              <w:adjustRightInd w:val="0"/>
              <w:snapToGrid w:val="0"/>
              <w:spacing w:line="320" w:lineRule="exact"/>
              <w:ind w:left="0" w:leftChars="0" w:firstLine="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线上订单数（单）</w:t>
            </w:r>
          </w:p>
        </w:tc>
        <w:tc>
          <w:tcPr>
            <w:tcW w:w="129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p>
        </w:tc>
        <w:tc>
          <w:tcPr>
            <w:tcW w:w="1295" w:type="dxa"/>
            <w:vMerge w:val="continue"/>
            <w:vAlign w:val="center"/>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c>
          <w:tcPr>
            <w:tcW w:w="1504" w:type="dxa"/>
            <w:vAlign w:val="center"/>
          </w:tcPr>
          <w:p>
            <w:pPr>
              <w:pStyle w:val="2"/>
              <w:adjustRightInd w:val="0"/>
              <w:snapToGrid w:val="0"/>
              <w:spacing w:line="280" w:lineRule="exact"/>
              <w:ind w:left="0" w:leftChars="0" w:firstLine="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其中现场解决问题数</w:t>
            </w:r>
          </w:p>
        </w:tc>
        <w:tc>
          <w:tcPr>
            <w:tcW w:w="1086" w:type="dxa"/>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1125" w:type="dxa"/>
            <w:vMerge w:val="continue"/>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p>
        </w:tc>
        <w:tc>
          <w:tcPr>
            <w:tcW w:w="1966" w:type="dxa"/>
            <w:vAlign w:val="center"/>
          </w:tcPr>
          <w:p>
            <w:pPr>
              <w:pStyle w:val="2"/>
              <w:adjustRightInd w:val="0"/>
              <w:snapToGrid w:val="0"/>
              <w:spacing w:line="320" w:lineRule="exact"/>
              <w:ind w:left="0" w:leftChars="0" w:firstLine="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线上数据条目（条）</w:t>
            </w:r>
          </w:p>
        </w:tc>
        <w:tc>
          <w:tcPr>
            <w:tcW w:w="129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p>
        </w:tc>
        <w:tc>
          <w:tcPr>
            <w:tcW w:w="1295" w:type="dxa"/>
            <w:vMerge w:val="continue"/>
            <w:vAlign w:val="center"/>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c>
          <w:tcPr>
            <w:tcW w:w="1504"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研发模块数</w:t>
            </w:r>
          </w:p>
        </w:tc>
        <w:tc>
          <w:tcPr>
            <w:tcW w:w="1086" w:type="dxa"/>
          </w:tcPr>
          <w:p>
            <w:pPr>
              <w:pStyle w:val="2"/>
              <w:adjustRightInd w:val="0"/>
              <w:snapToGrid w:val="0"/>
              <w:spacing w:line="320" w:lineRule="exact"/>
              <w:jc w:val="center"/>
              <w:rPr>
                <w:rFonts w:hint="eastAsia" w:ascii="仿宋_GB2312" w:hAnsi="仿宋_GB2312" w:eastAsia="仿宋_GB2312" w:cs="仿宋_GB2312"/>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1125" w:type="dxa"/>
            <w:vAlign w:val="center"/>
          </w:tcPr>
          <w:p>
            <w:pPr>
              <w:pStyle w:val="2"/>
              <w:adjustRightInd w:val="0"/>
              <w:snapToGrid w:val="0"/>
              <w:spacing w:line="32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申请补助资金</w:t>
            </w:r>
          </w:p>
        </w:tc>
        <w:tc>
          <w:tcPr>
            <w:tcW w:w="7146" w:type="dxa"/>
            <w:gridSpan w:val="5"/>
            <w:vAlign w:val="center"/>
          </w:tcPr>
          <w:p>
            <w:pPr>
              <w:pStyle w:val="2"/>
              <w:adjustRightInd w:val="0"/>
              <w:snapToGrid w:val="0"/>
              <w:spacing w:line="320" w:lineRule="exact"/>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trPr>
        <w:tc>
          <w:tcPr>
            <w:tcW w:w="794" w:type="dxa"/>
            <w:vMerge w:val="continue"/>
          </w:tcPr>
          <w:p>
            <w:pPr>
              <w:pStyle w:val="2"/>
              <w:adjustRightInd w:val="0"/>
              <w:snapToGrid w:val="0"/>
              <w:spacing w:line="560" w:lineRule="exact"/>
              <w:rPr>
                <w:rFonts w:hint="eastAsia" w:ascii="仿宋_GB2312" w:hAnsi="仿宋_GB2312" w:eastAsia="仿宋_GB2312" w:cs="仿宋_GB2312"/>
                <w:snapToGrid w:val="0"/>
                <w:kern w:val="0"/>
                <w:szCs w:val="21"/>
              </w:rPr>
            </w:pPr>
          </w:p>
        </w:tc>
        <w:tc>
          <w:tcPr>
            <w:tcW w:w="8271" w:type="dxa"/>
            <w:gridSpan w:val="6"/>
          </w:tcPr>
          <w:p>
            <w:pPr>
              <w:pStyle w:val="2"/>
              <w:adjustRightInd w:val="0"/>
              <w:snapToGrid w:val="0"/>
              <w:spacing w:line="560" w:lineRule="exact"/>
              <w:ind w:left="0" w:leftChars="0" w:firstLine="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 xml:space="preserve">   本人郑重声明以上信息完全真实。如能获得资助资金，本人承诺将于规定用途。如以上信息不属实，本人自愿承担法律责任。</w:t>
            </w:r>
          </w:p>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p>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p>
          <w:p>
            <w:pPr>
              <w:pStyle w:val="2"/>
              <w:adjustRightInd w:val="0"/>
              <w:snapToGrid w:val="0"/>
              <w:spacing w:line="440" w:lineRule="exact"/>
              <w:ind w:left="0" w:leftChars="0" w:firstLine="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 xml:space="preserve">  机构/组织（实际运营方）法人代表签字：（加盖单位公章）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pStyle w:val="2"/>
              <w:adjustRightInd w:val="0"/>
              <w:snapToGrid w:val="0"/>
              <w:spacing w:line="560" w:lineRule="exact"/>
              <w:ind w:left="0" w:leftChars="0" w:firstLine="0" w:firstLineChars="0"/>
              <w:jc w:val="center"/>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区民政局审批意见</w:t>
            </w:r>
          </w:p>
        </w:tc>
        <w:tc>
          <w:tcPr>
            <w:tcW w:w="8271" w:type="dxa"/>
            <w:gridSpan w:val="6"/>
          </w:tcPr>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经审查，该组织</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月至</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月服务老人共</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人次，线上订单</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个，发现问题</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个，解决问题</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个，更新模块</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个，核准补助金额</w:t>
            </w:r>
            <w:r>
              <w:rPr>
                <w:rFonts w:hint="eastAsia" w:ascii="仿宋_GB2312" w:hAnsi="仿宋_GB2312" w:eastAsia="仿宋_GB2312" w:cs="仿宋_GB2312"/>
                <w:snapToGrid w:val="0"/>
                <w:kern w:val="0"/>
                <w:szCs w:val="21"/>
                <w:u w:val="single"/>
              </w:rPr>
              <w:t xml:space="preserve">       </w:t>
            </w:r>
            <w:r>
              <w:rPr>
                <w:rFonts w:hint="eastAsia" w:ascii="仿宋_GB2312" w:hAnsi="仿宋_GB2312" w:eastAsia="仿宋_GB2312" w:cs="仿宋_GB2312"/>
                <w:snapToGrid w:val="0"/>
                <w:kern w:val="0"/>
                <w:szCs w:val="21"/>
              </w:rPr>
              <w:t xml:space="preserve">万元。 </w:t>
            </w:r>
          </w:p>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p>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 xml:space="preserve">                                           区民政局核查人签字：</w:t>
            </w:r>
          </w:p>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 xml:space="preserve">                                           区民政局负责人签字（加盖公章）</w:t>
            </w:r>
          </w:p>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r>
              <w:rPr>
                <w:rFonts w:hint="eastAsia" w:ascii="仿宋_GB2312" w:hAnsi="仿宋_GB2312" w:eastAsia="仿宋_GB2312" w:cs="仿宋_GB2312"/>
                <w:snapToGrid w:val="0"/>
                <w:kern w:val="0"/>
                <w:szCs w:val="21"/>
              </w:rPr>
              <w:t xml:space="preserve">                                                 年    月    日</w:t>
            </w:r>
          </w:p>
          <w:p>
            <w:pPr>
              <w:pStyle w:val="2"/>
              <w:adjustRightInd w:val="0"/>
              <w:snapToGrid w:val="0"/>
              <w:spacing w:line="560" w:lineRule="exact"/>
              <w:ind w:left="0" w:leftChars="0" w:firstLineChars="0"/>
              <w:rPr>
                <w:rFonts w:hint="eastAsia" w:ascii="仿宋_GB2312" w:hAnsi="仿宋_GB2312" w:eastAsia="仿宋_GB2312" w:cs="仿宋_GB2312"/>
                <w:snapToGrid w:val="0"/>
                <w:kern w:val="0"/>
                <w:szCs w:val="21"/>
              </w:rPr>
            </w:pPr>
          </w:p>
        </w:tc>
      </w:tr>
    </w:tbl>
    <w:p>
      <w:pPr>
        <w:pStyle w:val="2"/>
        <w:keepNext w:val="0"/>
        <w:keepLines w:val="0"/>
        <w:pageBreakBefore w:val="0"/>
        <w:widowControl w:val="0"/>
        <w:kinsoku/>
        <w:wordWrap/>
        <w:overflowPunct/>
        <w:topLinePunct w:val="0"/>
        <w:autoSpaceDE/>
        <w:autoSpaceDN/>
        <w:bidi w:val="0"/>
        <w:adjustRightInd w:val="0"/>
        <w:snapToGrid w:val="0"/>
        <w:spacing w:line="20" w:lineRule="exact"/>
        <w:ind w:left="0" w:leftChars="0" w:firstLine="0" w:firstLineChars="0"/>
        <w:textAlignment w:val="auto"/>
        <w:rPr>
          <w:rFonts w:hint="eastAsia" w:ascii="仿宋_GB2312" w:hAnsi="仿宋_GB2312" w:eastAsia="仿宋_GB2312" w:cs="仿宋_GB2312"/>
          <w:snapToGrid w:val="0"/>
          <w:kern w:val="0"/>
          <w:sz w:val="32"/>
          <w:szCs w:val="32"/>
        </w:rPr>
      </w:pPr>
    </w:p>
    <w:sectPr>
      <w:pgSz w:w="11910" w:h="16840"/>
      <w:pgMar w:top="2098" w:right="1474" w:bottom="1417" w:left="1587" w:header="0" w:footer="1314" w:gutter="0"/>
      <w:cols w:space="4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53A3394-A482-4804-89E0-EBCE95C38C6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2" w:fontKey="{3B4AB6B9-518E-4C03-A0E1-2658ABDED22D}"/>
  </w:font>
  <w:font w:name="Arial Unicode MS">
    <w:altName w:val="Arial"/>
    <w:panose1 w:val="020B06040202020202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embedRegular r:id="rId3" w:fontKey="{D2D5B4E4-9682-41CA-B852-D6E8072D4024}"/>
  </w:font>
  <w:font w:name="方正小标宋简体">
    <w:panose1 w:val="03000509000000000000"/>
    <w:charset w:val="86"/>
    <w:family w:val="script"/>
    <w:pitch w:val="default"/>
    <w:sig w:usb0="00000001" w:usb1="080E0000" w:usb2="00000000" w:usb3="00000000" w:csb0="00040000" w:csb1="00000000"/>
    <w:embedRegular r:id="rId4" w:fontKey="{3A01F821-9274-46E1-B241-899779EB02C4}"/>
  </w:font>
  <w:font w:name="方正仿宋_GB2312">
    <w:altName w:val="仿宋"/>
    <w:panose1 w:val="00000000000000000000"/>
    <w:charset w:val="86"/>
    <w:family w:val="auto"/>
    <w:pitch w:val="default"/>
    <w:sig w:usb0="00000000" w:usb1="00000000" w:usb2="00000012" w:usb3="00000000" w:csb0="00040001" w:csb1="00000000"/>
    <w:embedRegular r:id="rId5" w:fontKey="{6CC0807B-D0AF-4CF9-BF0D-F08D0730EDEA}"/>
  </w:font>
  <w:font w:name="微软雅黑">
    <w:panose1 w:val="020B0503020204020204"/>
    <w:charset w:val="86"/>
    <w:family w:val="swiss"/>
    <w:pitch w:val="default"/>
    <w:sig w:usb0="80000287" w:usb1="280F3C52" w:usb2="00000016" w:usb3="00000000" w:csb0="0004001F" w:csb1="00000000"/>
    <w:embedRegular r:id="rId6" w:fontKey="{D7B7E51B-B1AE-4B9A-98BA-F8CB6114B1D8}"/>
  </w:font>
  <w:font w:name="楷体">
    <w:panose1 w:val="02010609060101010101"/>
    <w:charset w:val="86"/>
    <w:family w:val="auto"/>
    <w:pitch w:val="default"/>
    <w:sig w:usb0="800002BF" w:usb1="38CF7CFA" w:usb2="00000016" w:usb3="00000000" w:csb0="00040001" w:csb1="00000000"/>
    <w:embedRegular r:id="rId7" w:fontKey="{A46D0983-77D3-44F4-B58E-7E047F302070}"/>
  </w:font>
  <w:font w:name="Wingdings 2">
    <w:altName w:val="Wingdings"/>
    <w:panose1 w:val="00000000000000000000"/>
    <w:charset w:val="00"/>
    <w:family w:val="auto"/>
    <w:pitch w:val="default"/>
    <w:sig w:usb0="00000000" w:usb1="00000000" w:usb2="00000000" w:usb3="00000000" w:csb0="80000000" w:csb1="00000000"/>
    <w:embedRegular r:id="rId8" w:fontKey="{5CCD5B00-7F33-4A3C-9F31-803C10216138}"/>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0" w:line="14" w:lineRule="auto"/>
      <w:rPr>
        <w:sz w:val="20"/>
      </w:rPr>
    </w:pPr>
    <w:r>
      <w:pict>
        <v:shape id="_x0000_s1026" o:spid="_x0000_s1026" o:spt="202" type="#_x0000_t202" style="position:absolute;left:0pt;margin-left:443.45pt;margin-top:765.15pt;height:16.2pt;width:58.05pt;mso-position-horizontal-relative:page;mso-position-vertical-relative:page;z-index:-251655168;mso-width-relative:page;mso-height-relative:page;" filled="f" stroked="f" coordsize="21600,21600" o:gfxdata="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flRB82gAAAA4BAAAPAAAAAAAAAAEAIAAAADgA&#10;AABkcnMvZG93bnJldi54bWxQSwECFAAUAAAACACHTuJAd5GwpfEBAAC2AwAADgAAAAAAAAABACAA&#10;AAA/AQAAZHJzL2Uyb0RvYy54bWxQSwUGAAAAAAYABgBZAQAAogUAAAAA&#10;">
          <v:path/>
          <v:fill on="f" focussize="0,0"/>
          <v:stroke on="f" joinstyle="miter"/>
          <v:imagedata o:title=""/>
          <o:lock v:ext="edit"/>
          <v:textbox inset="0mm,0mm,0mm,0mm">
            <w:txbxContent>
              <w:p>
                <w:pPr>
                  <w:spacing w:line="323"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rPr>
                    <w:rFonts w:ascii="宋体" w:hAnsi="宋体"/>
                    <w:sz w:val="28"/>
                  </w:rPr>
                  <w:t>1</w:t>
                </w:r>
                <w:r>
                  <w:fldChar w:fldCharType="end"/>
                </w:r>
                <w:r>
                  <w:rPr>
                    <w:rFonts w:ascii="宋体" w:hAnsi="宋体"/>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0" w:line="14" w:lineRule="auto"/>
      <w:rPr>
        <w:sz w:val="20"/>
      </w:rPr>
    </w:pPr>
    <w:r>
      <w:pict>
        <v:shape id="_x0000_s1029" o:spid="_x0000_s1029" o:spt="202" type="#_x0000_t202" style="position:absolute;left:0pt;margin-left:102.4pt;margin-top:765.15pt;height:16.2pt;width:58.05pt;mso-position-horizontal-relative:page;mso-position-vertical-relative:page;z-index:-251657216;mso-width-relative:page;mso-height-relative:page;" filled="f" stroked="f" coordsize="21600,21600" o:gfxdata="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AZuRIvaAAAADQEAAA8AAAAAAAAAAQAgAAAA&#10;OAAAAGRycy9kb3ducmV2LnhtbFBLAQIUABQAAAAIAIdO4kBAuJtR8wEAALYDAAAOAAAAAAAAAAEA&#10;IAAAAD8BAABkcnMvZTJvRG9jLnhtbFBLBQYAAAAABgAGAFkBAACkBQAAAAA=&#10;">
          <v:path/>
          <v:fill on="f" focussize="0,0"/>
          <v:stroke on="f" joinstyle="miter"/>
          <v:imagedata o:title=""/>
          <o:lock v:ext="edit"/>
          <v:textbox inset="0mm,0mm,0mm,0mm">
            <w:txbxContent>
              <w:p>
                <w:pPr>
                  <w:spacing w:line="323"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10</w:t>
                </w:r>
                <w:r>
                  <w:fldChar w:fldCharType="end"/>
                </w:r>
                <w:r>
                  <w:rPr>
                    <w:rFonts w:ascii="宋体" w:hAnsi="宋体"/>
                    <w:sz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0" w:line="14" w:lineRule="auto"/>
      <w:rPr>
        <w:sz w:val="20"/>
      </w:rPr>
    </w:pPr>
    <w:r>
      <w:rPr>
        <w:lang w:val="en-US" w:bidi="ar-SA"/>
      </w:rPr>
      <w:pict>
        <v:shape id="_x0000_s1028" o:spid="_x0000_s1028" o:spt="202" type="#_x0000_t202" style="position:absolute;left:0pt;margin-left:444.2pt;margin-top:783.9pt;height:16.2pt;width:58.05pt;mso-position-horizontal-relative:page;mso-position-vertical-relative:page;z-index:-251654144;mso-width-relative:page;mso-height-relative:page;" filled="f" stroked="f" coordsize="21600,21600" o:gfxdata="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35UQfNoAAAAOAQAADwAAAAAAAAABACAAAAA4&#10;AAAAZHJzL2Rvd25yZXYueG1sUEsBAhQAFAAAAAgAh07iQKWLhkDyAQAAtgMAAA4AAAAAAAAAAQAg&#10;AAAAPwEAAGRycy9lMm9Eb2MueG1sUEsFBgAAAAAGAAYAWQEAAKMFAAAAAA==&#10;">
          <v:path/>
          <v:fill on="f" focussize="0,0"/>
          <v:stroke on="f" joinstyle="miter"/>
          <v:imagedata o:title=""/>
          <o:lock v:ext="edit"/>
          <v:textbox inset="0mm,0mm,0mm,0mm">
            <w:txbxContent>
              <w:p>
                <w:pPr>
                  <w:spacing w:line="323"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rPr>
                    <w:rFonts w:ascii="宋体" w:hAnsi="宋体"/>
                    <w:sz w:val="28"/>
                  </w:rPr>
                  <w:t>18</w:t>
                </w:r>
                <w:r>
                  <w:fldChar w:fldCharType="end"/>
                </w:r>
                <w:r>
                  <w:rPr>
                    <w:rFonts w:ascii="宋体" w:hAnsi="宋体"/>
                    <w:sz w:val="2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0" w:line="14" w:lineRule="auto"/>
      <w:rPr>
        <w:sz w:val="20"/>
      </w:rPr>
    </w:pPr>
    <w:r>
      <w:rPr>
        <w:lang w:val="en-US" w:bidi="ar-SA"/>
      </w:rPr>
      <w:pict>
        <v:shape id="_x0000_s1027" o:spid="_x0000_s1027" o:spt="202" type="#_x0000_t202" style="position:absolute;left:0pt;margin-left:102.4pt;margin-top:765.15pt;height:16.2pt;width:58.05pt;mso-position-horizontal-relative:page;mso-position-vertical-relative:page;z-index:-251656192;mso-width-relative:page;mso-height-relative:page;" filled="f" stroked="f" coordsize="21600,21600" o:gfxdata="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Bm5Ei9oAAAANAQAADwAAAAAAAAABACAAAAA4&#10;AAAAZHJzL2Rvd25yZXYueG1sUEsBAhQAFAAAAAgAh07iQOt9axzyAQAAtgMAAA4AAAAAAAAAAQAg&#10;AAAAPwEAAGRycy9lMm9Eb2MueG1sUEsFBgAAAAAGAAYAWQEAAKMFAAAAAA==&#10;">
          <v:path/>
          <v:fill on="f" focussize="0,0"/>
          <v:stroke on="f" joinstyle="miter"/>
          <v:imagedata o:title=""/>
          <o:lock v:ext="edit"/>
          <v:textbox inset="0mm,0mm,0mm,0mm">
            <w:txbxContent>
              <w:p>
                <w:pPr>
                  <w:spacing w:line="323"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10</w:t>
                </w:r>
                <w:r>
                  <w:fldChar w:fldCharType="end"/>
                </w:r>
                <w:r>
                  <w:rPr>
                    <w:rFonts w:ascii="宋体" w:hAnsi="宋体"/>
                    <w:sz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062681"/>
    <w:multiLevelType w:val="multilevel"/>
    <w:tmpl w:val="0A062681"/>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Y0ZDY0NzBkOTVmNDcxNTM2OGNiYzdlZGQ4OWUxOWUifQ=="/>
  </w:docVars>
  <w:rsids>
    <w:rsidRoot w:val="3F170719"/>
    <w:rsid w:val="000614D5"/>
    <w:rsid w:val="000637B3"/>
    <w:rsid w:val="00073EE6"/>
    <w:rsid w:val="00085117"/>
    <w:rsid w:val="00096657"/>
    <w:rsid w:val="000A4B3A"/>
    <w:rsid w:val="000D574D"/>
    <w:rsid w:val="000D5B4F"/>
    <w:rsid w:val="000F386E"/>
    <w:rsid w:val="00101C17"/>
    <w:rsid w:val="00103D01"/>
    <w:rsid w:val="00113BEB"/>
    <w:rsid w:val="0012161D"/>
    <w:rsid w:val="0012546E"/>
    <w:rsid w:val="00130E26"/>
    <w:rsid w:val="0013329B"/>
    <w:rsid w:val="00134BB4"/>
    <w:rsid w:val="001430D7"/>
    <w:rsid w:val="00144C3A"/>
    <w:rsid w:val="00151330"/>
    <w:rsid w:val="001960DB"/>
    <w:rsid w:val="00197923"/>
    <w:rsid w:val="001A66E2"/>
    <w:rsid w:val="001F39C9"/>
    <w:rsid w:val="00211773"/>
    <w:rsid w:val="002148C3"/>
    <w:rsid w:val="00236753"/>
    <w:rsid w:val="00242807"/>
    <w:rsid w:val="00271090"/>
    <w:rsid w:val="0029010D"/>
    <w:rsid w:val="00292F1F"/>
    <w:rsid w:val="00293048"/>
    <w:rsid w:val="002A63E4"/>
    <w:rsid w:val="002B5CF4"/>
    <w:rsid w:val="002C08A2"/>
    <w:rsid w:val="002E1498"/>
    <w:rsid w:val="003108DE"/>
    <w:rsid w:val="00312C94"/>
    <w:rsid w:val="00317F8C"/>
    <w:rsid w:val="0032412A"/>
    <w:rsid w:val="0032433F"/>
    <w:rsid w:val="00326EF0"/>
    <w:rsid w:val="00347CEB"/>
    <w:rsid w:val="0035096C"/>
    <w:rsid w:val="00361A50"/>
    <w:rsid w:val="00362ED8"/>
    <w:rsid w:val="00384598"/>
    <w:rsid w:val="003C23D6"/>
    <w:rsid w:val="003D1C67"/>
    <w:rsid w:val="003D58EC"/>
    <w:rsid w:val="00402A12"/>
    <w:rsid w:val="00414356"/>
    <w:rsid w:val="004458E4"/>
    <w:rsid w:val="00452563"/>
    <w:rsid w:val="00456776"/>
    <w:rsid w:val="00462EE1"/>
    <w:rsid w:val="00465D15"/>
    <w:rsid w:val="004807FD"/>
    <w:rsid w:val="00487430"/>
    <w:rsid w:val="004927BA"/>
    <w:rsid w:val="00493AB6"/>
    <w:rsid w:val="004959F2"/>
    <w:rsid w:val="004C0758"/>
    <w:rsid w:val="004D2E9A"/>
    <w:rsid w:val="004D3A05"/>
    <w:rsid w:val="004D51BF"/>
    <w:rsid w:val="004F2571"/>
    <w:rsid w:val="0050381B"/>
    <w:rsid w:val="00505EFA"/>
    <w:rsid w:val="00535FD2"/>
    <w:rsid w:val="00536C50"/>
    <w:rsid w:val="005543C8"/>
    <w:rsid w:val="00554403"/>
    <w:rsid w:val="00590E5F"/>
    <w:rsid w:val="005A0CC1"/>
    <w:rsid w:val="005F275F"/>
    <w:rsid w:val="00610E74"/>
    <w:rsid w:val="00620D99"/>
    <w:rsid w:val="00634203"/>
    <w:rsid w:val="00636098"/>
    <w:rsid w:val="00684160"/>
    <w:rsid w:val="006A4335"/>
    <w:rsid w:val="006B1676"/>
    <w:rsid w:val="006D7E94"/>
    <w:rsid w:val="006E596D"/>
    <w:rsid w:val="006F6E83"/>
    <w:rsid w:val="007206E8"/>
    <w:rsid w:val="0072483C"/>
    <w:rsid w:val="00765CBE"/>
    <w:rsid w:val="0077295B"/>
    <w:rsid w:val="00793F53"/>
    <w:rsid w:val="007A2A3F"/>
    <w:rsid w:val="007A4DED"/>
    <w:rsid w:val="007E73DF"/>
    <w:rsid w:val="007F4CB9"/>
    <w:rsid w:val="00812F6B"/>
    <w:rsid w:val="008245C7"/>
    <w:rsid w:val="008255EF"/>
    <w:rsid w:val="008444F6"/>
    <w:rsid w:val="008551B8"/>
    <w:rsid w:val="00867DB1"/>
    <w:rsid w:val="0088100E"/>
    <w:rsid w:val="008A195C"/>
    <w:rsid w:val="008A36F7"/>
    <w:rsid w:val="008B1ADA"/>
    <w:rsid w:val="008B41B6"/>
    <w:rsid w:val="008D74A1"/>
    <w:rsid w:val="008E0FF3"/>
    <w:rsid w:val="009462E3"/>
    <w:rsid w:val="00962F07"/>
    <w:rsid w:val="00980D66"/>
    <w:rsid w:val="009919BB"/>
    <w:rsid w:val="00995C80"/>
    <w:rsid w:val="009967AC"/>
    <w:rsid w:val="009A6809"/>
    <w:rsid w:val="009C6D81"/>
    <w:rsid w:val="009D4E89"/>
    <w:rsid w:val="009D5757"/>
    <w:rsid w:val="009F3655"/>
    <w:rsid w:val="00A04144"/>
    <w:rsid w:val="00A12637"/>
    <w:rsid w:val="00A23FF1"/>
    <w:rsid w:val="00A43FF4"/>
    <w:rsid w:val="00A47CBE"/>
    <w:rsid w:val="00A77A86"/>
    <w:rsid w:val="00AA7A47"/>
    <w:rsid w:val="00AA7A8C"/>
    <w:rsid w:val="00AB2784"/>
    <w:rsid w:val="00AB4FCF"/>
    <w:rsid w:val="00AC7975"/>
    <w:rsid w:val="00AD0893"/>
    <w:rsid w:val="00AD451C"/>
    <w:rsid w:val="00AE02C3"/>
    <w:rsid w:val="00AF626E"/>
    <w:rsid w:val="00AF724E"/>
    <w:rsid w:val="00B15B47"/>
    <w:rsid w:val="00B41AFE"/>
    <w:rsid w:val="00B44774"/>
    <w:rsid w:val="00B6030F"/>
    <w:rsid w:val="00B663E6"/>
    <w:rsid w:val="00B74BAB"/>
    <w:rsid w:val="00BA4165"/>
    <w:rsid w:val="00BA5957"/>
    <w:rsid w:val="00BB4076"/>
    <w:rsid w:val="00BE7876"/>
    <w:rsid w:val="00BF55B2"/>
    <w:rsid w:val="00BF6F81"/>
    <w:rsid w:val="00C01DF5"/>
    <w:rsid w:val="00C1685A"/>
    <w:rsid w:val="00C376A3"/>
    <w:rsid w:val="00C53402"/>
    <w:rsid w:val="00C5402F"/>
    <w:rsid w:val="00C817F8"/>
    <w:rsid w:val="00C8744A"/>
    <w:rsid w:val="00CA3686"/>
    <w:rsid w:val="00CA4B99"/>
    <w:rsid w:val="00CA5DFC"/>
    <w:rsid w:val="00CA752D"/>
    <w:rsid w:val="00CB757C"/>
    <w:rsid w:val="00CD1A1C"/>
    <w:rsid w:val="00CD5C38"/>
    <w:rsid w:val="00CD69FD"/>
    <w:rsid w:val="00CE69CE"/>
    <w:rsid w:val="00D07BDC"/>
    <w:rsid w:val="00D10807"/>
    <w:rsid w:val="00D172F0"/>
    <w:rsid w:val="00D21C5F"/>
    <w:rsid w:val="00D450A8"/>
    <w:rsid w:val="00D70786"/>
    <w:rsid w:val="00D7169B"/>
    <w:rsid w:val="00D90ACF"/>
    <w:rsid w:val="00D956FA"/>
    <w:rsid w:val="00DA0FC1"/>
    <w:rsid w:val="00DB57FF"/>
    <w:rsid w:val="00DD37D8"/>
    <w:rsid w:val="00DD705B"/>
    <w:rsid w:val="00DF6535"/>
    <w:rsid w:val="00E013B2"/>
    <w:rsid w:val="00E259DD"/>
    <w:rsid w:val="00E434F3"/>
    <w:rsid w:val="00E71C5E"/>
    <w:rsid w:val="00E90E75"/>
    <w:rsid w:val="00EA1CC0"/>
    <w:rsid w:val="00EB7847"/>
    <w:rsid w:val="00F13AEC"/>
    <w:rsid w:val="00F17D3A"/>
    <w:rsid w:val="00F23CB1"/>
    <w:rsid w:val="00F37508"/>
    <w:rsid w:val="00F93E3F"/>
    <w:rsid w:val="00FA3559"/>
    <w:rsid w:val="00FA7855"/>
    <w:rsid w:val="00FB039A"/>
    <w:rsid w:val="00FD4A85"/>
    <w:rsid w:val="00FE0BFD"/>
    <w:rsid w:val="00FF1324"/>
    <w:rsid w:val="02CC38B5"/>
    <w:rsid w:val="04FEA9B0"/>
    <w:rsid w:val="059267D6"/>
    <w:rsid w:val="0737FCA2"/>
    <w:rsid w:val="089449B6"/>
    <w:rsid w:val="0B282809"/>
    <w:rsid w:val="0B405689"/>
    <w:rsid w:val="0BFEB99C"/>
    <w:rsid w:val="0CD710EA"/>
    <w:rsid w:val="0D216CCD"/>
    <w:rsid w:val="0D7FF6B1"/>
    <w:rsid w:val="0DB90972"/>
    <w:rsid w:val="0DF70421"/>
    <w:rsid w:val="0F263B53"/>
    <w:rsid w:val="0FF10DBE"/>
    <w:rsid w:val="0FF162BD"/>
    <w:rsid w:val="11705E21"/>
    <w:rsid w:val="12DF77E4"/>
    <w:rsid w:val="13110B90"/>
    <w:rsid w:val="135F80BD"/>
    <w:rsid w:val="13675A12"/>
    <w:rsid w:val="13FFE939"/>
    <w:rsid w:val="17D552D3"/>
    <w:rsid w:val="17FCB268"/>
    <w:rsid w:val="195C58FC"/>
    <w:rsid w:val="195C6685"/>
    <w:rsid w:val="19DF2F7F"/>
    <w:rsid w:val="1C2929A9"/>
    <w:rsid w:val="1C9450B9"/>
    <w:rsid w:val="1CADE6A4"/>
    <w:rsid w:val="1D4C0A36"/>
    <w:rsid w:val="1D7EE5B9"/>
    <w:rsid w:val="1D7FDC16"/>
    <w:rsid w:val="1DFFF04F"/>
    <w:rsid w:val="1EEA6EBD"/>
    <w:rsid w:val="1F9E999A"/>
    <w:rsid w:val="1FDF163A"/>
    <w:rsid w:val="1FEC799F"/>
    <w:rsid w:val="1FFE144F"/>
    <w:rsid w:val="224159E9"/>
    <w:rsid w:val="22423F7B"/>
    <w:rsid w:val="22C60C1A"/>
    <w:rsid w:val="236BC0D4"/>
    <w:rsid w:val="24C26A12"/>
    <w:rsid w:val="26E96422"/>
    <w:rsid w:val="26EC252D"/>
    <w:rsid w:val="26F1B4D9"/>
    <w:rsid w:val="26F7F59A"/>
    <w:rsid w:val="27B82F40"/>
    <w:rsid w:val="27FBFDC4"/>
    <w:rsid w:val="27FFC721"/>
    <w:rsid w:val="2B6F5E2C"/>
    <w:rsid w:val="2BB7E16F"/>
    <w:rsid w:val="2C5D9FDA"/>
    <w:rsid w:val="2DFDBEFB"/>
    <w:rsid w:val="2E376B08"/>
    <w:rsid w:val="2E6DCA5E"/>
    <w:rsid w:val="2EAB51AE"/>
    <w:rsid w:val="2F5B6186"/>
    <w:rsid w:val="2F696380"/>
    <w:rsid w:val="2F776355"/>
    <w:rsid w:val="2F79C6F0"/>
    <w:rsid w:val="2F7A78C2"/>
    <w:rsid w:val="2F7BD98E"/>
    <w:rsid w:val="2FC661C1"/>
    <w:rsid w:val="2FFF9E0F"/>
    <w:rsid w:val="31AF53B5"/>
    <w:rsid w:val="31B92FCD"/>
    <w:rsid w:val="32296B81"/>
    <w:rsid w:val="32FFC56F"/>
    <w:rsid w:val="33FD4C72"/>
    <w:rsid w:val="33FE3CB3"/>
    <w:rsid w:val="33FFEA70"/>
    <w:rsid w:val="351B1323"/>
    <w:rsid w:val="35DECC3E"/>
    <w:rsid w:val="35EBE02E"/>
    <w:rsid w:val="366A4B49"/>
    <w:rsid w:val="36DF41DA"/>
    <w:rsid w:val="36EF84AB"/>
    <w:rsid w:val="377EC8E2"/>
    <w:rsid w:val="37BFD760"/>
    <w:rsid w:val="37E523AC"/>
    <w:rsid w:val="37F37373"/>
    <w:rsid w:val="386F4045"/>
    <w:rsid w:val="3946EBD9"/>
    <w:rsid w:val="3A08144E"/>
    <w:rsid w:val="3A4D3DE0"/>
    <w:rsid w:val="3BB71477"/>
    <w:rsid w:val="3BCFF71D"/>
    <w:rsid w:val="3C6266DF"/>
    <w:rsid w:val="3CDFDB2B"/>
    <w:rsid w:val="3CE81035"/>
    <w:rsid w:val="3D9F32B1"/>
    <w:rsid w:val="3DD9E2E6"/>
    <w:rsid w:val="3DEF40B0"/>
    <w:rsid w:val="3DEFD236"/>
    <w:rsid w:val="3DF6E085"/>
    <w:rsid w:val="3DF7A2C4"/>
    <w:rsid w:val="3DFB7146"/>
    <w:rsid w:val="3E291D92"/>
    <w:rsid w:val="3E4F5BA9"/>
    <w:rsid w:val="3E9F178A"/>
    <w:rsid w:val="3EAF9E96"/>
    <w:rsid w:val="3EDB6393"/>
    <w:rsid w:val="3EF69504"/>
    <w:rsid w:val="3F152C69"/>
    <w:rsid w:val="3F170719"/>
    <w:rsid w:val="3F5ED652"/>
    <w:rsid w:val="3F7ADA49"/>
    <w:rsid w:val="3FBE2047"/>
    <w:rsid w:val="3FBF6ABB"/>
    <w:rsid w:val="3FC3E7A9"/>
    <w:rsid w:val="3FDFA393"/>
    <w:rsid w:val="3FE394FB"/>
    <w:rsid w:val="3FE79660"/>
    <w:rsid w:val="3FEDCFEC"/>
    <w:rsid w:val="3FEEBA7B"/>
    <w:rsid w:val="3FF34A09"/>
    <w:rsid w:val="3FFE7726"/>
    <w:rsid w:val="3FFF7D4B"/>
    <w:rsid w:val="3FFFC691"/>
    <w:rsid w:val="3FFFCC63"/>
    <w:rsid w:val="402656C9"/>
    <w:rsid w:val="41DF0D62"/>
    <w:rsid w:val="43E759B5"/>
    <w:rsid w:val="45CBA8C3"/>
    <w:rsid w:val="46BA181B"/>
    <w:rsid w:val="47757A4C"/>
    <w:rsid w:val="47BD4199"/>
    <w:rsid w:val="4ADFEF80"/>
    <w:rsid w:val="4AFD0838"/>
    <w:rsid w:val="4B6D3118"/>
    <w:rsid w:val="4BFFFE0E"/>
    <w:rsid w:val="4C1FD9CD"/>
    <w:rsid w:val="4DFF02E8"/>
    <w:rsid w:val="4E634BE7"/>
    <w:rsid w:val="4EDEE370"/>
    <w:rsid w:val="4F5D6E4F"/>
    <w:rsid w:val="4F5E3686"/>
    <w:rsid w:val="4F8FE6D8"/>
    <w:rsid w:val="4FD186B4"/>
    <w:rsid w:val="4FEF9487"/>
    <w:rsid w:val="4FF687BF"/>
    <w:rsid w:val="50320D10"/>
    <w:rsid w:val="51FB0F71"/>
    <w:rsid w:val="52283BE0"/>
    <w:rsid w:val="53F9014A"/>
    <w:rsid w:val="53FF7658"/>
    <w:rsid w:val="542701C6"/>
    <w:rsid w:val="543C0BD5"/>
    <w:rsid w:val="55253452"/>
    <w:rsid w:val="55596821"/>
    <w:rsid w:val="558D1C0D"/>
    <w:rsid w:val="55B6A378"/>
    <w:rsid w:val="55DE32E6"/>
    <w:rsid w:val="55F5135A"/>
    <w:rsid w:val="56BB6FF8"/>
    <w:rsid w:val="56EE10F1"/>
    <w:rsid w:val="573732C9"/>
    <w:rsid w:val="573D16D2"/>
    <w:rsid w:val="576FDE43"/>
    <w:rsid w:val="579F48C8"/>
    <w:rsid w:val="57E98847"/>
    <w:rsid w:val="57EFB275"/>
    <w:rsid w:val="57F9574C"/>
    <w:rsid w:val="5879A110"/>
    <w:rsid w:val="58AF2C9D"/>
    <w:rsid w:val="58F61E83"/>
    <w:rsid w:val="5ABDA3C1"/>
    <w:rsid w:val="5B1F91C1"/>
    <w:rsid w:val="5B3D2C0E"/>
    <w:rsid w:val="5B9FB13E"/>
    <w:rsid w:val="5BBC0552"/>
    <w:rsid w:val="5BFEE5D2"/>
    <w:rsid w:val="5BFFF1DC"/>
    <w:rsid w:val="5CBE7A8B"/>
    <w:rsid w:val="5CBF8C28"/>
    <w:rsid w:val="5CDEE51C"/>
    <w:rsid w:val="5CFD706C"/>
    <w:rsid w:val="5CFE9183"/>
    <w:rsid w:val="5D9F0D33"/>
    <w:rsid w:val="5DBBD6B7"/>
    <w:rsid w:val="5DBFAFA3"/>
    <w:rsid w:val="5DD74516"/>
    <w:rsid w:val="5DFC4A79"/>
    <w:rsid w:val="5DFD9D51"/>
    <w:rsid w:val="5E2D9B70"/>
    <w:rsid w:val="5E6911A7"/>
    <w:rsid w:val="5E6D12AD"/>
    <w:rsid w:val="5E95E9C3"/>
    <w:rsid w:val="5EDEAB8C"/>
    <w:rsid w:val="5EDF0AA8"/>
    <w:rsid w:val="5EF51305"/>
    <w:rsid w:val="5EF90ADE"/>
    <w:rsid w:val="5F4AAA16"/>
    <w:rsid w:val="5F5F8E0C"/>
    <w:rsid w:val="5F7C9FD6"/>
    <w:rsid w:val="5F7F40B6"/>
    <w:rsid w:val="5FAFFDB5"/>
    <w:rsid w:val="5FDFC561"/>
    <w:rsid w:val="5FEF1402"/>
    <w:rsid w:val="5FF249B9"/>
    <w:rsid w:val="5FF70FC3"/>
    <w:rsid w:val="5FFD58EA"/>
    <w:rsid w:val="5FFE55A0"/>
    <w:rsid w:val="5FFFD4CB"/>
    <w:rsid w:val="5FFFEA4E"/>
    <w:rsid w:val="5FFFF659"/>
    <w:rsid w:val="60C808BB"/>
    <w:rsid w:val="63BA73BB"/>
    <w:rsid w:val="63D04A62"/>
    <w:rsid w:val="64A140A4"/>
    <w:rsid w:val="64FF4356"/>
    <w:rsid w:val="65902183"/>
    <w:rsid w:val="67DE5E4E"/>
    <w:rsid w:val="67FFED22"/>
    <w:rsid w:val="6879174E"/>
    <w:rsid w:val="689FC49E"/>
    <w:rsid w:val="69BE306E"/>
    <w:rsid w:val="69EF0288"/>
    <w:rsid w:val="6A1C03EC"/>
    <w:rsid w:val="6B3E3B81"/>
    <w:rsid w:val="6B7EDAAB"/>
    <w:rsid w:val="6BD219D8"/>
    <w:rsid w:val="6BEDD24E"/>
    <w:rsid w:val="6BF7F486"/>
    <w:rsid w:val="6C9FA72E"/>
    <w:rsid w:val="6CD679ED"/>
    <w:rsid w:val="6CDB482F"/>
    <w:rsid w:val="6CF7AEF8"/>
    <w:rsid w:val="6CFF4586"/>
    <w:rsid w:val="6D0EF56B"/>
    <w:rsid w:val="6D96825C"/>
    <w:rsid w:val="6DB9E44A"/>
    <w:rsid w:val="6DBFFB9E"/>
    <w:rsid w:val="6DE7C271"/>
    <w:rsid w:val="6DF86895"/>
    <w:rsid w:val="6E1723A5"/>
    <w:rsid w:val="6E1DEB3F"/>
    <w:rsid w:val="6E3F027C"/>
    <w:rsid w:val="6E566432"/>
    <w:rsid w:val="6E9369D7"/>
    <w:rsid w:val="6EBCF5B0"/>
    <w:rsid w:val="6EBD2BA6"/>
    <w:rsid w:val="6EFF68B5"/>
    <w:rsid w:val="6F4DF496"/>
    <w:rsid w:val="6F5E2694"/>
    <w:rsid w:val="6F7B6ACD"/>
    <w:rsid w:val="6FBB1F9E"/>
    <w:rsid w:val="6FBE43FB"/>
    <w:rsid w:val="6FD69C2A"/>
    <w:rsid w:val="6FDE7CE2"/>
    <w:rsid w:val="6FDEC871"/>
    <w:rsid w:val="6FED5B03"/>
    <w:rsid w:val="6FF25A85"/>
    <w:rsid w:val="6FF51480"/>
    <w:rsid w:val="6FFE20D8"/>
    <w:rsid w:val="6FFE3CF2"/>
    <w:rsid w:val="6FFFCB75"/>
    <w:rsid w:val="70FF3393"/>
    <w:rsid w:val="712E5453"/>
    <w:rsid w:val="71726C7A"/>
    <w:rsid w:val="718852D3"/>
    <w:rsid w:val="71960A00"/>
    <w:rsid w:val="71F72FAF"/>
    <w:rsid w:val="72650AD3"/>
    <w:rsid w:val="72DB6F41"/>
    <w:rsid w:val="72F7D44F"/>
    <w:rsid w:val="734FDB32"/>
    <w:rsid w:val="73B70C3E"/>
    <w:rsid w:val="73B7111C"/>
    <w:rsid w:val="73EF75E6"/>
    <w:rsid w:val="73F39120"/>
    <w:rsid w:val="74B65D1D"/>
    <w:rsid w:val="750FDAE3"/>
    <w:rsid w:val="7579ECF3"/>
    <w:rsid w:val="75E443C3"/>
    <w:rsid w:val="75F61ADB"/>
    <w:rsid w:val="76987E48"/>
    <w:rsid w:val="76BCF6CF"/>
    <w:rsid w:val="76ED7847"/>
    <w:rsid w:val="76EF6D46"/>
    <w:rsid w:val="76F4346D"/>
    <w:rsid w:val="76FA14F9"/>
    <w:rsid w:val="76FC695F"/>
    <w:rsid w:val="775F3212"/>
    <w:rsid w:val="7775F03C"/>
    <w:rsid w:val="77795304"/>
    <w:rsid w:val="777A54F7"/>
    <w:rsid w:val="77931967"/>
    <w:rsid w:val="77B5D147"/>
    <w:rsid w:val="77EA605B"/>
    <w:rsid w:val="77EFA0E1"/>
    <w:rsid w:val="77F5B4DA"/>
    <w:rsid w:val="77F7B4C5"/>
    <w:rsid w:val="77F94A12"/>
    <w:rsid w:val="77FBCD46"/>
    <w:rsid w:val="77FEEA56"/>
    <w:rsid w:val="77FF223E"/>
    <w:rsid w:val="77FF7401"/>
    <w:rsid w:val="787FF29E"/>
    <w:rsid w:val="790C06CB"/>
    <w:rsid w:val="79FC1FDF"/>
    <w:rsid w:val="79FDB451"/>
    <w:rsid w:val="7A7D1BEB"/>
    <w:rsid w:val="7A972F3A"/>
    <w:rsid w:val="7AFC2278"/>
    <w:rsid w:val="7AFF16BF"/>
    <w:rsid w:val="7B3A51C1"/>
    <w:rsid w:val="7B47465C"/>
    <w:rsid w:val="7B53EBFA"/>
    <w:rsid w:val="7B67BC79"/>
    <w:rsid w:val="7B7F2EBD"/>
    <w:rsid w:val="7B9D097D"/>
    <w:rsid w:val="7B9DE63A"/>
    <w:rsid w:val="7BBB4296"/>
    <w:rsid w:val="7BCE9FFF"/>
    <w:rsid w:val="7BD60D2E"/>
    <w:rsid w:val="7BDD707D"/>
    <w:rsid w:val="7BDF2E73"/>
    <w:rsid w:val="7BFD47DD"/>
    <w:rsid w:val="7C716520"/>
    <w:rsid w:val="7D39E365"/>
    <w:rsid w:val="7D3DDB7F"/>
    <w:rsid w:val="7D7F3C22"/>
    <w:rsid w:val="7D896BFB"/>
    <w:rsid w:val="7D973EB9"/>
    <w:rsid w:val="7D9D7A1A"/>
    <w:rsid w:val="7DAD31EF"/>
    <w:rsid w:val="7DBF0694"/>
    <w:rsid w:val="7DE1A808"/>
    <w:rsid w:val="7DEE3C5F"/>
    <w:rsid w:val="7DFFA377"/>
    <w:rsid w:val="7E6F8DCC"/>
    <w:rsid w:val="7E7F9B86"/>
    <w:rsid w:val="7EB5EE65"/>
    <w:rsid w:val="7EB73147"/>
    <w:rsid w:val="7EBB4642"/>
    <w:rsid w:val="7EDA551E"/>
    <w:rsid w:val="7EDDAACE"/>
    <w:rsid w:val="7EE68822"/>
    <w:rsid w:val="7EEEE700"/>
    <w:rsid w:val="7EF73E34"/>
    <w:rsid w:val="7EF93814"/>
    <w:rsid w:val="7EFBBC5C"/>
    <w:rsid w:val="7EFE4C91"/>
    <w:rsid w:val="7EFEC7D6"/>
    <w:rsid w:val="7EFF4498"/>
    <w:rsid w:val="7EFF653A"/>
    <w:rsid w:val="7EFFB1E1"/>
    <w:rsid w:val="7EFFF783"/>
    <w:rsid w:val="7F1B4A22"/>
    <w:rsid w:val="7F34226B"/>
    <w:rsid w:val="7F37AA8E"/>
    <w:rsid w:val="7F3B8EA1"/>
    <w:rsid w:val="7F3FDD5A"/>
    <w:rsid w:val="7F5F7378"/>
    <w:rsid w:val="7F658D55"/>
    <w:rsid w:val="7F6B8C98"/>
    <w:rsid w:val="7F955839"/>
    <w:rsid w:val="7F9708C7"/>
    <w:rsid w:val="7F9BC6E3"/>
    <w:rsid w:val="7F9CC128"/>
    <w:rsid w:val="7F9FC9E8"/>
    <w:rsid w:val="7FB8F52A"/>
    <w:rsid w:val="7FBA2C9B"/>
    <w:rsid w:val="7FBBBD26"/>
    <w:rsid w:val="7FC5AD71"/>
    <w:rsid w:val="7FCDA675"/>
    <w:rsid w:val="7FD3E3F4"/>
    <w:rsid w:val="7FD55F70"/>
    <w:rsid w:val="7FD6CDCF"/>
    <w:rsid w:val="7FD73E59"/>
    <w:rsid w:val="7FD76768"/>
    <w:rsid w:val="7FD8BD14"/>
    <w:rsid w:val="7FDAD8B2"/>
    <w:rsid w:val="7FDCCF07"/>
    <w:rsid w:val="7FDDA8DF"/>
    <w:rsid w:val="7FE9317E"/>
    <w:rsid w:val="7FEB6BA7"/>
    <w:rsid w:val="7FEE3953"/>
    <w:rsid w:val="7FEFBDE8"/>
    <w:rsid w:val="7FF197A2"/>
    <w:rsid w:val="7FF340D6"/>
    <w:rsid w:val="7FF43C6D"/>
    <w:rsid w:val="7FF4C0DD"/>
    <w:rsid w:val="7FF751BD"/>
    <w:rsid w:val="7FF8F5D6"/>
    <w:rsid w:val="7FF97426"/>
    <w:rsid w:val="7FFA47C5"/>
    <w:rsid w:val="7FFB7FEF"/>
    <w:rsid w:val="7FFDDC58"/>
    <w:rsid w:val="7FFF09BD"/>
    <w:rsid w:val="7FFFA182"/>
    <w:rsid w:val="7FFFF71E"/>
    <w:rsid w:val="85DA5AC9"/>
    <w:rsid w:val="86DE960A"/>
    <w:rsid w:val="873D823A"/>
    <w:rsid w:val="8BBE3AC1"/>
    <w:rsid w:val="8DBF0734"/>
    <w:rsid w:val="8DEE8BEF"/>
    <w:rsid w:val="8EBD7888"/>
    <w:rsid w:val="8FD7BB9A"/>
    <w:rsid w:val="92E574F2"/>
    <w:rsid w:val="93EF7A23"/>
    <w:rsid w:val="94FFB65A"/>
    <w:rsid w:val="977DDBA1"/>
    <w:rsid w:val="987CC6CD"/>
    <w:rsid w:val="9AD77E9F"/>
    <w:rsid w:val="9DB94732"/>
    <w:rsid w:val="9DDF0784"/>
    <w:rsid w:val="9EBF1CFD"/>
    <w:rsid w:val="9F779C4A"/>
    <w:rsid w:val="9F7E47DA"/>
    <w:rsid w:val="9FBBB25D"/>
    <w:rsid w:val="9FBEA46A"/>
    <w:rsid w:val="A5B517E1"/>
    <w:rsid w:val="A5C16DB1"/>
    <w:rsid w:val="A7D3FD56"/>
    <w:rsid w:val="A8AAF5FF"/>
    <w:rsid w:val="AAAEB45D"/>
    <w:rsid w:val="AB776C9F"/>
    <w:rsid w:val="AEEFF0B0"/>
    <w:rsid w:val="AEF59F0B"/>
    <w:rsid w:val="AFB7EB6A"/>
    <w:rsid w:val="AFD836A0"/>
    <w:rsid w:val="AFEDF6F1"/>
    <w:rsid w:val="AFF31F63"/>
    <w:rsid w:val="AFFDE696"/>
    <w:rsid w:val="AFFF845A"/>
    <w:rsid w:val="B0F3F318"/>
    <w:rsid w:val="B1BE6F39"/>
    <w:rsid w:val="B1CB5AD3"/>
    <w:rsid w:val="B3F674C9"/>
    <w:rsid w:val="B3F78FA2"/>
    <w:rsid w:val="B5B5D6C0"/>
    <w:rsid w:val="B5BBAEEC"/>
    <w:rsid w:val="B5FB3BF1"/>
    <w:rsid w:val="B69574C7"/>
    <w:rsid w:val="B6AD6113"/>
    <w:rsid w:val="B6EE02C7"/>
    <w:rsid w:val="B70B48D8"/>
    <w:rsid w:val="B77798AF"/>
    <w:rsid w:val="B7ADEADC"/>
    <w:rsid w:val="B7B75ED8"/>
    <w:rsid w:val="B7DB225A"/>
    <w:rsid w:val="B7FC5935"/>
    <w:rsid w:val="B8B87634"/>
    <w:rsid w:val="B8BBD0F6"/>
    <w:rsid w:val="B92B539E"/>
    <w:rsid w:val="B974D89D"/>
    <w:rsid w:val="BBF27FF1"/>
    <w:rsid w:val="BBFF0F7D"/>
    <w:rsid w:val="BD2AC731"/>
    <w:rsid w:val="BD2B4BFC"/>
    <w:rsid w:val="BD7B6B88"/>
    <w:rsid w:val="BDFBD66B"/>
    <w:rsid w:val="BE37D6E3"/>
    <w:rsid w:val="BEBDEDF4"/>
    <w:rsid w:val="BEF5B4D8"/>
    <w:rsid w:val="BEFFC8CC"/>
    <w:rsid w:val="BF4F6669"/>
    <w:rsid w:val="BF80517C"/>
    <w:rsid w:val="BFBD7244"/>
    <w:rsid w:val="BFC91F93"/>
    <w:rsid w:val="BFD70DE6"/>
    <w:rsid w:val="BFD7C2F7"/>
    <w:rsid w:val="BFD7C848"/>
    <w:rsid w:val="BFEF86A7"/>
    <w:rsid w:val="BFF2CB2E"/>
    <w:rsid w:val="BFF5F0CC"/>
    <w:rsid w:val="BFF75675"/>
    <w:rsid w:val="BFF7B19E"/>
    <w:rsid w:val="BFF96D2A"/>
    <w:rsid w:val="BFFAAD77"/>
    <w:rsid w:val="BFFE0F0B"/>
    <w:rsid w:val="BFFF26EC"/>
    <w:rsid w:val="BFFF95D0"/>
    <w:rsid w:val="BFFFB543"/>
    <w:rsid w:val="BFFFD21B"/>
    <w:rsid w:val="C5FF6441"/>
    <w:rsid w:val="C7FA1FB3"/>
    <w:rsid w:val="C8B6C9F2"/>
    <w:rsid w:val="CDDD1771"/>
    <w:rsid w:val="CDFF03CA"/>
    <w:rsid w:val="CEFBA622"/>
    <w:rsid w:val="CF7692D3"/>
    <w:rsid w:val="CF77D869"/>
    <w:rsid w:val="CFAFBA72"/>
    <w:rsid w:val="CFFD93CF"/>
    <w:rsid w:val="CFFED97F"/>
    <w:rsid w:val="D17CA0C2"/>
    <w:rsid w:val="D3CFEC15"/>
    <w:rsid w:val="D3FF2A06"/>
    <w:rsid w:val="D4FF3849"/>
    <w:rsid w:val="D55F9963"/>
    <w:rsid w:val="D5D5A534"/>
    <w:rsid w:val="D5EEF04A"/>
    <w:rsid w:val="D5EF1C66"/>
    <w:rsid w:val="D5FD517B"/>
    <w:rsid w:val="D7BFD9DF"/>
    <w:rsid w:val="D7DBB658"/>
    <w:rsid w:val="D7EFE105"/>
    <w:rsid w:val="D7FCF28A"/>
    <w:rsid w:val="D85E7F3E"/>
    <w:rsid w:val="D97FBA2F"/>
    <w:rsid w:val="D9CFF87D"/>
    <w:rsid w:val="D9FE9184"/>
    <w:rsid w:val="D9FF7102"/>
    <w:rsid w:val="DABFBA0C"/>
    <w:rsid w:val="DACB3878"/>
    <w:rsid w:val="DBF41229"/>
    <w:rsid w:val="DBFDD1FF"/>
    <w:rsid w:val="DBFE8319"/>
    <w:rsid w:val="DCD6F860"/>
    <w:rsid w:val="DD7B8073"/>
    <w:rsid w:val="DDB2984E"/>
    <w:rsid w:val="DDF57731"/>
    <w:rsid w:val="DDFEFC0A"/>
    <w:rsid w:val="DDFF4DC8"/>
    <w:rsid w:val="DE7EFDE0"/>
    <w:rsid w:val="DEE035F8"/>
    <w:rsid w:val="DF3BEF26"/>
    <w:rsid w:val="DF762D49"/>
    <w:rsid w:val="DF7D9A63"/>
    <w:rsid w:val="DF7FBDEA"/>
    <w:rsid w:val="DFAB8AE6"/>
    <w:rsid w:val="DFB7411F"/>
    <w:rsid w:val="DFB78389"/>
    <w:rsid w:val="DFBFF5A5"/>
    <w:rsid w:val="DFC9DB2F"/>
    <w:rsid w:val="DFCBED01"/>
    <w:rsid w:val="DFCD5D70"/>
    <w:rsid w:val="DFD755AC"/>
    <w:rsid w:val="DFDBE349"/>
    <w:rsid w:val="DFDF04F8"/>
    <w:rsid w:val="DFED096A"/>
    <w:rsid w:val="DFF65160"/>
    <w:rsid w:val="DFFB40E6"/>
    <w:rsid w:val="DFFBC3A8"/>
    <w:rsid w:val="DFFF48A8"/>
    <w:rsid w:val="E3C62937"/>
    <w:rsid w:val="E63F7320"/>
    <w:rsid w:val="E79706F3"/>
    <w:rsid w:val="E7BBDF4E"/>
    <w:rsid w:val="E7BF7494"/>
    <w:rsid w:val="E98F34B8"/>
    <w:rsid w:val="E9DE3207"/>
    <w:rsid w:val="EADF8928"/>
    <w:rsid w:val="EAF48A3E"/>
    <w:rsid w:val="EAFF513C"/>
    <w:rsid w:val="EAFF9DD4"/>
    <w:rsid w:val="EBB2A0FA"/>
    <w:rsid w:val="EBEE50DE"/>
    <w:rsid w:val="ECB74CAB"/>
    <w:rsid w:val="ED3B3F50"/>
    <w:rsid w:val="EDAC46B8"/>
    <w:rsid w:val="EDFF49EC"/>
    <w:rsid w:val="EEBF19AD"/>
    <w:rsid w:val="EEDF5931"/>
    <w:rsid w:val="EEED3865"/>
    <w:rsid w:val="EEEF8266"/>
    <w:rsid w:val="EF1DBEFD"/>
    <w:rsid w:val="EF2F5A83"/>
    <w:rsid w:val="EF2F7594"/>
    <w:rsid w:val="EF573CAE"/>
    <w:rsid w:val="EF5F707B"/>
    <w:rsid w:val="EF7F22EB"/>
    <w:rsid w:val="EF9E311A"/>
    <w:rsid w:val="EFB71454"/>
    <w:rsid w:val="EFBED5D5"/>
    <w:rsid w:val="EFDC44DF"/>
    <w:rsid w:val="EFDD3174"/>
    <w:rsid w:val="EFEF21DB"/>
    <w:rsid w:val="EFF1587D"/>
    <w:rsid w:val="EFFA1DE4"/>
    <w:rsid w:val="EFFDAEE4"/>
    <w:rsid w:val="EFFF4D26"/>
    <w:rsid w:val="EFFF8331"/>
    <w:rsid w:val="EFFF85BF"/>
    <w:rsid w:val="EFFF8770"/>
    <w:rsid w:val="EFFFDBBC"/>
    <w:rsid w:val="F04F60C7"/>
    <w:rsid w:val="F1C3F1E0"/>
    <w:rsid w:val="F26FCFEF"/>
    <w:rsid w:val="F2FA4D15"/>
    <w:rsid w:val="F35E269B"/>
    <w:rsid w:val="F37F4CF6"/>
    <w:rsid w:val="F3FF1860"/>
    <w:rsid w:val="F3FF33C6"/>
    <w:rsid w:val="F473EF6A"/>
    <w:rsid w:val="F4EBE98B"/>
    <w:rsid w:val="F5BEB823"/>
    <w:rsid w:val="F5D71E33"/>
    <w:rsid w:val="F5F67C8C"/>
    <w:rsid w:val="F5FA409D"/>
    <w:rsid w:val="F5FB66CF"/>
    <w:rsid w:val="F5FEDA32"/>
    <w:rsid w:val="F5FEF5A2"/>
    <w:rsid w:val="F67EB5E5"/>
    <w:rsid w:val="F6BAC846"/>
    <w:rsid w:val="F6DA6806"/>
    <w:rsid w:val="F6DB007D"/>
    <w:rsid w:val="F6ECBBD0"/>
    <w:rsid w:val="F6EF09D8"/>
    <w:rsid w:val="F735C2CA"/>
    <w:rsid w:val="F77A7CCF"/>
    <w:rsid w:val="F7AF60D7"/>
    <w:rsid w:val="F7B7D7D7"/>
    <w:rsid w:val="F7B9D250"/>
    <w:rsid w:val="F7BF1AEA"/>
    <w:rsid w:val="F7BF45CA"/>
    <w:rsid w:val="F7DF2229"/>
    <w:rsid w:val="F7DFBC1D"/>
    <w:rsid w:val="F7DFF469"/>
    <w:rsid w:val="F7E7DF97"/>
    <w:rsid w:val="F7F3E124"/>
    <w:rsid w:val="F7FD2859"/>
    <w:rsid w:val="F7FF94DD"/>
    <w:rsid w:val="F8B842A4"/>
    <w:rsid w:val="F91E8ABD"/>
    <w:rsid w:val="F9399702"/>
    <w:rsid w:val="F97DBA7C"/>
    <w:rsid w:val="F99F1CFA"/>
    <w:rsid w:val="F9F97253"/>
    <w:rsid w:val="F9FBD08B"/>
    <w:rsid w:val="F9FF353D"/>
    <w:rsid w:val="FABF820A"/>
    <w:rsid w:val="FACAA8B3"/>
    <w:rsid w:val="FAEE27E9"/>
    <w:rsid w:val="FB76A224"/>
    <w:rsid w:val="FB7D3C80"/>
    <w:rsid w:val="FB7F3B65"/>
    <w:rsid w:val="FB8E9E6A"/>
    <w:rsid w:val="FB9CE598"/>
    <w:rsid w:val="FB9F7B91"/>
    <w:rsid w:val="FBBA68F9"/>
    <w:rsid w:val="FBDD4DFE"/>
    <w:rsid w:val="FBEBFE02"/>
    <w:rsid w:val="FBEE66BA"/>
    <w:rsid w:val="FBF3A5A8"/>
    <w:rsid w:val="FBF7806D"/>
    <w:rsid w:val="FBFD311C"/>
    <w:rsid w:val="FBFD9602"/>
    <w:rsid w:val="FBFF550D"/>
    <w:rsid w:val="FBFF7873"/>
    <w:rsid w:val="FBFFEFE7"/>
    <w:rsid w:val="FC2AEA65"/>
    <w:rsid w:val="FC3F2810"/>
    <w:rsid w:val="FC7ABD93"/>
    <w:rsid w:val="FCAE5EB8"/>
    <w:rsid w:val="FD57AB95"/>
    <w:rsid w:val="FD5E2DB3"/>
    <w:rsid w:val="FD7F918F"/>
    <w:rsid w:val="FD8F6AAC"/>
    <w:rsid w:val="FDBBB2E4"/>
    <w:rsid w:val="FDC5983E"/>
    <w:rsid w:val="FDDFF117"/>
    <w:rsid w:val="FDF11227"/>
    <w:rsid w:val="FDFDCA1F"/>
    <w:rsid w:val="FDFF56DD"/>
    <w:rsid w:val="FDFFB532"/>
    <w:rsid w:val="FDFFE00F"/>
    <w:rsid w:val="FE7D0423"/>
    <w:rsid w:val="FE7FEE1D"/>
    <w:rsid w:val="FE9D531C"/>
    <w:rsid w:val="FE9FCB09"/>
    <w:rsid w:val="FEBBA61E"/>
    <w:rsid w:val="FEBE0173"/>
    <w:rsid w:val="FEFE4636"/>
    <w:rsid w:val="FF3747A2"/>
    <w:rsid w:val="FF3E1851"/>
    <w:rsid w:val="FF5E0588"/>
    <w:rsid w:val="FF6FC5AB"/>
    <w:rsid w:val="FF72DD71"/>
    <w:rsid w:val="FF7455A1"/>
    <w:rsid w:val="FF7B719E"/>
    <w:rsid w:val="FF7DCDA9"/>
    <w:rsid w:val="FF7F56C6"/>
    <w:rsid w:val="FF7FACB4"/>
    <w:rsid w:val="FF866644"/>
    <w:rsid w:val="FF9B643E"/>
    <w:rsid w:val="FFB70190"/>
    <w:rsid w:val="FFBBA688"/>
    <w:rsid w:val="FFBD4823"/>
    <w:rsid w:val="FFBDFF0D"/>
    <w:rsid w:val="FFBF7684"/>
    <w:rsid w:val="FFDB61EB"/>
    <w:rsid w:val="FFDF1162"/>
    <w:rsid w:val="FFDF291D"/>
    <w:rsid w:val="FFDF533B"/>
    <w:rsid w:val="FFE4F234"/>
    <w:rsid w:val="FFE5755F"/>
    <w:rsid w:val="FFE9253D"/>
    <w:rsid w:val="FFEE882E"/>
    <w:rsid w:val="FFEF7E54"/>
    <w:rsid w:val="FFF74314"/>
    <w:rsid w:val="FFF7C185"/>
    <w:rsid w:val="FFF99390"/>
    <w:rsid w:val="FFFB3F71"/>
    <w:rsid w:val="FFFE167A"/>
    <w:rsid w:val="FFFE9032"/>
    <w:rsid w:val="FFFE9110"/>
    <w:rsid w:val="FFFF0DE3"/>
    <w:rsid w:val="FFFF229A"/>
    <w:rsid w:val="FFFF2729"/>
    <w:rsid w:val="FFFF8ACF"/>
    <w:rsid w:val="FFFF8C86"/>
    <w:rsid w:val="FFFFB727"/>
    <w:rsid w:val="FFFFE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1"/>
    <w:pPr>
      <w:ind w:left="1201"/>
      <w:outlineLvl w:val="0"/>
    </w:pPr>
    <w:rPr>
      <w:rFonts w:ascii="Arial Unicode MS" w:hAnsi="Arial Unicode MS" w:eastAsia="Arial Unicode MS" w:cs="Arial Unicode MS"/>
      <w:sz w:val="36"/>
      <w:szCs w:val="36"/>
      <w:lang w:val="zh-CN" w:bidi="zh-CN"/>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文本首行缩进 21"/>
    <w:basedOn w:val="3"/>
    <w:qFormat/>
    <w:uiPriority w:val="0"/>
    <w:pPr>
      <w:ind w:firstLine="420" w:firstLineChars="200"/>
    </w:pPr>
  </w:style>
  <w:style w:type="paragraph" w:customStyle="1" w:styleId="3">
    <w:name w:val="正文文本缩进1"/>
    <w:basedOn w:val="1"/>
    <w:qFormat/>
    <w:uiPriority w:val="0"/>
    <w:pPr>
      <w:ind w:left="420" w:leftChars="200"/>
    </w:pPr>
  </w:style>
  <w:style w:type="paragraph" w:styleId="5">
    <w:name w:val="annotation text"/>
    <w:basedOn w:val="1"/>
    <w:qFormat/>
    <w:uiPriority w:val="0"/>
    <w:pPr>
      <w:jc w:val="left"/>
    </w:pPr>
  </w:style>
  <w:style w:type="paragraph" w:styleId="6">
    <w:name w:val="Body Text"/>
    <w:basedOn w:val="1"/>
    <w:qFormat/>
    <w:uiPriority w:val="1"/>
    <w:pPr>
      <w:spacing w:before="190"/>
    </w:pPr>
    <w:rPr>
      <w:rFonts w:ascii="仿宋_GB2312" w:hAnsi="仿宋_GB2312" w:eastAsia="仿宋_GB2312" w:cs="仿宋_GB2312"/>
      <w:sz w:val="32"/>
      <w:szCs w:val="32"/>
      <w:lang w:val="zh-CN" w:bidi="zh-CN"/>
    </w:rPr>
  </w:style>
  <w:style w:type="paragraph" w:styleId="7">
    <w:name w:val="Balloon Text"/>
    <w:basedOn w:val="1"/>
    <w:link w:val="18"/>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Table Paragraph"/>
    <w:basedOn w:val="1"/>
    <w:qFormat/>
    <w:uiPriority w:val="1"/>
    <w:rPr>
      <w:rFonts w:ascii="宋体" w:hAnsi="宋体" w:eastAsia="宋体" w:cs="宋体"/>
      <w:lang w:val="zh-CN" w:bidi="zh-CN"/>
    </w:rPr>
  </w:style>
  <w:style w:type="paragraph" w:customStyle="1" w:styleId="15">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6">
    <w:name w:val="font41"/>
    <w:basedOn w:val="13"/>
    <w:qFormat/>
    <w:uiPriority w:val="0"/>
    <w:rPr>
      <w:rFonts w:hint="eastAsia" w:ascii="宋体" w:hAnsi="宋体" w:eastAsia="宋体" w:cs="宋体"/>
      <w:color w:val="000000"/>
      <w:sz w:val="21"/>
      <w:szCs w:val="21"/>
      <w:u w:val="none"/>
    </w:rPr>
  </w:style>
  <w:style w:type="paragraph" w:customStyle="1" w:styleId="17">
    <w:name w:val="修订2"/>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框文本 Char"/>
    <w:basedOn w:val="13"/>
    <w:link w:val="7"/>
    <w:qFormat/>
    <w:uiPriority w:val="0"/>
    <w:rPr>
      <w:rFonts w:asciiTheme="minorHAnsi" w:hAnsiTheme="minorHAnsi" w:eastAsiaTheme="minorEastAsia" w:cstheme="minorBidi"/>
      <w:kern w:val="2"/>
      <w:sz w:val="18"/>
      <w:szCs w:val="18"/>
    </w:rPr>
  </w:style>
  <w:style w:type="paragraph" w:customStyle="1" w:styleId="19">
    <w:name w:val="修订3"/>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0">
    <w:name w:val="修订4"/>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Info spid="_x0000_s1028"/>
    <customShpInfo spid="_x0000_s1027"/>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17</Pages>
  <Words>7114</Words>
  <Characters>7445</Characters>
  <Lines>12</Lines>
  <Paragraphs>17</Paragraphs>
  <TotalTime>0</TotalTime>
  <ScaleCrop>false</ScaleCrop>
  <LinksUpToDate>false</LinksUpToDate>
  <CharactersWithSpaces>8200</CharactersWithSpaces>
  <Application>WPS Office_11.1.0.12978_F1E327BC-269C-435d-A152-05C5408002CA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2022-08-29T09:36:00Z</dcterms:created>
  <dc:creator>陆陆</dc:creator>
  <cp:lastModifiedBy>15615936086</cp:lastModifiedBy>
  <cp:lastPrinted>2022-10-28T06:05:00Z</cp:lastPrinted>
  <dcterms:modified xsi:type="dcterms:W3CDTF">2022-12-02T07:48:56Z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2052-11.1.0.12978</vt:lpwstr>
  </property>
  <property fmtid="{D5CDD505-2E9C-101B-9397-08002B2CF9AE}" pid="3" name="ICV">
    <vt:lpwstr>C095B715BB80413FB994E44C2B92E784</vt:lpwstr>
  </property>
</Properties>
</file>