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A1A" w:rsidRDefault="00B31A1A">
      <w:pPr>
        <w:tabs>
          <w:tab w:val="left" w:pos="3402"/>
          <w:tab w:val="center" w:pos="6719"/>
        </w:tabs>
        <w:ind w:right="640"/>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附件一</w:t>
      </w:r>
    </w:p>
    <w:p w:rsidR="00B31A1A" w:rsidRDefault="00B31A1A">
      <w:pPr>
        <w:tabs>
          <w:tab w:val="left" w:pos="3402"/>
          <w:tab w:val="center" w:pos="6719"/>
        </w:tabs>
        <w:ind w:right="640"/>
        <w:jc w:val="center"/>
        <w:rPr>
          <w:rFonts w:ascii="宋体" w:cs="宋体"/>
          <w:color w:val="000000"/>
          <w:kern w:val="0"/>
          <w:sz w:val="44"/>
          <w:szCs w:val="44"/>
        </w:rPr>
      </w:pPr>
      <w:r>
        <w:rPr>
          <w:rFonts w:ascii="宋体" w:hAnsi="宋体" w:cs="宋体" w:hint="eastAsia"/>
          <w:kern w:val="0"/>
          <w:sz w:val="44"/>
          <w:szCs w:val="44"/>
        </w:rPr>
        <w:t>临淄区</w:t>
      </w:r>
      <w:r>
        <w:rPr>
          <w:rFonts w:ascii="宋体" w:hAnsi="宋体" w:cs="宋体" w:hint="eastAsia"/>
          <w:color w:val="000000"/>
          <w:kern w:val="0"/>
          <w:sz w:val="44"/>
          <w:szCs w:val="44"/>
        </w:rPr>
        <w:t>质监局随机抽查事项清单</w:t>
      </w:r>
    </w:p>
    <w:tbl>
      <w:tblPr>
        <w:tblW w:w="14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500"/>
        <w:gridCol w:w="886"/>
        <w:gridCol w:w="474"/>
        <w:gridCol w:w="8195"/>
        <w:gridCol w:w="1417"/>
        <w:gridCol w:w="1276"/>
        <w:gridCol w:w="1276"/>
      </w:tblGrid>
      <w:tr w:rsidR="00B31A1A" w:rsidRPr="006B15FE">
        <w:trPr>
          <w:trHeight w:val="735"/>
          <w:tblHeader/>
        </w:trPr>
        <w:tc>
          <w:tcPr>
            <w:tcW w:w="500" w:type="dxa"/>
            <w:vAlign w:val="center"/>
          </w:tcPr>
          <w:p w:rsidR="00B31A1A" w:rsidRDefault="00B31A1A">
            <w:pPr>
              <w:adjustRightInd w:val="0"/>
              <w:snapToGrid w:val="0"/>
              <w:jc w:val="center"/>
              <w:rPr>
                <w:rFonts w:ascii="黑体" w:eastAsia="黑体" w:hAnsi="宋体" w:cs="宋体"/>
                <w:bCs/>
                <w:color w:val="000000"/>
                <w:sz w:val="18"/>
                <w:szCs w:val="18"/>
              </w:rPr>
            </w:pPr>
            <w:r w:rsidRPr="006B15FE">
              <w:rPr>
                <w:rFonts w:ascii="黑体" w:eastAsia="黑体" w:hAnsi="宋体" w:hint="eastAsia"/>
                <w:bCs/>
                <w:color w:val="000000"/>
                <w:sz w:val="18"/>
                <w:szCs w:val="18"/>
              </w:rPr>
              <w:t>序号</w:t>
            </w:r>
          </w:p>
        </w:tc>
        <w:tc>
          <w:tcPr>
            <w:tcW w:w="886" w:type="dxa"/>
            <w:vAlign w:val="center"/>
          </w:tcPr>
          <w:p w:rsidR="00B31A1A" w:rsidRDefault="00B31A1A">
            <w:pPr>
              <w:adjustRightInd w:val="0"/>
              <w:snapToGrid w:val="0"/>
              <w:jc w:val="center"/>
              <w:rPr>
                <w:rFonts w:ascii="黑体" w:eastAsia="黑体" w:hAnsi="宋体" w:cs="宋体"/>
                <w:bCs/>
                <w:color w:val="000000"/>
                <w:sz w:val="18"/>
                <w:szCs w:val="18"/>
              </w:rPr>
            </w:pPr>
            <w:r w:rsidRPr="006B15FE">
              <w:rPr>
                <w:rFonts w:ascii="黑体" w:eastAsia="黑体" w:hAnsi="宋体" w:hint="eastAsia"/>
                <w:bCs/>
                <w:color w:val="000000"/>
                <w:sz w:val="18"/>
                <w:szCs w:val="18"/>
              </w:rPr>
              <w:t>项目名称</w:t>
            </w:r>
          </w:p>
        </w:tc>
        <w:tc>
          <w:tcPr>
            <w:tcW w:w="474" w:type="dxa"/>
            <w:vAlign w:val="center"/>
          </w:tcPr>
          <w:p w:rsidR="00B31A1A" w:rsidRDefault="00B31A1A">
            <w:pPr>
              <w:adjustRightInd w:val="0"/>
              <w:snapToGrid w:val="0"/>
              <w:jc w:val="center"/>
              <w:rPr>
                <w:rFonts w:ascii="黑体" w:eastAsia="黑体" w:hAnsi="宋体" w:cs="宋体"/>
                <w:bCs/>
                <w:color w:val="000000"/>
                <w:sz w:val="18"/>
                <w:szCs w:val="18"/>
              </w:rPr>
            </w:pPr>
            <w:r w:rsidRPr="006B15FE">
              <w:rPr>
                <w:rFonts w:ascii="黑体" w:eastAsia="黑体" w:hAnsi="宋体" w:hint="eastAsia"/>
                <w:bCs/>
                <w:color w:val="000000"/>
                <w:sz w:val="18"/>
                <w:szCs w:val="18"/>
              </w:rPr>
              <w:t>子项</w:t>
            </w:r>
          </w:p>
        </w:tc>
        <w:tc>
          <w:tcPr>
            <w:tcW w:w="8195" w:type="dxa"/>
            <w:vAlign w:val="center"/>
          </w:tcPr>
          <w:p w:rsidR="00B31A1A" w:rsidRDefault="00B31A1A">
            <w:pPr>
              <w:adjustRightInd w:val="0"/>
              <w:snapToGrid w:val="0"/>
              <w:jc w:val="center"/>
              <w:rPr>
                <w:rFonts w:ascii="黑体" w:eastAsia="黑体" w:hAnsi="宋体" w:cs="宋体"/>
                <w:bCs/>
                <w:color w:val="000000"/>
                <w:sz w:val="18"/>
                <w:szCs w:val="18"/>
              </w:rPr>
            </w:pPr>
            <w:r w:rsidRPr="006B15FE">
              <w:rPr>
                <w:rFonts w:ascii="黑体" w:eastAsia="黑体" w:hAnsi="宋体" w:hint="eastAsia"/>
                <w:bCs/>
                <w:color w:val="000000"/>
                <w:sz w:val="18"/>
                <w:szCs w:val="18"/>
              </w:rPr>
              <w:t>实施依据</w:t>
            </w:r>
          </w:p>
        </w:tc>
        <w:tc>
          <w:tcPr>
            <w:tcW w:w="1417" w:type="dxa"/>
            <w:vAlign w:val="center"/>
          </w:tcPr>
          <w:p w:rsidR="00B31A1A" w:rsidRPr="006B15FE" w:rsidRDefault="00B31A1A">
            <w:pPr>
              <w:adjustRightInd w:val="0"/>
              <w:snapToGrid w:val="0"/>
              <w:jc w:val="center"/>
              <w:rPr>
                <w:rFonts w:ascii="黑体" w:eastAsia="黑体" w:hAnsi="宋体"/>
                <w:bCs/>
                <w:color w:val="000000"/>
                <w:sz w:val="18"/>
                <w:szCs w:val="18"/>
              </w:rPr>
            </w:pPr>
            <w:r w:rsidRPr="006B15FE">
              <w:rPr>
                <w:rFonts w:ascii="黑体" w:eastAsia="黑体" w:hAnsi="宋体" w:hint="eastAsia"/>
                <w:bCs/>
                <w:color w:val="000000"/>
                <w:sz w:val="18"/>
                <w:szCs w:val="18"/>
              </w:rPr>
              <w:t>实施</w:t>
            </w:r>
          </w:p>
          <w:p w:rsidR="00B31A1A" w:rsidRDefault="00B31A1A">
            <w:pPr>
              <w:adjustRightInd w:val="0"/>
              <w:snapToGrid w:val="0"/>
              <w:jc w:val="center"/>
              <w:rPr>
                <w:rFonts w:ascii="黑体" w:eastAsia="黑体" w:hAnsi="宋体" w:cs="宋体"/>
                <w:bCs/>
                <w:color w:val="000000"/>
                <w:sz w:val="18"/>
                <w:szCs w:val="18"/>
              </w:rPr>
            </w:pPr>
            <w:r w:rsidRPr="006B15FE">
              <w:rPr>
                <w:rFonts w:ascii="黑体" w:eastAsia="黑体" w:hAnsi="宋体" w:hint="eastAsia"/>
                <w:bCs/>
                <w:color w:val="000000"/>
                <w:sz w:val="18"/>
                <w:szCs w:val="18"/>
              </w:rPr>
              <w:t>对象</w:t>
            </w:r>
          </w:p>
        </w:tc>
        <w:tc>
          <w:tcPr>
            <w:tcW w:w="1276" w:type="dxa"/>
            <w:vAlign w:val="center"/>
          </w:tcPr>
          <w:p w:rsidR="00B31A1A" w:rsidRPr="006B15FE" w:rsidRDefault="00B31A1A">
            <w:pPr>
              <w:adjustRightInd w:val="0"/>
              <w:snapToGrid w:val="0"/>
              <w:jc w:val="center"/>
              <w:rPr>
                <w:rFonts w:ascii="黑体" w:eastAsia="黑体" w:hAnsi="宋体"/>
                <w:bCs/>
                <w:color w:val="000000"/>
                <w:sz w:val="18"/>
                <w:szCs w:val="18"/>
              </w:rPr>
            </w:pPr>
            <w:r w:rsidRPr="006B15FE">
              <w:rPr>
                <w:rFonts w:ascii="黑体" w:eastAsia="黑体" w:hAnsi="宋体" w:hint="eastAsia"/>
                <w:bCs/>
                <w:color w:val="000000"/>
                <w:sz w:val="18"/>
                <w:szCs w:val="18"/>
              </w:rPr>
              <w:t>办理情况公开</w:t>
            </w:r>
          </w:p>
          <w:p w:rsidR="00B31A1A" w:rsidRDefault="00B31A1A">
            <w:pPr>
              <w:adjustRightInd w:val="0"/>
              <w:snapToGrid w:val="0"/>
              <w:jc w:val="center"/>
              <w:rPr>
                <w:rFonts w:ascii="黑体" w:eastAsia="黑体" w:hAnsi="宋体" w:cs="宋体"/>
                <w:bCs/>
                <w:color w:val="000000"/>
                <w:sz w:val="18"/>
                <w:szCs w:val="18"/>
              </w:rPr>
            </w:pPr>
            <w:r w:rsidRPr="006B15FE">
              <w:rPr>
                <w:rFonts w:ascii="黑体" w:eastAsia="黑体" w:hAnsi="宋体" w:hint="eastAsia"/>
                <w:bCs/>
                <w:color w:val="000000"/>
                <w:sz w:val="18"/>
                <w:szCs w:val="18"/>
              </w:rPr>
              <w:t>范围</w:t>
            </w:r>
          </w:p>
        </w:tc>
        <w:tc>
          <w:tcPr>
            <w:tcW w:w="1276" w:type="dxa"/>
            <w:vAlign w:val="center"/>
          </w:tcPr>
          <w:p w:rsidR="00B31A1A" w:rsidRDefault="00B31A1A">
            <w:pPr>
              <w:adjustRightInd w:val="0"/>
              <w:snapToGrid w:val="0"/>
              <w:jc w:val="center"/>
              <w:rPr>
                <w:rFonts w:ascii="黑体" w:eastAsia="黑体" w:hAnsi="宋体" w:cs="宋体"/>
                <w:bCs/>
                <w:color w:val="000000"/>
                <w:sz w:val="18"/>
                <w:szCs w:val="18"/>
              </w:rPr>
            </w:pPr>
            <w:r w:rsidRPr="006B15FE">
              <w:rPr>
                <w:rFonts w:ascii="黑体" w:eastAsia="黑体" w:hAnsi="宋体" w:hint="eastAsia"/>
                <w:bCs/>
                <w:color w:val="000000"/>
                <w:sz w:val="18"/>
                <w:szCs w:val="18"/>
              </w:rPr>
              <w:t>备注</w:t>
            </w:r>
          </w:p>
        </w:tc>
      </w:tr>
      <w:tr w:rsidR="00B31A1A" w:rsidRPr="006B15FE">
        <w:trPr>
          <w:trHeight w:val="2715"/>
        </w:trPr>
        <w:tc>
          <w:tcPr>
            <w:tcW w:w="500" w:type="dxa"/>
            <w:vAlign w:val="center"/>
          </w:tcPr>
          <w:p w:rsidR="00B31A1A" w:rsidRPr="006B15FE" w:rsidRDefault="00B31A1A">
            <w:pPr>
              <w:adjustRightInd w:val="0"/>
              <w:snapToGrid w:val="0"/>
              <w:jc w:val="center"/>
              <w:rPr>
                <w:rFonts w:ascii="宋体" w:cs="宋体"/>
                <w:sz w:val="18"/>
                <w:szCs w:val="18"/>
              </w:rPr>
            </w:pPr>
            <w:r w:rsidRPr="006B15FE">
              <w:rPr>
                <w:rFonts w:ascii="宋体" w:hAnsi="宋体"/>
                <w:sz w:val="18"/>
                <w:szCs w:val="18"/>
              </w:rPr>
              <w:t>1</w:t>
            </w:r>
          </w:p>
        </w:tc>
        <w:tc>
          <w:tcPr>
            <w:tcW w:w="886" w:type="dxa"/>
            <w:vAlign w:val="center"/>
          </w:tcPr>
          <w:p w:rsidR="00B31A1A" w:rsidRPr="006B15FE" w:rsidRDefault="00B31A1A">
            <w:pPr>
              <w:adjustRightInd w:val="0"/>
              <w:snapToGrid w:val="0"/>
              <w:jc w:val="center"/>
              <w:rPr>
                <w:rFonts w:ascii="宋体" w:cs="宋体"/>
                <w:sz w:val="18"/>
                <w:szCs w:val="18"/>
              </w:rPr>
            </w:pPr>
            <w:r w:rsidRPr="006B15FE">
              <w:rPr>
                <w:rFonts w:ascii="仿宋_GB2312" w:eastAsia="仿宋_GB2312" w:hint="eastAsia"/>
                <w:sz w:val="20"/>
                <w:szCs w:val="20"/>
              </w:rPr>
              <w:t>产品质量监督检查</w:t>
            </w:r>
          </w:p>
        </w:tc>
        <w:tc>
          <w:tcPr>
            <w:tcW w:w="474" w:type="dxa"/>
            <w:vAlign w:val="center"/>
          </w:tcPr>
          <w:p w:rsidR="00B31A1A" w:rsidRPr="006B15FE" w:rsidRDefault="00B31A1A">
            <w:pPr>
              <w:adjustRightInd w:val="0"/>
              <w:snapToGrid w:val="0"/>
              <w:rPr>
                <w:rFonts w:ascii="宋体" w:cs="宋体"/>
                <w:sz w:val="18"/>
                <w:szCs w:val="18"/>
              </w:rPr>
            </w:pPr>
            <w:r w:rsidRPr="006B15FE">
              <w:rPr>
                <w:rFonts w:ascii="宋体" w:hAnsi="宋体" w:hint="eastAsia"/>
                <w:sz w:val="18"/>
                <w:szCs w:val="18"/>
              </w:rPr>
              <w:t xml:space="preserve">　</w:t>
            </w:r>
          </w:p>
        </w:tc>
        <w:tc>
          <w:tcPr>
            <w:tcW w:w="8195" w:type="dxa"/>
            <w:vAlign w:val="center"/>
          </w:tcPr>
          <w:p w:rsidR="00B31A1A" w:rsidRPr="006B15FE" w:rsidRDefault="00B31A1A">
            <w:pPr>
              <w:adjustRightInd w:val="0"/>
              <w:snapToGrid w:val="0"/>
              <w:rPr>
                <w:rFonts w:ascii="宋体" w:hAnsi="宋体"/>
                <w:sz w:val="18"/>
                <w:szCs w:val="18"/>
              </w:rPr>
            </w:pPr>
            <w:r w:rsidRPr="006B15FE">
              <w:rPr>
                <w:rFonts w:ascii="宋体" w:hAnsi="宋体"/>
                <w:sz w:val="18"/>
                <w:szCs w:val="18"/>
              </w:rPr>
              <w:t xml:space="preserve">   </w:t>
            </w:r>
          </w:p>
          <w:p w:rsidR="00B31A1A" w:rsidRPr="006B15FE" w:rsidRDefault="00B31A1A">
            <w:pPr>
              <w:rPr>
                <w:rFonts w:ascii="仿宋_GB2312" w:eastAsia="仿宋_GB2312"/>
                <w:sz w:val="20"/>
                <w:szCs w:val="20"/>
              </w:rPr>
            </w:pPr>
            <w:r w:rsidRPr="006B15FE">
              <w:rPr>
                <w:rFonts w:ascii="仿宋_GB2312" w:eastAsia="仿宋_GB2312"/>
                <w:sz w:val="20"/>
                <w:szCs w:val="20"/>
              </w:rPr>
              <w:t>1</w:t>
            </w:r>
            <w:r w:rsidRPr="006B15FE">
              <w:rPr>
                <w:rFonts w:ascii="仿宋_GB2312" w:eastAsia="仿宋_GB2312" w:hint="eastAsia"/>
                <w:sz w:val="20"/>
                <w:szCs w:val="20"/>
              </w:rPr>
              <w:t>、《产品质量法》（</w:t>
            </w:r>
            <w:r w:rsidRPr="006B15FE">
              <w:rPr>
                <w:rFonts w:ascii="仿宋_GB2312" w:eastAsia="仿宋_GB2312"/>
                <w:sz w:val="20"/>
                <w:szCs w:val="20"/>
              </w:rPr>
              <w:t>1993</w:t>
            </w:r>
            <w:r w:rsidRPr="006B15FE">
              <w:rPr>
                <w:rFonts w:ascii="仿宋_GB2312" w:eastAsia="仿宋_GB2312" w:hint="eastAsia"/>
                <w:sz w:val="20"/>
                <w:szCs w:val="20"/>
              </w:rPr>
              <w:t>年</w:t>
            </w:r>
            <w:r w:rsidRPr="006B15FE">
              <w:rPr>
                <w:rFonts w:ascii="仿宋_GB2312" w:eastAsia="仿宋_GB2312"/>
                <w:sz w:val="20"/>
                <w:szCs w:val="20"/>
              </w:rPr>
              <w:t>2</w:t>
            </w:r>
            <w:r w:rsidRPr="006B15FE">
              <w:rPr>
                <w:rFonts w:ascii="仿宋_GB2312" w:eastAsia="仿宋_GB2312" w:hint="eastAsia"/>
                <w:sz w:val="20"/>
                <w:szCs w:val="20"/>
              </w:rPr>
              <w:t>月通过，</w:t>
            </w:r>
            <w:r w:rsidRPr="006B15FE">
              <w:rPr>
                <w:rFonts w:ascii="仿宋_GB2312" w:eastAsia="仿宋_GB2312"/>
                <w:sz w:val="20"/>
                <w:szCs w:val="20"/>
              </w:rPr>
              <w:t>2000</w:t>
            </w:r>
            <w:r w:rsidRPr="006B15FE">
              <w:rPr>
                <w:rFonts w:ascii="仿宋_GB2312" w:eastAsia="仿宋_GB2312" w:hint="eastAsia"/>
                <w:sz w:val="20"/>
                <w:szCs w:val="20"/>
              </w:rPr>
              <w:t>年</w:t>
            </w:r>
            <w:r w:rsidRPr="006B15FE">
              <w:rPr>
                <w:rFonts w:ascii="仿宋_GB2312" w:eastAsia="仿宋_GB2312"/>
                <w:sz w:val="20"/>
                <w:szCs w:val="20"/>
              </w:rPr>
              <w:t>7</w:t>
            </w:r>
            <w:r w:rsidRPr="006B15FE">
              <w:rPr>
                <w:rFonts w:ascii="仿宋_GB2312" w:eastAsia="仿宋_GB2312" w:hint="eastAsia"/>
                <w:sz w:val="20"/>
                <w:szCs w:val="20"/>
              </w:rPr>
              <w:t>月修订）第八条第二款县级以上地方产品质量监督部门主管本行政区域内的产品质量监督工作。县级以上地方人民政府有关部门在各自的职责范围内负责产品质量监督工作。</w:t>
            </w:r>
            <w:r w:rsidRPr="006B15FE">
              <w:rPr>
                <w:rFonts w:ascii="仿宋_GB2312" w:eastAsia="仿宋_GB2312"/>
                <w:sz w:val="20"/>
                <w:szCs w:val="20"/>
              </w:rPr>
              <w:t xml:space="preserve">                                          </w:t>
            </w:r>
          </w:p>
          <w:p w:rsidR="00B31A1A" w:rsidRPr="006B15FE" w:rsidRDefault="00B31A1A">
            <w:pPr>
              <w:rPr>
                <w:rFonts w:ascii="仿宋_GB2312" w:eastAsia="仿宋_GB2312"/>
                <w:sz w:val="20"/>
                <w:szCs w:val="20"/>
              </w:rPr>
            </w:pPr>
            <w:r w:rsidRPr="006B15FE">
              <w:rPr>
                <w:rFonts w:ascii="仿宋_GB2312" w:eastAsia="仿宋_GB2312"/>
                <w:sz w:val="20"/>
                <w:szCs w:val="20"/>
              </w:rPr>
              <w:t xml:space="preserve"> 2</w:t>
            </w:r>
            <w:r w:rsidRPr="006B15FE">
              <w:rPr>
                <w:rFonts w:ascii="仿宋_GB2312" w:eastAsia="仿宋_GB2312" w:hint="eastAsia"/>
                <w:sz w:val="20"/>
                <w:szCs w:val="20"/>
              </w:rPr>
              <w:t>、《山东省实施〈产品质量法〉办法》（</w:t>
            </w:r>
            <w:r w:rsidRPr="006B15FE">
              <w:rPr>
                <w:rFonts w:ascii="仿宋_GB2312" w:eastAsia="仿宋_GB2312"/>
                <w:sz w:val="20"/>
                <w:szCs w:val="20"/>
              </w:rPr>
              <w:t>2001</w:t>
            </w:r>
            <w:r w:rsidRPr="006B15FE">
              <w:rPr>
                <w:rFonts w:ascii="仿宋_GB2312" w:eastAsia="仿宋_GB2312" w:hint="eastAsia"/>
                <w:sz w:val="20"/>
                <w:szCs w:val="20"/>
              </w:rPr>
              <w:t>年</w:t>
            </w:r>
            <w:r w:rsidRPr="006B15FE">
              <w:rPr>
                <w:rFonts w:ascii="仿宋_GB2312" w:eastAsia="仿宋_GB2312"/>
                <w:sz w:val="20"/>
                <w:szCs w:val="20"/>
              </w:rPr>
              <w:t>8</w:t>
            </w:r>
            <w:r w:rsidRPr="006B15FE">
              <w:rPr>
                <w:rFonts w:ascii="仿宋_GB2312" w:eastAsia="仿宋_GB2312" w:hint="eastAsia"/>
                <w:sz w:val="20"/>
                <w:szCs w:val="20"/>
              </w:rPr>
              <w:t>月山东省人民代表大会常务委员会公告第</w:t>
            </w:r>
            <w:r w:rsidRPr="006B15FE">
              <w:rPr>
                <w:rFonts w:ascii="仿宋_GB2312" w:eastAsia="仿宋_GB2312"/>
                <w:sz w:val="20"/>
                <w:szCs w:val="20"/>
              </w:rPr>
              <w:t>77</w:t>
            </w:r>
            <w:r w:rsidRPr="006B15FE">
              <w:rPr>
                <w:rFonts w:ascii="仿宋_GB2312" w:eastAsia="仿宋_GB2312" w:hint="eastAsia"/>
                <w:sz w:val="20"/>
                <w:szCs w:val="20"/>
              </w:rPr>
              <w:t>号）第四条第二款市、县质量技术监督部门主管本行政区域内的产品质量监督工作。</w:t>
            </w:r>
          </w:p>
          <w:p w:rsidR="00B31A1A" w:rsidRDefault="00B31A1A">
            <w:pPr>
              <w:rPr>
                <w:rFonts w:ascii="仿宋_GB2312" w:eastAsia="仿宋_GB2312" w:hAnsi="宋体" w:cs="宋体"/>
                <w:sz w:val="20"/>
                <w:szCs w:val="20"/>
              </w:rPr>
            </w:pPr>
            <w:r w:rsidRPr="006B15FE">
              <w:rPr>
                <w:rFonts w:ascii="仿宋_GB2312" w:eastAsia="仿宋_GB2312"/>
                <w:sz w:val="20"/>
                <w:szCs w:val="20"/>
              </w:rPr>
              <w:t>3</w:t>
            </w:r>
            <w:r w:rsidRPr="006B15FE">
              <w:rPr>
                <w:rFonts w:ascii="仿宋_GB2312" w:eastAsia="仿宋_GB2312" w:hint="eastAsia"/>
                <w:sz w:val="20"/>
                <w:szCs w:val="20"/>
              </w:rPr>
              <w:t>、《工业产品生产许可证管理条例实施办法》（</w:t>
            </w:r>
            <w:r w:rsidRPr="006B15FE">
              <w:rPr>
                <w:rFonts w:ascii="仿宋_GB2312" w:eastAsia="仿宋_GB2312"/>
                <w:sz w:val="20"/>
                <w:szCs w:val="20"/>
              </w:rPr>
              <w:t>2014</w:t>
            </w:r>
            <w:r w:rsidRPr="006B15FE">
              <w:rPr>
                <w:rFonts w:ascii="仿宋_GB2312" w:eastAsia="仿宋_GB2312" w:hint="eastAsia"/>
                <w:sz w:val="20"/>
                <w:szCs w:val="20"/>
              </w:rPr>
              <w:t>年</w:t>
            </w:r>
            <w:r w:rsidRPr="006B15FE">
              <w:rPr>
                <w:rFonts w:ascii="仿宋_GB2312" w:eastAsia="仿宋_GB2312"/>
                <w:sz w:val="20"/>
                <w:szCs w:val="20"/>
              </w:rPr>
              <w:t>8</w:t>
            </w:r>
            <w:r w:rsidRPr="006B15FE">
              <w:rPr>
                <w:rFonts w:ascii="仿宋_GB2312" w:eastAsia="仿宋_GB2312" w:hint="eastAsia"/>
                <w:sz w:val="20"/>
                <w:szCs w:val="20"/>
              </w:rPr>
              <w:t>国家质量监督检验检疫总局令第</w:t>
            </w:r>
            <w:r w:rsidRPr="006B15FE">
              <w:rPr>
                <w:rFonts w:ascii="仿宋_GB2312" w:eastAsia="仿宋_GB2312"/>
                <w:sz w:val="20"/>
                <w:szCs w:val="20"/>
              </w:rPr>
              <w:t>130</w:t>
            </w:r>
            <w:r w:rsidRPr="006B15FE">
              <w:rPr>
                <w:rFonts w:ascii="仿宋_GB2312" w:eastAsia="仿宋_GB2312" w:hint="eastAsia"/>
                <w:sz w:val="20"/>
                <w:szCs w:val="20"/>
              </w:rPr>
              <w:t>号）第六条第五款市、县级质量技术监督局负责本行政区域内生产许可证监督检查工作。</w:t>
            </w:r>
          </w:p>
          <w:p w:rsidR="00B31A1A" w:rsidRPr="006B15FE" w:rsidRDefault="00B31A1A">
            <w:pPr>
              <w:adjustRightInd w:val="0"/>
              <w:snapToGrid w:val="0"/>
              <w:rPr>
                <w:rFonts w:ascii="宋体" w:cs="宋体"/>
                <w:sz w:val="18"/>
                <w:szCs w:val="18"/>
              </w:rPr>
            </w:pPr>
          </w:p>
        </w:tc>
        <w:tc>
          <w:tcPr>
            <w:tcW w:w="1417" w:type="dxa"/>
            <w:vAlign w:val="center"/>
          </w:tcPr>
          <w:p w:rsidR="00B31A1A" w:rsidRDefault="00B31A1A">
            <w:pPr>
              <w:jc w:val="center"/>
              <w:rPr>
                <w:rFonts w:ascii="仿宋_GB2312" w:eastAsia="仿宋_GB2312" w:hAnsi="宋体" w:cs="宋体"/>
                <w:sz w:val="20"/>
                <w:szCs w:val="20"/>
              </w:rPr>
            </w:pPr>
            <w:r w:rsidRPr="006B15FE">
              <w:rPr>
                <w:rFonts w:ascii="仿宋_GB2312" w:eastAsia="仿宋_GB2312" w:hint="eastAsia"/>
                <w:sz w:val="20"/>
                <w:szCs w:val="20"/>
              </w:rPr>
              <w:t>事业单位、企业、社会组织、公民</w:t>
            </w:r>
          </w:p>
          <w:p w:rsidR="00B31A1A" w:rsidRPr="006B15FE" w:rsidRDefault="00B31A1A">
            <w:pPr>
              <w:adjustRightInd w:val="0"/>
              <w:snapToGrid w:val="0"/>
              <w:jc w:val="center"/>
              <w:rPr>
                <w:rFonts w:ascii="宋体" w:cs="宋体"/>
                <w:sz w:val="18"/>
                <w:szCs w:val="18"/>
              </w:rPr>
            </w:pPr>
          </w:p>
        </w:tc>
        <w:tc>
          <w:tcPr>
            <w:tcW w:w="1276" w:type="dxa"/>
            <w:vAlign w:val="center"/>
          </w:tcPr>
          <w:p w:rsidR="00B31A1A" w:rsidRPr="006B15FE" w:rsidRDefault="00B31A1A">
            <w:pPr>
              <w:adjustRightInd w:val="0"/>
              <w:snapToGrid w:val="0"/>
              <w:jc w:val="center"/>
              <w:rPr>
                <w:rFonts w:ascii="仿宋_GB2312" w:eastAsia="仿宋_GB2312"/>
                <w:sz w:val="20"/>
                <w:szCs w:val="20"/>
              </w:rPr>
            </w:pPr>
            <w:r w:rsidRPr="006B15FE">
              <w:rPr>
                <w:rFonts w:ascii="仿宋_GB2312" w:eastAsia="仿宋_GB2312" w:hint="eastAsia"/>
                <w:sz w:val="20"/>
                <w:szCs w:val="20"/>
              </w:rPr>
              <w:t>向社会公开（监督检查记录）</w:t>
            </w:r>
          </w:p>
        </w:tc>
        <w:tc>
          <w:tcPr>
            <w:tcW w:w="1276" w:type="dxa"/>
            <w:vAlign w:val="center"/>
          </w:tcPr>
          <w:p w:rsidR="00B31A1A" w:rsidRPr="006B15FE" w:rsidRDefault="00B31A1A">
            <w:pPr>
              <w:adjustRightInd w:val="0"/>
              <w:snapToGrid w:val="0"/>
              <w:jc w:val="center"/>
              <w:rPr>
                <w:rFonts w:ascii="仿宋_GB2312" w:eastAsia="仿宋_GB2312"/>
                <w:sz w:val="20"/>
                <w:szCs w:val="20"/>
              </w:rPr>
            </w:pPr>
          </w:p>
        </w:tc>
      </w:tr>
      <w:tr w:rsidR="00B31A1A" w:rsidRPr="006B15FE">
        <w:trPr>
          <w:trHeight w:val="2444"/>
        </w:trPr>
        <w:tc>
          <w:tcPr>
            <w:tcW w:w="500" w:type="dxa"/>
            <w:vAlign w:val="center"/>
          </w:tcPr>
          <w:p w:rsidR="00B31A1A" w:rsidRPr="006B15FE" w:rsidRDefault="00B31A1A">
            <w:pPr>
              <w:adjustRightInd w:val="0"/>
              <w:snapToGrid w:val="0"/>
              <w:jc w:val="center"/>
              <w:rPr>
                <w:rFonts w:ascii="宋体" w:cs="宋体"/>
                <w:sz w:val="18"/>
                <w:szCs w:val="18"/>
              </w:rPr>
            </w:pPr>
            <w:r w:rsidRPr="006B15FE">
              <w:rPr>
                <w:rFonts w:ascii="宋体" w:hAnsi="宋体"/>
                <w:sz w:val="18"/>
                <w:szCs w:val="18"/>
              </w:rPr>
              <w:t>2</w:t>
            </w:r>
          </w:p>
        </w:tc>
        <w:tc>
          <w:tcPr>
            <w:tcW w:w="886" w:type="dxa"/>
            <w:vAlign w:val="center"/>
          </w:tcPr>
          <w:p w:rsidR="00B31A1A" w:rsidRPr="006B15FE" w:rsidRDefault="00B31A1A">
            <w:pPr>
              <w:adjustRightInd w:val="0"/>
              <w:snapToGrid w:val="0"/>
              <w:rPr>
                <w:rFonts w:ascii="宋体" w:cs="宋体"/>
                <w:sz w:val="18"/>
                <w:szCs w:val="18"/>
              </w:rPr>
            </w:pPr>
            <w:r w:rsidRPr="006B15FE">
              <w:rPr>
                <w:rFonts w:ascii="仿宋_GB2312" w:eastAsia="仿宋_GB2312" w:hint="eastAsia"/>
                <w:sz w:val="20"/>
                <w:szCs w:val="20"/>
              </w:rPr>
              <w:t>工业产品生产许可证获证企业后续监管</w:t>
            </w:r>
          </w:p>
        </w:tc>
        <w:tc>
          <w:tcPr>
            <w:tcW w:w="474" w:type="dxa"/>
            <w:vAlign w:val="center"/>
          </w:tcPr>
          <w:p w:rsidR="00B31A1A" w:rsidRPr="006B15FE" w:rsidRDefault="00B31A1A">
            <w:pPr>
              <w:adjustRightInd w:val="0"/>
              <w:snapToGrid w:val="0"/>
              <w:rPr>
                <w:rFonts w:ascii="宋体" w:cs="宋体"/>
                <w:sz w:val="18"/>
                <w:szCs w:val="18"/>
              </w:rPr>
            </w:pPr>
            <w:r w:rsidRPr="006B15FE">
              <w:rPr>
                <w:rFonts w:ascii="宋体" w:hAnsi="宋体" w:hint="eastAsia"/>
                <w:sz w:val="18"/>
                <w:szCs w:val="18"/>
              </w:rPr>
              <w:t xml:space="preserve">　</w:t>
            </w:r>
          </w:p>
        </w:tc>
        <w:tc>
          <w:tcPr>
            <w:tcW w:w="8195" w:type="dxa"/>
            <w:vAlign w:val="center"/>
          </w:tcPr>
          <w:p w:rsidR="00B31A1A" w:rsidRPr="006B15FE" w:rsidRDefault="00B31A1A">
            <w:pPr>
              <w:adjustRightInd w:val="0"/>
              <w:snapToGrid w:val="0"/>
              <w:spacing w:line="240" w:lineRule="exact"/>
              <w:rPr>
                <w:rFonts w:ascii="宋体" w:hAnsi="宋体"/>
                <w:sz w:val="18"/>
                <w:szCs w:val="18"/>
              </w:rPr>
            </w:pPr>
            <w:r w:rsidRPr="006B15FE">
              <w:rPr>
                <w:rFonts w:ascii="宋体" w:hAnsi="宋体"/>
                <w:sz w:val="18"/>
                <w:szCs w:val="18"/>
              </w:rPr>
              <w:t xml:space="preserve">  </w:t>
            </w:r>
          </w:p>
          <w:p w:rsidR="00B31A1A" w:rsidRPr="006B15FE" w:rsidRDefault="00B31A1A">
            <w:pPr>
              <w:rPr>
                <w:rFonts w:ascii="仿宋_GB2312" w:eastAsia="仿宋_GB2312"/>
                <w:sz w:val="20"/>
                <w:szCs w:val="20"/>
              </w:rPr>
            </w:pPr>
            <w:r w:rsidRPr="006B15FE">
              <w:rPr>
                <w:rFonts w:ascii="仿宋_GB2312" w:eastAsia="仿宋_GB2312"/>
                <w:sz w:val="20"/>
                <w:szCs w:val="20"/>
              </w:rPr>
              <w:t>1</w:t>
            </w:r>
            <w:r w:rsidRPr="006B15FE">
              <w:rPr>
                <w:rFonts w:ascii="仿宋_GB2312" w:eastAsia="仿宋_GB2312" w:hint="eastAsia"/>
                <w:sz w:val="20"/>
                <w:szCs w:val="20"/>
              </w:rPr>
              <w:t>、《工业产品生产许可证管理条例》（</w:t>
            </w:r>
            <w:r w:rsidRPr="006B15FE">
              <w:rPr>
                <w:rFonts w:ascii="仿宋_GB2312" w:eastAsia="仿宋_GB2312"/>
                <w:sz w:val="20"/>
                <w:szCs w:val="20"/>
              </w:rPr>
              <w:t>2005</w:t>
            </w:r>
            <w:r w:rsidRPr="006B15FE">
              <w:rPr>
                <w:rFonts w:ascii="仿宋_GB2312" w:eastAsia="仿宋_GB2312" w:hint="eastAsia"/>
                <w:sz w:val="20"/>
                <w:szCs w:val="20"/>
              </w:rPr>
              <w:t>年</w:t>
            </w:r>
            <w:r w:rsidRPr="006B15FE">
              <w:rPr>
                <w:rFonts w:ascii="仿宋_GB2312" w:eastAsia="仿宋_GB2312"/>
                <w:sz w:val="20"/>
                <w:szCs w:val="20"/>
              </w:rPr>
              <w:t>6</w:t>
            </w:r>
            <w:r w:rsidRPr="006B15FE">
              <w:rPr>
                <w:rFonts w:ascii="仿宋_GB2312" w:eastAsia="仿宋_GB2312" w:hint="eastAsia"/>
                <w:sz w:val="20"/>
                <w:szCs w:val="20"/>
              </w:rPr>
              <w:t>月国务院令第</w:t>
            </w:r>
            <w:r w:rsidRPr="006B15FE">
              <w:rPr>
                <w:rFonts w:ascii="仿宋_GB2312" w:eastAsia="仿宋_GB2312"/>
                <w:sz w:val="20"/>
                <w:szCs w:val="20"/>
              </w:rPr>
              <w:t>440</w:t>
            </w:r>
            <w:r w:rsidRPr="006B15FE">
              <w:rPr>
                <w:rFonts w:ascii="仿宋_GB2312" w:eastAsia="仿宋_GB2312" w:hint="eastAsia"/>
                <w:sz w:val="20"/>
                <w:szCs w:val="20"/>
              </w:rPr>
              <w:t>号）第三十六条第一款</w:t>
            </w:r>
            <w:r w:rsidRPr="006B15FE">
              <w:rPr>
                <w:rFonts w:ascii="仿宋_GB2312" w:eastAsia="仿宋_GB2312"/>
                <w:sz w:val="20"/>
                <w:szCs w:val="20"/>
              </w:rPr>
              <w:t xml:space="preserve"> </w:t>
            </w:r>
            <w:r w:rsidRPr="006B15FE">
              <w:rPr>
                <w:rFonts w:ascii="仿宋_GB2312" w:eastAsia="仿宋_GB2312" w:hint="eastAsia"/>
                <w:sz w:val="20"/>
                <w:szCs w:val="20"/>
              </w:rPr>
              <w:t>国务院工业产品生产许可证主管部门和县级以上地方工业产品生产许可证主管部门依照本条例规定负责对生产列入目录产品的企业以及核查人员、检验机构及其检验人员的相关活动进行监督检查。</w:t>
            </w:r>
            <w:r w:rsidRPr="006B15FE">
              <w:rPr>
                <w:rFonts w:ascii="仿宋_GB2312" w:eastAsia="仿宋_GB2312"/>
                <w:sz w:val="20"/>
                <w:szCs w:val="20"/>
              </w:rPr>
              <w:t xml:space="preserve">                            </w:t>
            </w:r>
          </w:p>
          <w:p w:rsidR="00B31A1A" w:rsidRPr="006B15FE" w:rsidRDefault="00B31A1A">
            <w:pPr>
              <w:adjustRightInd w:val="0"/>
              <w:snapToGrid w:val="0"/>
              <w:spacing w:line="240" w:lineRule="exact"/>
              <w:rPr>
                <w:rFonts w:ascii="宋体" w:cs="宋体"/>
                <w:sz w:val="18"/>
                <w:szCs w:val="18"/>
              </w:rPr>
            </w:pPr>
            <w:r w:rsidRPr="006B15FE">
              <w:rPr>
                <w:rFonts w:ascii="仿宋_GB2312" w:eastAsia="仿宋_GB2312"/>
                <w:sz w:val="20"/>
                <w:szCs w:val="20"/>
              </w:rPr>
              <w:t>2</w:t>
            </w:r>
            <w:r w:rsidRPr="006B15FE">
              <w:rPr>
                <w:rFonts w:ascii="仿宋_GB2312" w:eastAsia="仿宋_GB2312" w:hint="eastAsia"/>
                <w:sz w:val="20"/>
                <w:szCs w:val="20"/>
              </w:rPr>
              <w:t>、《工业产品生产许可证管理条例实施办法》（</w:t>
            </w:r>
            <w:r w:rsidRPr="006B15FE">
              <w:rPr>
                <w:rFonts w:ascii="仿宋_GB2312" w:eastAsia="仿宋_GB2312"/>
                <w:sz w:val="20"/>
                <w:szCs w:val="20"/>
              </w:rPr>
              <w:t>2014</w:t>
            </w:r>
            <w:r w:rsidRPr="006B15FE">
              <w:rPr>
                <w:rFonts w:ascii="仿宋_GB2312" w:eastAsia="仿宋_GB2312" w:hint="eastAsia"/>
                <w:sz w:val="20"/>
                <w:szCs w:val="20"/>
              </w:rPr>
              <w:t>年</w:t>
            </w:r>
            <w:r w:rsidRPr="006B15FE">
              <w:rPr>
                <w:rFonts w:ascii="仿宋_GB2312" w:eastAsia="仿宋_GB2312"/>
                <w:sz w:val="20"/>
                <w:szCs w:val="20"/>
              </w:rPr>
              <w:t>8</w:t>
            </w:r>
            <w:r w:rsidRPr="006B15FE">
              <w:rPr>
                <w:rFonts w:ascii="仿宋_GB2312" w:eastAsia="仿宋_GB2312" w:hint="eastAsia"/>
                <w:sz w:val="20"/>
                <w:szCs w:val="20"/>
              </w:rPr>
              <w:t>国家质量监督检验检疫总局令第</w:t>
            </w:r>
            <w:r w:rsidRPr="006B15FE">
              <w:rPr>
                <w:rFonts w:ascii="仿宋_GB2312" w:eastAsia="仿宋_GB2312"/>
                <w:sz w:val="20"/>
                <w:szCs w:val="20"/>
              </w:rPr>
              <w:t>130</w:t>
            </w:r>
            <w:r w:rsidRPr="006B15FE">
              <w:rPr>
                <w:rFonts w:ascii="仿宋_GB2312" w:eastAsia="仿宋_GB2312" w:hint="eastAsia"/>
                <w:sz w:val="20"/>
                <w:szCs w:val="20"/>
              </w:rPr>
              <w:t>号）第六条第五款市、县级质量技术监督局负责本行政区域内生产许可证监督检查工作。</w:t>
            </w:r>
            <w:r w:rsidRPr="006B15FE">
              <w:rPr>
                <w:rFonts w:ascii="仿宋_GB2312" w:eastAsia="仿宋_GB2312"/>
                <w:sz w:val="20"/>
                <w:szCs w:val="20"/>
              </w:rPr>
              <w:t xml:space="preserve">                               3</w:t>
            </w:r>
            <w:r w:rsidRPr="006B15FE">
              <w:rPr>
                <w:rFonts w:ascii="仿宋_GB2312" w:eastAsia="仿宋_GB2312" w:hint="eastAsia"/>
                <w:sz w:val="20"/>
                <w:szCs w:val="20"/>
              </w:rPr>
              <w:t>、《工业产品生产许可证获证企业后续监管规定》（</w:t>
            </w:r>
            <w:r w:rsidRPr="006B15FE">
              <w:rPr>
                <w:rFonts w:ascii="仿宋_GB2312" w:eastAsia="仿宋_GB2312"/>
                <w:sz w:val="20"/>
                <w:szCs w:val="20"/>
              </w:rPr>
              <w:t>2011</w:t>
            </w:r>
            <w:r w:rsidRPr="006B15FE">
              <w:rPr>
                <w:rFonts w:ascii="仿宋_GB2312" w:eastAsia="仿宋_GB2312" w:hint="eastAsia"/>
                <w:sz w:val="20"/>
                <w:szCs w:val="20"/>
              </w:rPr>
              <w:t>年</w:t>
            </w:r>
            <w:r w:rsidRPr="006B15FE">
              <w:rPr>
                <w:rFonts w:ascii="仿宋_GB2312" w:eastAsia="仿宋_GB2312"/>
                <w:sz w:val="20"/>
                <w:szCs w:val="20"/>
              </w:rPr>
              <w:t>1</w:t>
            </w:r>
            <w:r w:rsidRPr="006B15FE">
              <w:rPr>
                <w:rFonts w:ascii="仿宋_GB2312" w:eastAsia="仿宋_GB2312" w:hint="eastAsia"/>
                <w:sz w:val="20"/>
                <w:szCs w:val="20"/>
              </w:rPr>
              <w:t>月国家质量监督检验检疫总局</w:t>
            </w:r>
            <w:r w:rsidRPr="006B15FE">
              <w:rPr>
                <w:rFonts w:ascii="仿宋_GB2312" w:eastAsia="仿宋_GB2312"/>
                <w:sz w:val="20"/>
                <w:szCs w:val="20"/>
              </w:rPr>
              <w:t>2011</w:t>
            </w:r>
            <w:r w:rsidRPr="006B15FE">
              <w:rPr>
                <w:rFonts w:ascii="仿宋_GB2312" w:eastAsia="仿宋_GB2312" w:hint="eastAsia"/>
                <w:sz w:val="20"/>
                <w:szCs w:val="20"/>
              </w:rPr>
              <w:t>年第</w:t>
            </w:r>
            <w:r w:rsidRPr="006B15FE">
              <w:rPr>
                <w:rFonts w:ascii="仿宋_GB2312" w:eastAsia="仿宋_GB2312"/>
                <w:sz w:val="20"/>
                <w:szCs w:val="20"/>
              </w:rPr>
              <w:t>11</w:t>
            </w:r>
            <w:r w:rsidRPr="006B15FE">
              <w:rPr>
                <w:rFonts w:ascii="仿宋_GB2312" w:eastAsia="仿宋_GB2312" w:hint="eastAsia"/>
                <w:sz w:val="20"/>
                <w:szCs w:val="20"/>
              </w:rPr>
              <w:t>号公告）第四条县级以上质量技术监督部门在其职权范围内负责本辖区获证企业的监督管理工作，上级质量技术监督部门应对下级质量技术监督部门依据本规定实施监督管理的情况进行指导和检查。</w:t>
            </w:r>
          </w:p>
        </w:tc>
        <w:tc>
          <w:tcPr>
            <w:tcW w:w="1417" w:type="dxa"/>
            <w:vAlign w:val="center"/>
          </w:tcPr>
          <w:p w:rsidR="00B31A1A" w:rsidRPr="006B15FE" w:rsidRDefault="00B31A1A">
            <w:pPr>
              <w:adjustRightInd w:val="0"/>
              <w:snapToGrid w:val="0"/>
              <w:jc w:val="center"/>
              <w:rPr>
                <w:rFonts w:ascii="宋体"/>
                <w:sz w:val="18"/>
                <w:szCs w:val="18"/>
              </w:rPr>
            </w:pPr>
            <w:r w:rsidRPr="006B15FE">
              <w:rPr>
                <w:rFonts w:ascii="仿宋_GB2312" w:eastAsia="仿宋_GB2312" w:hint="eastAsia"/>
                <w:sz w:val="20"/>
                <w:szCs w:val="20"/>
              </w:rPr>
              <w:t>事业单位、企业、社会组织</w:t>
            </w:r>
          </w:p>
        </w:tc>
        <w:tc>
          <w:tcPr>
            <w:tcW w:w="1276" w:type="dxa"/>
            <w:vAlign w:val="center"/>
          </w:tcPr>
          <w:p w:rsidR="00B31A1A" w:rsidRPr="006B15FE" w:rsidRDefault="00B31A1A">
            <w:pPr>
              <w:adjustRightInd w:val="0"/>
              <w:snapToGrid w:val="0"/>
              <w:jc w:val="center"/>
              <w:rPr>
                <w:rFonts w:ascii="仿宋_GB2312" w:eastAsia="仿宋_GB2312"/>
                <w:sz w:val="20"/>
                <w:szCs w:val="20"/>
              </w:rPr>
            </w:pPr>
            <w:r w:rsidRPr="006B15FE">
              <w:rPr>
                <w:rFonts w:ascii="仿宋_GB2312" w:eastAsia="仿宋_GB2312" w:hint="eastAsia"/>
                <w:sz w:val="20"/>
                <w:szCs w:val="20"/>
              </w:rPr>
              <w:t>向社会公开</w:t>
            </w:r>
          </w:p>
        </w:tc>
        <w:tc>
          <w:tcPr>
            <w:tcW w:w="1276" w:type="dxa"/>
            <w:vAlign w:val="center"/>
          </w:tcPr>
          <w:p w:rsidR="00B31A1A" w:rsidRPr="006B15FE" w:rsidRDefault="00B31A1A">
            <w:pPr>
              <w:adjustRightInd w:val="0"/>
              <w:snapToGrid w:val="0"/>
              <w:jc w:val="center"/>
              <w:rPr>
                <w:rFonts w:ascii="仿宋_GB2312" w:eastAsia="仿宋_GB2312"/>
                <w:sz w:val="20"/>
                <w:szCs w:val="20"/>
              </w:rPr>
            </w:pPr>
          </w:p>
        </w:tc>
      </w:tr>
      <w:tr w:rsidR="00B31A1A" w:rsidRPr="006B15FE">
        <w:trPr>
          <w:trHeight w:val="2359"/>
        </w:trPr>
        <w:tc>
          <w:tcPr>
            <w:tcW w:w="500" w:type="dxa"/>
            <w:vAlign w:val="center"/>
          </w:tcPr>
          <w:p w:rsidR="00B31A1A" w:rsidRPr="006B15FE" w:rsidRDefault="00B31A1A">
            <w:pPr>
              <w:adjustRightInd w:val="0"/>
              <w:snapToGrid w:val="0"/>
              <w:jc w:val="center"/>
              <w:rPr>
                <w:rFonts w:ascii="宋体" w:hAnsi="宋体"/>
                <w:sz w:val="18"/>
                <w:szCs w:val="18"/>
              </w:rPr>
            </w:pPr>
            <w:r w:rsidRPr="006B15FE">
              <w:rPr>
                <w:rFonts w:ascii="宋体" w:hAnsi="宋体"/>
                <w:sz w:val="18"/>
                <w:szCs w:val="18"/>
              </w:rPr>
              <w:t>3</w:t>
            </w:r>
          </w:p>
        </w:tc>
        <w:tc>
          <w:tcPr>
            <w:tcW w:w="886" w:type="dxa"/>
            <w:vAlign w:val="center"/>
          </w:tcPr>
          <w:p w:rsidR="00B31A1A" w:rsidRPr="006B15FE" w:rsidRDefault="00B31A1A">
            <w:pPr>
              <w:adjustRightInd w:val="0"/>
              <w:snapToGrid w:val="0"/>
              <w:rPr>
                <w:rFonts w:ascii="宋体"/>
                <w:sz w:val="18"/>
                <w:szCs w:val="18"/>
              </w:rPr>
            </w:pPr>
            <w:r w:rsidRPr="006B15FE">
              <w:rPr>
                <w:rFonts w:ascii="仿宋_GB2312" w:eastAsia="仿宋_GB2312" w:hint="eastAsia"/>
                <w:sz w:val="20"/>
                <w:szCs w:val="20"/>
              </w:rPr>
              <w:t>标准实施情况的监督管理</w:t>
            </w:r>
          </w:p>
        </w:tc>
        <w:tc>
          <w:tcPr>
            <w:tcW w:w="474" w:type="dxa"/>
            <w:vAlign w:val="center"/>
          </w:tcPr>
          <w:p w:rsidR="00B31A1A" w:rsidRPr="006B15FE" w:rsidRDefault="00B31A1A">
            <w:pPr>
              <w:adjustRightInd w:val="0"/>
              <w:snapToGrid w:val="0"/>
              <w:rPr>
                <w:rFonts w:ascii="宋体"/>
                <w:sz w:val="18"/>
                <w:szCs w:val="18"/>
              </w:rPr>
            </w:pPr>
          </w:p>
        </w:tc>
        <w:tc>
          <w:tcPr>
            <w:tcW w:w="8195" w:type="dxa"/>
            <w:vAlign w:val="center"/>
          </w:tcPr>
          <w:p w:rsidR="00B31A1A" w:rsidRPr="006B15FE" w:rsidRDefault="00B31A1A">
            <w:pPr>
              <w:rPr>
                <w:rFonts w:ascii="仿宋_GB2312" w:eastAsia="仿宋_GB2312"/>
                <w:sz w:val="20"/>
                <w:szCs w:val="20"/>
              </w:rPr>
            </w:pPr>
            <w:r w:rsidRPr="006B15FE">
              <w:rPr>
                <w:rFonts w:ascii="仿宋_GB2312" w:eastAsia="仿宋_GB2312"/>
                <w:sz w:val="20"/>
                <w:szCs w:val="20"/>
              </w:rPr>
              <w:t>1</w:t>
            </w:r>
            <w:r w:rsidRPr="006B15FE">
              <w:rPr>
                <w:rFonts w:ascii="仿宋_GB2312" w:eastAsia="仿宋_GB2312" w:hint="eastAsia"/>
                <w:sz w:val="20"/>
                <w:szCs w:val="20"/>
              </w:rPr>
              <w:t>、《标准化法》（</w:t>
            </w:r>
            <w:r w:rsidRPr="006B15FE">
              <w:rPr>
                <w:rFonts w:ascii="仿宋_GB2312" w:eastAsia="仿宋_GB2312"/>
                <w:sz w:val="20"/>
                <w:szCs w:val="20"/>
              </w:rPr>
              <w:t>1988</w:t>
            </w:r>
            <w:r w:rsidRPr="006B15FE">
              <w:rPr>
                <w:rFonts w:ascii="仿宋_GB2312" w:eastAsia="仿宋_GB2312" w:hint="eastAsia"/>
                <w:sz w:val="20"/>
                <w:szCs w:val="20"/>
              </w:rPr>
              <w:t>年</w:t>
            </w:r>
            <w:r w:rsidRPr="006B15FE">
              <w:rPr>
                <w:rFonts w:ascii="仿宋_GB2312" w:eastAsia="仿宋_GB2312"/>
                <w:sz w:val="20"/>
                <w:szCs w:val="20"/>
              </w:rPr>
              <w:t>12</w:t>
            </w:r>
            <w:r w:rsidRPr="006B15FE">
              <w:rPr>
                <w:rFonts w:ascii="仿宋_GB2312" w:eastAsia="仿宋_GB2312" w:hint="eastAsia"/>
                <w:sz w:val="20"/>
                <w:szCs w:val="20"/>
              </w:rPr>
              <w:t>月通过）第十八条：县级以上政府标准化行政主管部门负责对标准的实施进行监督检查；</w:t>
            </w:r>
            <w:r w:rsidRPr="006B15FE">
              <w:rPr>
                <w:rFonts w:ascii="仿宋_GB2312" w:eastAsia="仿宋_GB2312"/>
                <w:sz w:val="20"/>
                <w:szCs w:val="20"/>
              </w:rPr>
              <w:t xml:space="preserve">                                     </w:t>
            </w:r>
          </w:p>
          <w:p w:rsidR="00B31A1A" w:rsidRDefault="00B31A1A">
            <w:pPr>
              <w:rPr>
                <w:rFonts w:ascii="仿宋_GB2312" w:eastAsia="仿宋_GB2312" w:hAnsi="宋体" w:cs="宋体"/>
                <w:sz w:val="20"/>
                <w:szCs w:val="20"/>
              </w:rPr>
            </w:pPr>
            <w:r w:rsidRPr="006B15FE">
              <w:rPr>
                <w:rFonts w:ascii="仿宋_GB2312" w:eastAsia="仿宋_GB2312"/>
                <w:sz w:val="20"/>
                <w:szCs w:val="20"/>
              </w:rPr>
              <w:t>2</w:t>
            </w:r>
            <w:r w:rsidRPr="006B15FE">
              <w:rPr>
                <w:rFonts w:ascii="仿宋_GB2312" w:eastAsia="仿宋_GB2312" w:hint="eastAsia"/>
                <w:sz w:val="20"/>
                <w:szCs w:val="20"/>
              </w:rPr>
              <w:t>、《山东省实施〈中华人民共和国标准化法〉办法》（</w:t>
            </w:r>
            <w:r w:rsidRPr="006B15FE">
              <w:rPr>
                <w:rFonts w:ascii="仿宋_GB2312" w:eastAsia="仿宋_GB2312"/>
                <w:sz w:val="20"/>
                <w:szCs w:val="20"/>
              </w:rPr>
              <w:t>1995</w:t>
            </w:r>
            <w:r w:rsidRPr="006B15FE">
              <w:rPr>
                <w:rFonts w:ascii="仿宋_GB2312" w:eastAsia="仿宋_GB2312" w:hint="eastAsia"/>
                <w:sz w:val="20"/>
                <w:szCs w:val="20"/>
              </w:rPr>
              <w:t>年</w:t>
            </w:r>
            <w:r w:rsidRPr="006B15FE">
              <w:rPr>
                <w:rFonts w:ascii="仿宋_GB2312" w:eastAsia="仿宋_GB2312"/>
                <w:sz w:val="20"/>
                <w:szCs w:val="20"/>
              </w:rPr>
              <w:t>12</w:t>
            </w:r>
            <w:r w:rsidRPr="006B15FE">
              <w:rPr>
                <w:rFonts w:ascii="仿宋_GB2312" w:eastAsia="仿宋_GB2312" w:hint="eastAsia"/>
                <w:sz w:val="20"/>
                <w:szCs w:val="20"/>
              </w:rPr>
              <w:t>月通过，</w:t>
            </w:r>
            <w:r w:rsidRPr="006B15FE">
              <w:rPr>
                <w:rFonts w:ascii="仿宋_GB2312" w:eastAsia="仿宋_GB2312"/>
                <w:sz w:val="20"/>
                <w:szCs w:val="20"/>
              </w:rPr>
              <w:t>2004</w:t>
            </w:r>
            <w:r w:rsidRPr="006B15FE">
              <w:rPr>
                <w:rFonts w:ascii="仿宋_GB2312" w:eastAsia="仿宋_GB2312" w:hint="eastAsia"/>
                <w:sz w:val="20"/>
                <w:szCs w:val="20"/>
              </w:rPr>
              <w:t>年</w:t>
            </w:r>
            <w:r w:rsidRPr="006B15FE">
              <w:rPr>
                <w:rFonts w:ascii="仿宋_GB2312" w:eastAsia="仿宋_GB2312"/>
                <w:sz w:val="20"/>
                <w:szCs w:val="20"/>
              </w:rPr>
              <w:t>5</w:t>
            </w:r>
            <w:r w:rsidRPr="006B15FE">
              <w:rPr>
                <w:rFonts w:ascii="仿宋_GB2312" w:eastAsia="仿宋_GB2312" w:hint="eastAsia"/>
                <w:sz w:val="20"/>
                <w:szCs w:val="20"/>
              </w:rPr>
              <w:t>月修订）第四条：“县级以上人民政府技术监督部门是标准化工作的行政主管部门，统一管理本行政区域内的标准化工作，依照法律、法规规定的职权制定标准、组织实施标准和对标准的实施进行监督；有关行政主管部门根据技术监督部门的要求，分工管理本部门、本行业的标准化工作。”</w:t>
            </w:r>
          </w:p>
        </w:tc>
        <w:tc>
          <w:tcPr>
            <w:tcW w:w="1417" w:type="dxa"/>
            <w:vAlign w:val="center"/>
          </w:tcPr>
          <w:p w:rsidR="00B31A1A" w:rsidRPr="006B15FE" w:rsidRDefault="00B31A1A">
            <w:pPr>
              <w:adjustRightInd w:val="0"/>
              <w:snapToGrid w:val="0"/>
              <w:jc w:val="center"/>
              <w:rPr>
                <w:rFonts w:ascii="宋体"/>
                <w:sz w:val="18"/>
                <w:szCs w:val="18"/>
              </w:rPr>
            </w:pPr>
            <w:r w:rsidRPr="006B15FE">
              <w:rPr>
                <w:rFonts w:ascii="仿宋_GB2312" w:eastAsia="仿宋_GB2312" w:hint="eastAsia"/>
                <w:sz w:val="20"/>
                <w:szCs w:val="20"/>
              </w:rPr>
              <w:t>事业单位、企业、社会组织</w:t>
            </w:r>
          </w:p>
        </w:tc>
        <w:tc>
          <w:tcPr>
            <w:tcW w:w="1276" w:type="dxa"/>
            <w:vAlign w:val="center"/>
          </w:tcPr>
          <w:p w:rsidR="00B31A1A" w:rsidRPr="006B15FE" w:rsidRDefault="00B31A1A">
            <w:pPr>
              <w:adjustRightInd w:val="0"/>
              <w:snapToGrid w:val="0"/>
              <w:jc w:val="center"/>
              <w:rPr>
                <w:rFonts w:ascii="仿宋_GB2312" w:eastAsia="仿宋_GB2312"/>
                <w:sz w:val="20"/>
                <w:szCs w:val="20"/>
              </w:rPr>
            </w:pPr>
            <w:r w:rsidRPr="006B15FE">
              <w:rPr>
                <w:rFonts w:ascii="仿宋_GB2312" w:eastAsia="仿宋_GB2312" w:hint="eastAsia"/>
                <w:sz w:val="20"/>
                <w:szCs w:val="20"/>
              </w:rPr>
              <w:t>向社会公开</w:t>
            </w:r>
          </w:p>
        </w:tc>
        <w:tc>
          <w:tcPr>
            <w:tcW w:w="1276" w:type="dxa"/>
            <w:vAlign w:val="center"/>
          </w:tcPr>
          <w:p w:rsidR="00B31A1A" w:rsidRPr="006B15FE" w:rsidRDefault="00B31A1A">
            <w:pPr>
              <w:adjustRightInd w:val="0"/>
              <w:snapToGrid w:val="0"/>
              <w:jc w:val="center"/>
              <w:rPr>
                <w:rFonts w:ascii="宋体"/>
                <w:color w:val="FF0000"/>
                <w:sz w:val="18"/>
                <w:szCs w:val="18"/>
              </w:rPr>
            </w:pPr>
          </w:p>
        </w:tc>
      </w:tr>
      <w:tr w:rsidR="00B31A1A" w:rsidRPr="006B15FE">
        <w:trPr>
          <w:trHeight w:val="4512"/>
        </w:trPr>
        <w:tc>
          <w:tcPr>
            <w:tcW w:w="500" w:type="dxa"/>
            <w:vAlign w:val="center"/>
          </w:tcPr>
          <w:p w:rsidR="00B31A1A" w:rsidRPr="006B15FE" w:rsidRDefault="00B31A1A">
            <w:pPr>
              <w:adjustRightInd w:val="0"/>
              <w:snapToGrid w:val="0"/>
              <w:jc w:val="center"/>
              <w:rPr>
                <w:rFonts w:ascii="宋体" w:cs="宋体"/>
                <w:sz w:val="18"/>
                <w:szCs w:val="18"/>
              </w:rPr>
            </w:pPr>
            <w:r w:rsidRPr="006B15FE">
              <w:rPr>
                <w:rFonts w:ascii="宋体" w:cs="宋体"/>
                <w:sz w:val="18"/>
                <w:szCs w:val="18"/>
              </w:rPr>
              <w:t>4</w:t>
            </w:r>
          </w:p>
        </w:tc>
        <w:tc>
          <w:tcPr>
            <w:tcW w:w="886" w:type="dxa"/>
            <w:vAlign w:val="center"/>
          </w:tcPr>
          <w:p w:rsidR="00B31A1A" w:rsidRPr="006B15FE" w:rsidRDefault="00B31A1A">
            <w:pPr>
              <w:adjustRightInd w:val="0"/>
              <w:snapToGrid w:val="0"/>
              <w:rPr>
                <w:rFonts w:ascii="宋体" w:cs="宋体"/>
                <w:sz w:val="18"/>
                <w:szCs w:val="18"/>
              </w:rPr>
            </w:pPr>
            <w:r w:rsidRPr="006B15FE">
              <w:rPr>
                <w:rFonts w:ascii="仿宋_GB2312" w:eastAsia="仿宋_GB2312" w:hint="eastAsia"/>
                <w:sz w:val="20"/>
                <w:szCs w:val="20"/>
              </w:rPr>
              <w:t>特种设备生产、经营、使用单位和检验检测机构监督检查</w:t>
            </w:r>
          </w:p>
        </w:tc>
        <w:tc>
          <w:tcPr>
            <w:tcW w:w="474" w:type="dxa"/>
            <w:vAlign w:val="center"/>
          </w:tcPr>
          <w:p w:rsidR="00B31A1A" w:rsidRPr="006B15FE" w:rsidRDefault="00B31A1A">
            <w:pPr>
              <w:adjustRightInd w:val="0"/>
              <w:snapToGrid w:val="0"/>
              <w:rPr>
                <w:rFonts w:ascii="宋体"/>
                <w:sz w:val="18"/>
                <w:szCs w:val="18"/>
              </w:rPr>
            </w:pPr>
            <w:r w:rsidRPr="006B15FE">
              <w:rPr>
                <w:rFonts w:ascii="宋体" w:hAnsi="宋体" w:hint="eastAsia"/>
                <w:sz w:val="18"/>
                <w:szCs w:val="18"/>
              </w:rPr>
              <w:t xml:space="preserve">　</w:t>
            </w:r>
          </w:p>
        </w:tc>
        <w:tc>
          <w:tcPr>
            <w:tcW w:w="8195" w:type="dxa"/>
            <w:vAlign w:val="center"/>
          </w:tcPr>
          <w:p w:rsidR="00B31A1A" w:rsidRPr="006B15FE" w:rsidRDefault="00B31A1A">
            <w:pPr>
              <w:rPr>
                <w:rFonts w:ascii="仿宋_GB2312" w:eastAsia="仿宋_GB2312"/>
                <w:sz w:val="20"/>
                <w:szCs w:val="20"/>
              </w:rPr>
            </w:pPr>
            <w:r w:rsidRPr="006B15FE">
              <w:rPr>
                <w:rFonts w:ascii="仿宋_GB2312" w:eastAsia="仿宋_GB2312"/>
                <w:sz w:val="20"/>
                <w:szCs w:val="20"/>
              </w:rPr>
              <w:t>1</w:t>
            </w:r>
            <w:r w:rsidRPr="006B15FE">
              <w:rPr>
                <w:rFonts w:ascii="仿宋_GB2312" w:eastAsia="仿宋_GB2312" w:hint="eastAsia"/>
                <w:sz w:val="20"/>
                <w:szCs w:val="20"/>
              </w:rPr>
              <w:t>、《特种设备安全法》（</w:t>
            </w:r>
            <w:r w:rsidRPr="006B15FE">
              <w:rPr>
                <w:rFonts w:ascii="仿宋_GB2312" w:eastAsia="仿宋_GB2312"/>
                <w:sz w:val="20"/>
                <w:szCs w:val="20"/>
              </w:rPr>
              <w:t>2013</w:t>
            </w:r>
            <w:r w:rsidRPr="006B15FE">
              <w:rPr>
                <w:rFonts w:ascii="仿宋_GB2312" w:eastAsia="仿宋_GB2312" w:hint="eastAsia"/>
                <w:sz w:val="20"/>
                <w:szCs w:val="20"/>
              </w:rPr>
              <w:t>年</w:t>
            </w:r>
            <w:r w:rsidRPr="006B15FE">
              <w:rPr>
                <w:rFonts w:ascii="仿宋_GB2312" w:eastAsia="仿宋_GB2312"/>
                <w:sz w:val="20"/>
                <w:szCs w:val="20"/>
              </w:rPr>
              <w:t>6</w:t>
            </w:r>
            <w:r w:rsidRPr="006B15FE">
              <w:rPr>
                <w:rFonts w:ascii="仿宋_GB2312" w:eastAsia="仿宋_GB2312" w:hint="eastAsia"/>
                <w:sz w:val="20"/>
                <w:szCs w:val="20"/>
              </w:rPr>
              <w:t>月通过）第五十七条</w:t>
            </w:r>
            <w:r w:rsidRPr="006B15FE">
              <w:rPr>
                <w:rFonts w:ascii="仿宋_GB2312" w:eastAsia="仿宋_GB2312"/>
                <w:sz w:val="20"/>
                <w:szCs w:val="20"/>
              </w:rPr>
              <w:t xml:space="preserve"> </w:t>
            </w:r>
            <w:r w:rsidRPr="006B15FE">
              <w:rPr>
                <w:rFonts w:ascii="仿宋_GB2312" w:eastAsia="仿宋_GB2312" w:hint="eastAsia"/>
                <w:sz w:val="20"/>
                <w:szCs w:val="20"/>
              </w:rPr>
              <w:t>负责特种设备安全监督管理的部门依照本法规定，对特种设备生产、经营、使用单位和检验、检测机构实施监督检查。</w:t>
            </w:r>
            <w:r w:rsidRPr="006B15FE">
              <w:rPr>
                <w:rFonts w:ascii="仿宋_GB2312" w:eastAsia="仿宋_GB2312"/>
                <w:sz w:val="20"/>
                <w:szCs w:val="20"/>
              </w:rPr>
              <w:br/>
              <w:t>2</w:t>
            </w:r>
            <w:r w:rsidRPr="006B15FE">
              <w:rPr>
                <w:rFonts w:ascii="仿宋_GB2312" w:eastAsia="仿宋_GB2312" w:hint="eastAsia"/>
                <w:sz w:val="20"/>
                <w:szCs w:val="20"/>
              </w:rPr>
              <w:t>、《特种设备现场安全监督检查规则（试行）》（国质检特字</w:t>
            </w:r>
            <w:r w:rsidRPr="006B15FE">
              <w:rPr>
                <w:rFonts w:ascii="仿宋_GB2312" w:eastAsia="仿宋_GB2312"/>
                <w:sz w:val="20"/>
                <w:szCs w:val="20"/>
              </w:rPr>
              <w:t>[2007]910</w:t>
            </w:r>
            <w:r w:rsidRPr="006B15FE">
              <w:rPr>
                <w:rFonts w:ascii="仿宋_GB2312" w:eastAsia="仿宋_GB2312" w:hint="eastAsia"/>
                <w:sz w:val="20"/>
                <w:szCs w:val="20"/>
              </w:rPr>
              <w:t>）号第六条对特种设备使用单位的全面检查，由直辖市或者设区的市级质监部门制定计划，并由市、县级质监部门分级组织实施。每年全面检查的特种设备使用单位的数量，由各省级质监部门确定。其中，属于重点监控设备或者当年发生过事故以及管理混乱的特种设备使用单位，每年全面检查次数不得少于</w:t>
            </w:r>
            <w:r w:rsidRPr="006B15FE">
              <w:rPr>
                <w:rFonts w:ascii="仿宋_GB2312" w:eastAsia="仿宋_GB2312"/>
                <w:sz w:val="20"/>
                <w:szCs w:val="20"/>
              </w:rPr>
              <w:t>1</w:t>
            </w:r>
            <w:r w:rsidRPr="006B15FE">
              <w:rPr>
                <w:rFonts w:ascii="仿宋_GB2312" w:eastAsia="仿宋_GB2312" w:hint="eastAsia"/>
                <w:sz w:val="20"/>
                <w:szCs w:val="20"/>
              </w:rPr>
              <w:t>次。</w:t>
            </w:r>
          </w:p>
          <w:p w:rsidR="00B31A1A" w:rsidRPr="006B15FE" w:rsidRDefault="00B31A1A">
            <w:pPr>
              <w:adjustRightInd w:val="0"/>
              <w:snapToGrid w:val="0"/>
              <w:spacing w:line="260" w:lineRule="exact"/>
              <w:rPr>
                <w:rFonts w:ascii="宋体"/>
                <w:sz w:val="18"/>
                <w:szCs w:val="18"/>
              </w:rPr>
            </w:pPr>
            <w:r w:rsidRPr="006B15FE">
              <w:rPr>
                <w:rFonts w:ascii="仿宋_GB2312" w:eastAsia="仿宋_GB2312"/>
                <w:sz w:val="20"/>
                <w:szCs w:val="20"/>
              </w:rPr>
              <w:t>3</w:t>
            </w:r>
            <w:r w:rsidRPr="006B15FE">
              <w:rPr>
                <w:rFonts w:ascii="仿宋_GB2312" w:eastAsia="仿宋_GB2312" w:hint="eastAsia"/>
                <w:sz w:val="20"/>
                <w:szCs w:val="20"/>
              </w:rPr>
              <w:t>、《关于进一步明确特种设备安全监察职责的通知》（淄博市质量技术监督局</w:t>
            </w:r>
            <w:r w:rsidRPr="006B15FE">
              <w:rPr>
                <w:rFonts w:ascii="仿宋_GB2312" w:eastAsia="仿宋_GB2312"/>
                <w:sz w:val="20"/>
                <w:szCs w:val="20"/>
              </w:rPr>
              <w:t>2012</w:t>
            </w:r>
            <w:r w:rsidRPr="006B15FE">
              <w:rPr>
                <w:rFonts w:ascii="仿宋_GB2312" w:eastAsia="仿宋_GB2312" w:hint="eastAsia"/>
                <w:sz w:val="20"/>
                <w:szCs w:val="20"/>
              </w:rPr>
              <w:t>年</w:t>
            </w:r>
            <w:r w:rsidRPr="006B15FE">
              <w:rPr>
                <w:rFonts w:ascii="仿宋_GB2312" w:eastAsia="仿宋_GB2312"/>
                <w:sz w:val="20"/>
                <w:szCs w:val="20"/>
              </w:rPr>
              <w:t>7</w:t>
            </w:r>
            <w:r w:rsidRPr="006B15FE">
              <w:rPr>
                <w:rFonts w:ascii="仿宋_GB2312" w:eastAsia="仿宋_GB2312" w:hint="eastAsia"/>
                <w:sz w:val="20"/>
                <w:szCs w:val="20"/>
              </w:rPr>
              <w:t>月淄质监特字</w:t>
            </w:r>
            <w:r w:rsidRPr="006B15FE">
              <w:rPr>
                <w:rFonts w:ascii="仿宋_GB2312" w:eastAsia="仿宋_GB2312"/>
                <w:sz w:val="20"/>
                <w:szCs w:val="20"/>
              </w:rPr>
              <w:t>[2012]14</w:t>
            </w:r>
            <w:r w:rsidRPr="006B15FE">
              <w:rPr>
                <w:rFonts w:ascii="仿宋_GB2312" w:eastAsia="仿宋_GB2312" w:hint="eastAsia"/>
                <w:sz w:val="20"/>
                <w:szCs w:val="20"/>
              </w:rPr>
              <w:t>号）一、按照安全生产属地管理的原则，各分县局负责对本区县范围内全部特种设备使用单位、移动式压力容器和气瓶充装单位的监督检查；负责本区县范围内特种设备（发电锅炉、第三类压力容器、移动式压力容器、额定起重能力大于</w:t>
            </w:r>
            <w:r w:rsidRPr="006B15FE">
              <w:rPr>
                <w:rFonts w:ascii="仿宋_GB2312" w:eastAsia="仿宋_GB2312"/>
                <w:sz w:val="20"/>
                <w:szCs w:val="20"/>
              </w:rPr>
              <w:t>50</w:t>
            </w:r>
            <w:r w:rsidRPr="006B15FE">
              <w:rPr>
                <w:rFonts w:ascii="仿宋_GB2312" w:eastAsia="仿宋_GB2312" w:hint="eastAsia"/>
                <w:sz w:val="20"/>
                <w:szCs w:val="20"/>
              </w:rPr>
              <w:t>吨的起重机械、客运索道、大型游乐设施、车用气瓶除外）安装、维修、改造告知（不包括试安装、试维修、试改造）的接收和使用登记工作；负责本区县范围内气瓶充装单位所拥有气瓶的使用登记工作；负责查处本区县范围内非法生产、使用特种设备的行为。</w:t>
            </w:r>
          </w:p>
        </w:tc>
        <w:tc>
          <w:tcPr>
            <w:tcW w:w="1417" w:type="dxa"/>
            <w:vAlign w:val="center"/>
          </w:tcPr>
          <w:p w:rsidR="00B31A1A" w:rsidRPr="006B15FE" w:rsidRDefault="00B31A1A">
            <w:pPr>
              <w:adjustRightInd w:val="0"/>
              <w:snapToGrid w:val="0"/>
              <w:jc w:val="center"/>
              <w:rPr>
                <w:rFonts w:ascii="宋体" w:cs="宋体"/>
                <w:sz w:val="18"/>
                <w:szCs w:val="18"/>
              </w:rPr>
            </w:pPr>
            <w:r w:rsidRPr="006B15FE">
              <w:rPr>
                <w:rFonts w:ascii="仿宋_GB2312" w:eastAsia="仿宋_GB2312" w:hint="eastAsia"/>
                <w:sz w:val="20"/>
                <w:szCs w:val="20"/>
              </w:rPr>
              <w:t>机关、事业单位、企业、社会组织、公民</w:t>
            </w:r>
          </w:p>
        </w:tc>
        <w:tc>
          <w:tcPr>
            <w:tcW w:w="1276" w:type="dxa"/>
            <w:vAlign w:val="center"/>
          </w:tcPr>
          <w:p w:rsidR="00B31A1A" w:rsidRPr="006B15FE" w:rsidRDefault="00B31A1A">
            <w:pPr>
              <w:adjustRightInd w:val="0"/>
              <w:snapToGrid w:val="0"/>
              <w:jc w:val="center"/>
              <w:rPr>
                <w:rFonts w:ascii="仿宋_GB2312" w:eastAsia="仿宋_GB2312"/>
                <w:sz w:val="20"/>
                <w:szCs w:val="20"/>
              </w:rPr>
            </w:pPr>
            <w:r w:rsidRPr="006B15FE">
              <w:rPr>
                <w:rFonts w:ascii="仿宋_GB2312" w:eastAsia="仿宋_GB2312" w:hint="eastAsia"/>
                <w:sz w:val="20"/>
                <w:szCs w:val="20"/>
              </w:rPr>
              <w:t>向社会公开</w:t>
            </w:r>
          </w:p>
        </w:tc>
        <w:tc>
          <w:tcPr>
            <w:tcW w:w="1276" w:type="dxa"/>
            <w:vAlign w:val="center"/>
          </w:tcPr>
          <w:p w:rsidR="00B31A1A" w:rsidRPr="006B15FE" w:rsidRDefault="00B31A1A">
            <w:pPr>
              <w:adjustRightInd w:val="0"/>
              <w:snapToGrid w:val="0"/>
              <w:jc w:val="center"/>
              <w:rPr>
                <w:rFonts w:ascii="宋体"/>
                <w:sz w:val="18"/>
                <w:szCs w:val="18"/>
              </w:rPr>
            </w:pPr>
          </w:p>
        </w:tc>
      </w:tr>
      <w:tr w:rsidR="00B31A1A" w:rsidRPr="006B15FE">
        <w:trPr>
          <w:trHeight w:val="2515"/>
        </w:trPr>
        <w:tc>
          <w:tcPr>
            <w:tcW w:w="500" w:type="dxa"/>
            <w:vAlign w:val="center"/>
          </w:tcPr>
          <w:p w:rsidR="00B31A1A" w:rsidRPr="006B15FE" w:rsidRDefault="00B31A1A">
            <w:pPr>
              <w:adjustRightInd w:val="0"/>
              <w:snapToGrid w:val="0"/>
              <w:spacing w:line="240" w:lineRule="exact"/>
              <w:jc w:val="center"/>
              <w:rPr>
                <w:rFonts w:ascii="宋体" w:cs="宋体"/>
                <w:sz w:val="18"/>
                <w:szCs w:val="18"/>
              </w:rPr>
            </w:pPr>
            <w:r w:rsidRPr="006B15FE">
              <w:rPr>
                <w:rFonts w:ascii="宋体" w:hAnsi="宋体"/>
                <w:sz w:val="18"/>
                <w:szCs w:val="18"/>
              </w:rPr>
              <w:t>5</w:t>
            </w:r>
          </w:p>
        </w:tc>
        <w:tc>
          <w:tcPr>
            <w:tcW w:w="886" w:type="dxa"/>
            <w:vAlign w:val="center"/>
          </w:tcPr>
          <w:p w:rsidR="00B31A1A" w:rsidRPr="006B15FE" w:rsidRDefault="00B31A1A">
            <w:pPr>
              <w:rPr>
                <w:rFonts w:ascii="宋体" w:cs="宋体"/>
                <w:sz w:val="18"/>
                <w:szCs w:val="18"/>
              </w:rPr>
            </w:pPr>
            <w:r w:rsidRPr="006B15FE">
              <w:rPr>
                <w:rFonts w:ascii="仿宋_GB2312" w:eastAsia="仿宋_GB2312" w:hint="eastAsia"/>
                <w:sz w:val="20"/>
                <w:szCs w:val="20"/>
              </w:rPr>
              <w:t>移动式压力容器和气瓶充装单位监督检查</w:t>
            </w:r>
          </w:p>
        </w:tc>
        <w:tc>
          <w:tcPr>
            <w:tcW w:w="474" w:type="dxa"/>
            <w:vAlign w:val="center"/>
          </w:tcPr>
          <w:p w:rsidR="00B31A1A" w:rsidRPr="006B15FE" w:rsidRDefault="00B31A1A">
            <w:pPr>
              <w:rPr>
                <w:rFonts w:ascii="宋体"/>
                <w:sz w:val="18"/>
                <w:szCs w:val="18"/>
              </w:rPr>
            </w:pPr>
          </w:p>
        </w:tc>
        <w:tc>
          <w:tcPr>
            <w:tcW w:w="8195" w:type="dxa"/>
            <w:vAlign w:val="center"/>
          </w:tcPr>
          <w:p w:rsidR="00B31A1A" w:rsidRPr="006B15FE" w:rsidRDefault="00B31A1A">
            <w:pPr>
              <w:adjustRightInd w:val="0"/>
              <w:snapToGrid w:val="0"/>
              <w:spacing w:line="240" w:lineRule="exact"/>
              <w:rPr>
                <w:rFonts w:ascii="宋体"/>
                <w:sz w:val="18"/>
                <w:szCs w:val="18"/>
              </w:rPr>
            </w:pPr>
            <w:r w:rsidRPr="006B15FE">
              <w:rPr>
                <w:rFonts w:ascii="仿宋_GB2312" w:eastAsia="仿宋_GB2312"/>
                <w:sz w:val="20"/>
                <w:szCs w:val="20"/>
              </w:rPr>
              <w:t>1</w:t>
            </w:r>
            <w:r w:rsidRPr="006B15FE">
              <w:rPr>
                <w:rFonts w:ascii="仿宋_GB2312" w:eastAsia="仿宋_GB2312" w:hint="eastAsia"/>
                <w:sz w:val="20"/>
                <w:szCs w:val="20"/>
              </w:rPr>
              <w:t>、《特种设备安全法》（</w:t>
            </w:r>
            <w:r w:rsidRPr="006B15FE">
              <w:rPr>
                <w:rFonts w:ascii="仿宋_GB2312" w:eastAsia="仿宋_GB2312"/>
                <w:sz w:val="20"/>
                <w:szCs w:val="20"/>
              </w:rPr>
              <w:t>2013</w:t>
            </w:r>
            <w:r w:rsidRPr="006B15FE">
              <w:rPr>
                <w:rFonts w:ascii="仿宋_GB2312" w:eastAsia="仿宋_GB2312" w:hint="eastAsia"/>
                <w:sz w:val="20"/>
                <w:szCs w:val="20"/>
              </w:rPr>
              <w:t>年</w:t>
            </w:r>
            <w:r w:rsidRPr="006B15FE">
              <w:rPr>
                <w:rFonts w:ascii="仿宋_GB2312" w:eastAsia="仿宋_GB2312"/>
                <w:sz w:val="20"/>
                <w:szCs w:val="20"/>
              </w:rPr>
              <w:t>6</w:t>
            </w:r>
            <w:r w:rsidRPr="006B15FE">
              <w:rPr>
                <w:rFonts w:ascii="仿宋_GB2312" w:eastAsia="仿宋_GB2312" w:hint="eastAsia"/>
                <w:sz w:val="20"/>
                <w:szCs w:val="20"/>
              </w:rPr>
              <w:t>月通过）第五十七条</w:t>
            </w:r>
            <w:r w:rsidRPr="006B15FE">
              <w:rPr>
                <w:rFonts w:ascii="仿宋_GB2312" w:eastAsia="仿宋_GB2312"/>
                <w:sz w:val="20"/>
                <w:szCs w:val="20"/>
              </w:rPr>
              <w:t xml:space="preserve"> </w:t>
            </w:r>
            <w:r w:rsidRPr="006B15FE">
              <w:rPr>
                <w:rFonts w:ascii="仿宋_GB2312" w:eastAsia="仿宋_GB2312" w:hint="eastAsia"/>
                <w:sz w:val="20"/>
                <w:szCs w:val="20"/>
              </w:rPr>
              <w:t>负责特种设备安全监督管理的部门依照本法规定，对特种设备生产、经营、使用单位和检验、检测机构实施监督检查。</w:t>
            </w:r>
            <w:r w:rsidRPr="006B15FE">
              <w:rPr>
                <w:rFonts w:ascii="仿宋_GB2312" w:eastAsia="仿宋_GB2312"/>
                <w:sz w:val="20"/>
                <w:szCs w:val="20"/>
              </w:rPr>
              <w:t xml:space="preserve">                                 2</w:t>
            </w:r>
            <w:r w:rsidRPr="006B15FE">
              <w:rPr>
                <w:rFonts w:ascii="仿宋_GB2312" w:eastAsia="仿宋_GB2312" w:hint="eastAsia"/>
                <w:sz w:val="20"/>
                <w:szCs w:val="20"/>
              </w:rPr>
              <w:t>、《关于进一步明确特种设备安全监察职责的通知》（淄博市质量技术监督局</w:t>
            </w:r>
            <w:r w:rsidRPr="006B15FE">
              <w:rPr>
                <w:rFonts w:ascii="仿宋_GB2312" w:eastAsia="仿宋_GB2312"/>
                <w:sz w:val="20"/>
                <w:szCs w:val="20"/>
              </w:rPr>
              <w:t>2012</w:t>
            </w:r>
            <w:r w:rsidRPr="006B15FE">
              <w:rPr>
                <w:rFonts w:ascii="仿宋_GB2312" w:eastAsia="仿宋_GB2312" w:hint="eastAsia"/>
                <w:sz w:val="20"/>
                <w:szCs w:val="20"/>
              </w:rPr>
              <w:t>年</w:t>
            </w:r>
            <w:r w:rsidRPr="006B15FE">
              <w:rPr>
                <w:rFonts w:ascii="仿宋_GB2312" w:eastAsia="仿宋_GB2312"/>
                <w:sz w:val="20"/>
                <w:szCs w:val="20"/>
              </w:rPr>
              <w:t>7</w:t>
            </w:r>
            <w:r w:rsidRPr="006B15FE">
              <w:rPr>
                <w:rFonts w:ascii="仿宋_GB2312" w:eastAsia="仿宋_GB2312" w:hint="eastAsia"/>
                <w:sz w:val="20"/>
                <w:szCs w:val="20"/>
              </w:rPr>
              <w:t>月淄质监特字</w:t>
            </w:r>
            <w:r w:rsidRPr="006B15FE">
              <w:rPr>
                <w:rFonts w:ascii="仿宋_GB2312" w:eastAsia="仿宋_GB2312"/>
                <w:sz w:val="20"/>
                <w:szCs w:val="20"/>
              </w:rPr>
              <w:t>[2012]14</w:t>
            </w:r>
            <w:r w:rsidRPr="006B15FE">
              <w:rPr>
                <w:rFonts w:ascii="仿宋_GB2312" w:eastAsia="仿宋_GB2312" w:hint="eastAsia"/>
                <w:sz w:val="20"/>
                <w:szCs w:val="20"/>
              </w:rPr>
              <w:t>号）一、按照安全生产属地管理的原则，各分县局负责对本区县范围内全部特种设备使用单位、移动式压力容器和气瓶充装单位的监督检查；负责本区县范围内特种设备（发电锅炉、第三类压力容器、移动式压力容器、额定起重能力大于</w:t>
            </w:r>
            <w:r w:rsidRPr="006B15FE">
              <w:rPr>
                <w:rFonts w:ascii="仿宋_GB2312" w:eastAsia="仿宋_GB2312"/>
                <w:sz w:val="20"/>
                <w:szCs w:val="20"/>
              </w:rPr>
              <w:t>50</w:t>
            </w:r>
            <w:r w:rsidRPr="006B15FE">
              <w:rPr>
                <w:rFonts w:ascii="仿宋_GB2312" w:eastAsia="仿宋_GB2312" w:hint="eastAsia"/>
                <w:sz w:val="20"/>
                <w:szCs w:val="20"/>
              </w:rPr>
              <w:t>吨的起重机械、客运索道、大型游乐设施、车用气瓶除外）安装、维修、改造告知（不包括试安装、试维修、试改造）的接收和使用登记工作；负责本区县范围内气瓶充装单位所拥有气瓶的使用登记工作；负责查处本区县范围内非法生产、使用特种设备的行为。</w:t>
            </w:r>
          </w:p>
        </w:tc>
        <w:tc>
          <w:tcPr>
            <w:tcW w:w="1417" w:type="dxa"/>
            <w:vAlign w:val="center"/>
          </w:tcPr>
          <w:p w:rsidR="00B31A1A" w:rsidRDefault="00B31A1A">
            <w:pPr>
              <w:jc w:val="center"/>
              <w:rPr>
                <w:rFonts w:ascii="仿宋_GB2312" w:eastAsia="仿宋_GB2312" w:hAnsi="宋体" w:cs="宋体"/>
                <w:sz w:val="20"/>
                <w:szCs w:val="20"/>
              </w:rPr>
            </w:pPr>
            <w:r w:rsidRPr="006B15FE">
              <w:rPr>
                <w:rFonts w:ascii="仿宋_GB2312" w:eastAsia="仿宋_GB2312" w:hint="eastAsia"/>
                <w:sz w:val="20"/>
                <w:szCs w:val="20"/>
              </w:rPr>
              <w:t>事业单位、企业、社会组织、公民</w:t>
            </w:r>
          </w:p>
          <w:p w:rsidR="00B31A1A" w:rsidRPr="006B15FE" w:rsidRDefault="00B31A1A">
            <w:pPr>
              <w:adjustRightInd w:val="0"/>
              <w:snapToGrid w:val="0"/>
              <w:spacing w:line="240" w:lineRule="exact"/>
              <w:jc w:val="center"/>
              <w:rPr>
                <w:rFonts w:ascii="宋体" w:cs="宋体"/>
                <w:sz w:val="18"/>
                <w:szCs w:val="18"/>
              </w:rPr>
            </w:pPr>
          </w:p>
        </w:tc>
        <w:tc>
          <w:tcPr>
            <w:tcW w:w="1276" w:type="dxa"/>
            <w:vAlign w:val="center"/>
          </w:tcPr>
          <w:p w:rsidR="00B31A1A" w:rsidRPr="006B15FE" w:rsidRDefault="00B31A1A">
            <w:pPr>
              <w:adjustRightInd w:val="0"/>
              <w:snapToGrid w:val="0"/>
              <w:spacing w:line="240" w:lineRule="exact"/>
              <w:jc w:val="center"/>
              <w:rPr>
                <w:rFonts w:ascii="仿宋_GB2312" w:eastAsia="仿宋_GB2312"/>
                <w:sz w:val="20"/>
                <w:szCs w:val="20"/>
              </w:rPr>
            </w:pPr>
            <w:r w:rsidRPr="006B15FE">
              <w:rPr>
                <w:rFonts w:ascii="仿宋_GB2312" w:eastAsia="仿宋_GB2312" w:hint="eastAsia"/>
                <w:sz w:val="20"/>
                <w:szCs w:val="20"/>
              </w:rPr>
              <w:t>向社会公开</w:t>
            </w:r>
          </w:p>
        </w:tc>
        <w:tc>
          <w:tcPr>
            <w:tcW w:w="1276" w:type="dxa"/>
            <w:vAlign w:val="center"/>
          </w:tcPr>
          <w:p w:rsidR="00B31A1A" w:rsidRPr="006B15FE" w:rsidRDefault="00B31A1A">
            <w:pPr>
              <w:adjustRightInd w:val="0"/>
              <w:snapToGrid w:val="0"/>
              <w:spacing w:line="240" w:lineRule="exact"/>
              <w:jc w:val="center"/>
              <w:rPr>
                <w:rFonts w:ascii="宋体" w:cs="宋体"/>
                <w:sz w:val="18"/>
                <w:szCs w:val="18"/>
              </w:rPr>
            </w:pPr>
          </w:p>
        </w:tc>
      </w:tr>
      <w:tr w:rsidR="00B31A1A" w:rsidRPr="006B15FE">
        <w:trPr>
          <w:trHeight w:val="2802"/>
        </w:trPr>
        <w:tc>
          <w:tcPr>
            <w:tcW w:w="500" w:type="dxa"/>
            <w:vAlign w:val="center"/>
          </w:tcPr>
          <w:p w:rsidR="00B31A1A" w:rsidRPr="006B15FE" w:rsidRDefault="00B31A1A">
            <w:pPr>
              <w:adjustRightInd w:val="0"/>
              <w:snapToGrid w:val="0"/>
              <w:jc w:val="center"/>
              <w:rPr>
                <w:rFonts w:ascii="宋体" w:cs="宋体"/>
                <w:sz w:val="18"/>
                <w:szCs w:val="18"/>
              </w:rPr>
            </w:pPr>
            <w:r w:rsidRPr="006B15FE">
              <w:rPr>
                <w:rFonts w:ascii="宋体" w:hAnsi="宋体"/>
                <w:sz w:val="18"/>
                <w:szCs w:val="18"/>
              </w:rPr>
              <w:t>6</w:t>
            </w:r>
          </w:p>
        </w:tc>
        <w:tc>
          <w:tcPr>
            <w:tcW w:w="886" w:type="dxa"/>
            <w:vAlign w:val="center"/>
          </w:tcPr>
          <w:p w:rsidR="00B31A1A" w:rsidRPr="006B15FE" w:rsidRDefault="00B31A1A">
            <w:pPr>
              <w:adjustRightInd w:val="0"/>
              <w:snapToGrid w:val="0"/>
              <w:rPr>
                <w:rFonts w:ascii="宋体" w:cs="宋体"/>
                <w:sz w:val="18"/>
                <w:szCs w:val="18"/>
              </w:rPr>
            </w:pPr>
            <w:r w:rsidRPr="006B15FE">
              <w:rPr>
                <w:rFonts w:ascii="仿宋_GB2312" w:eastAsia="仿宋_GB2312" w:hint="eastAsia"/>
                <w:sz w:val="20"/>
                <w:szCs w:val="20"/>
              </w:rPr>
              <w:t>对计量标准器具、强制检定计量器具和工作计量器具的监督检查</w:t>
            </w:r>
          </w:p>
        </w:tc>
        <w:tc>
          <w:tcPr>
            <w:tcW w:w="474" w:type="dxa"/>
            <w:vAlign w:val="center"/>
          </w:tcPr>
          <w:p w:rsidR="00B31A1A" w:rsidRPr="006B15FE" w:rsidRDefault="00B31A1A">
            <w:pPr>
              <w:adjustRightInd w:val="0"/>
              <w:snapToGrid w:val="0"/>
              <w:rPr>
                <w:rFonts w:ascii="宋体" w:cs="宋体"/>
                <w:sz w:val="18"/>
                <w:szCs w:val="18"/>
              </w:rPr>
            </w:pPr>
            <w:r w:rsidRPr="006B15FE">
              <w:rPr>
                <w:rFonts w:ascii="宋体" w:hAnsi="宋体" w:hint="eastAsia"/>
                <w:sz w:val="18"/>
                <w:szCs w:val="18"/>
              </w:rPr>
              <w:t xml:space="preserve">　</w:t>
            </w:r>
          </w:p>
        </w:tc>
        <w:tc>
          <w:tcPr>
            <w:tcW w:w="8195" w:type="dxa"/>
            <w:vAlign w:val="center"/>
          </w:tcPr>
          <w:p w:rsidR="00B31A1A" w:rsidRPr="006B15FE" w:rsidRDefault="00B31A1A">
            <w:pPr>
              <w:adjustRightInd w:val="0"/>
              <w:snapToGrid w:val="0"/>
              <w:rPr>
                <w:rFonts w:ascii="仿宋_GB2312" w:eastAsia="仿宋_GB2312"/>
                <w:sz w:val="20"/>
                <w:szCs w:val="20"/>
              </w:rPr>
            </w:pPr>
            <w:r w:rsidRPr="006B15FE">
              <w:rPr>
                <w:rFonts w:ascii="仿宋_GB2312" w:eastAsia="仿宋_GB2312"/>
                <w:sz w:val="20"/>
                <w:szCs w:val="20"/>
              </w:rPr>
              <w:t>1</w:t>
            </w:r>
            <w:r w:rsidRPr="006B15FE">
              <w:rPr>
                <w:rFonts w:ascii="仿宋_GB2312" w:eastAsia="仿宋_GB2312" w:hint="eastAsia"/>
                <w:sz w:val="20"/>
                <w:szCs w:val="20"/>
              </w:rPr>
              <w:t>、《计量法》</w:t>
            </w:r>
            <w:r w:rsidRPr="006B15FE">
              <w:rPr>
                <w:rFonts w:ascii="仿宋_GB2312" w:eastAsia="仿宋_GB2312"/>
                <w:sz w:val="20"/>
                <w:szCs w:val="20"/>
              </w:rPr>
              <w:t>(1985</w:t>
            </w:r>
            <w:r w:rsidRPr="006B15FE">
              <w:rPr>
                <w:rFonts w:ascii="仿宋_GB2312" w:eastAsia="仿宋_GB2312" w:hint="eastAsia"/>
                <w:sz w:val="20"/>
                <w:szCs w:val="20"/>
              </w:rPr>
              <w:t>年</w:t>
            </w:r>
            <w:r w:rsidRPr="006B15FE">
              <w:rPr>
                <w:rFonts w:ascii="仿宋_GB2312" w:eastAsia="仿宋_GB2312"/>
                <w:sz w:val="20"/>
                <w:szCs w:val="20"/>
              </w:rPr>
              <w:t>9</w:t>
            </w:r>
            <w:r w:rsidRPr="006B15FE">
              <w:rPr>
                <w:rFonts w:ascii="仿宋_GB2312" w:eastAsia="仿宋_GB2312" w:hint="eastAsia"/>
                <w:sz w:val="20"/>
                <w:szCs w:val="20"/>
              </w:rPr>
              <w:t>月通过，</w:t>
            </w:r>
            <w:r w:rsidRPr="006B15FE">
              <w:rPr>
                <w:rFonts w:ascii="仿宋_GB2312" w:eastAsia="仿宋_GB2312"/>
                <w:sz w:val="20"/>
                <w:szCs w:val="20"/>
              </w:rPr>
              <w:t>2013</w:t>
            </w:r>
            <w:r w:rsidRPr="006B15FE">
              <w:rPr>
                <w:rFonts w:ascii="仿宋_GB2312" w:eastAsia="仿宋_GB2312" w:hint="eastAsia"/>
                <w:sz w:val="20"/>
                <w:szCs w:val="20"/>
              </w:rPr>
              <w:t>年</w:t>
            </w:r>
            <w:r w:rsidRPr="006B15FE">
              <w:rPr>
                <w:rFonts w:ascii="仿宋_GB2312" w:eastAsia="仿宋_GB2312"/>
                <w:sz w:val="20"/>
                <w:szCs w:val="20"/>
              </w:rPr>
              <w:t>12</w:t>
            </w:r>
            <w:r w:rsidRPr="006B15FE">
              <w:rPr>
                <w:rFonts w:ascii="仿宋_GB2312" w:eastAsia="仿宋_GB2312" w:hint="eastAsia"/>
                <w:sz w:val="20"/>
                <w:szCs w:val="20"/>
              </w:rPr>
              <w:t>月修正</w:t>
            </w:r>
            <w:r w:rsidRPr="006B15FE">
              <w:rPr>
                <w:rFonts w:ascii="仿宋_GB2312" w:eastAsia="仿宋_GB2312"/>
                <w:sz w:val="20"/>
                <w:szCs w:val="20"/>
              </w:rPr>
              <w:t>)</w:t>
            </w:r>
            <w:r w:rsidRPr="006B15FE">
              <w:rPr>
                <w:rFonts w:ascii="仿宋_GB2312" w:eastAsia="仿宋_GB2312" w:hint="eastAsia"/>
                <w:sz w:val="20"/>
                <w:szCs w:val="20"/>
              </w:rPr>
              <w:t>第九条“</w:t>
            </w:r>
            <w:r w:rsidRPr="006B15FE">
              <w:rPr>
                <w:rFonts w:ascii="仿宋_GB2312" w:eastAsia="仿宋_GB2312"/>
                <w:sz w:val="20"/>
                <w:szCs w:val="20"/>
              </w:rPr>
              <w:t xml:space="preserve"> </w:t>
            </w:r>
            <w:r w:rsidRPr="006B15FE">
              <w:rPr>
                <w:rFonts w:ascii="仿宋_GB2312" w:eastAsia="仿宋_GB2312" w:hint="eastAsia"/>
                <w:sz w:val="20"/>
                <w:szCs w:val="20"/>
              </w:rPr>
              <w:t>县级以上人民政府计量行政部门对社会公用计量标准器具，部门和企业、事业单位使用的最高计量标准器具，以及用于贸易结算、安全防护、医疗卫生、环境监测方面的列入强制检定目录的工作计量器具，实行强制检定。未按照规定申请检定或者检定不合格的，不得使用。实行强制检定的工作计量器具的目录和管理办法，由国务院制定。对前款规定以外的其他计量标准器具和工作计量器具，使用单位应当自行定期检定或者送其他计量检定机构检定，县级以上人民政府计量行政部门应当进行监督检查。”</w:t>
            </w:r>
            <w:r w:rsidRPr="006B15FE">
              <w:rPr>
                <w:rFonts w:ascii="仿宋_GB2312" w:eastAsia="仿宋_GB2312"/>
                <w:sz w:val="20"/>
                <w:szCs w:val="20"/>
              </w:rPr>
              <w:t xml:space="preserve">             </w:t>
            </w:r>
          </w:p>
          <w:p w:rsidR="00B31A1A" w:rsidRPr="006B15FE" w:rsidRDefault="00B31A1A">
            <w:pPr>
              <w:adjustRightInd w:val="0"/>
              <w:snapToGrid w:val="0"/>
              <w:rPr>
                <w:rFonts w:ascii="宋体" w:cs="宋体"/>
                <w:sz w:val="18"/>
                <w:szCs w:val="18"/>
              </w:rPr>
            </w:pPr>
            <w:r w:rsidRPr="006B15FE">
              <w:rPr>
                <w:rFonts w:ascii="仿宋_GB2312" w:eastAsia="仿宋_GB2312"/>
                <w:sz w:val="20"/>
                <w:szCs w:val="20"/>
              </w:rPr>
              <w:t>2</w:t>
            </w:r>
            <w:r w:rsidRPr="006B15FE">
              <w:rPr>
                <w:rFonts w:ascii="仿宋_GB2312" w:eastAsia="仿宋_GB2312" w:hint="eastAsia"/>
                <w:sz w:val="20"/>
                <w:szCs w:val="20"/>
              </w:rPr>
              <w:t>、《强制检定的工作计量器具检定管理办法》（</w:t>
            </w:r>
            <w:r w:rsidRPr="006B15FE">
              <w:rPr>
                <w:rFonts w:ascii="仿宋_GB2312" w:eastAsia="仿宋_GB2312"/>
                <w:sz w:val="20"/>
                <w:szCs w:val="20"/>
              </w:rPr>
              <w:t>1987</w:t>
            </w:r>
            <w:r w:rsidRPr="006B15FE">
              <w:rPr>
                <w:rFonts w:ascii="仿宋_GB2312" w:eastAsia="仿宋_GB2312" w:hint="eastAsia"/>
                <w:sz w:val="20"/>
                <w:szCs w:val="20"/>
              </w:rPr>
              <w:t>年</w:t>
            </w:r>
            <w:r w:rsidRPr="006B15FE">
              <w:rPr>
                <w:rFonts w:ascii="仿宋_GB2312" w:eastAsia="仿宋_GB2312"/>
                <w:sz w:val="20"/>
                <w:szCs w:val="20"/>
              </w:rPr>
              <w:t>4</w:t>
            </w:r>
            <w:r w:rsidRPr="006B15FE">
              <w:rPr>
                <w:rFonts w:ascii="仿宋_GB2312" w:eastAsia="仿宋_GB2312" w:hint="eastAsia"/>
                <w:sz w:val="20"/>
                <w:szCs w:val="20"/>
              </w:rPr>
              <w:t>月</w:t>
            </w:r>
            <w:r w:rsidRPr="006B15FE">
              <w:rPr>
                <w:rFonts w:ascii="仿宋_GB2312" w:eastAsia="仿宋_GB2312"/>
                <w:sz w:val="20"/>
                <w:szCs w:val="20"/>
              </w:rPr>
              <w:t xml:space="preserve"> </w:t>
            </w:r>
            <w:r w:rsidRPr="006B15FE">
              <w:rPr>
                <w:rFonts w:ascii="仿宋_GB2312" w:eastAsia="仿宋_GB2312" w:hint="eastAsia"/>
                <w:sz w:val="20"/>
                <w:szCs w:val="20"/>
              </w:rPr>
              <w:t>国发［</w:t>
            </w:r>
            <w:r w:rsidRPr="006B15FE">
              <w:rPr>
                <w:rFonts w:ascii="仿宋_GB2312" w:eastAsia="仿宋_GB2312"/>
                <w:sz w:val="20"/>
                <w:szCs w:val="20"/>
              </w:rPr>
              <w:t>1987</w:t>
            </w:r>
            <w:r w:rsidRPr="006B15FE">
              <w:rPr>
                <w:rFonts w:ascii="仿宋_GB2312" w:eastAsia="仿宋_GB2312" w:hint="eastAsia"/>
                <w:sz w:val="20"/>
                <w:szCs w:val="20"/>
              </w:rPr>
              <w:t>］</w:t>
            </w:r>
            <w:r w:rsidRPr="006B15FE">
              <w:rPr>
                <w:rFonts w:ascii="仿宋_GB2312" w:eastAsia="仿宋_GB2312"/>
                <w:sz w:val="20"/>
                <w:szCs w:val="20"/>
              </w:rPr>
              <w:t>31</w:t>
            </w:r>
            <w:r w:rsidRPr="006B15FE">
              <w:rPr>
                <w:rFonts w:ascii="仿宋_GB2312" w:eastAsia="仿宋_GB2312" w:hint="eastAsia"/>
                <w:sz w:val="20"/>
                <w:szCs w:val="20"/>
              </w:rPr>
              <w:t>号）第三条“县级以上人民政府计量行政部门对本行政区域内的强制检定工作统一实施监督管理，并按照经济合理、就地就近的原则，指定所属或者授权的计量检定机构执行强制检定任务。”</w:t>
            </w:r>
          </w:p>
        </w:tc>
        <w:tc>
          <w:tcPr>
            <w:tcW w:w="1417" w:type="dxa"/>
            <w:vAlign w:val="center"/>
          </w:tcPr>
          <w:p w:rsidR="00B31A1A" w:rsidRPr="006B15FE" w:rsidRDefault="00B31A1A">
            <w:pPr>
              <w:adjustRightInd w:val="0"/>
              <w:snapToGrid w:val="0"/>
              <w:jc w:val="center"/>
              <w:rPr>
                <w:rFonts w:ascii="宋体" w:cs="宋体"/>
                <w:sz w:val="18"/>
                <w:szCs w:val="18"/>
              </w:rPr>
            </w:pPr>
            <w:r w:rsidRPr="006B15FE">
              <w:rPr>
                <w:rFonts w:ascii="仿宋_GB2312" w:eastAsia="仿宋_GB2312" w:hint="eastAsia"/>
                <w:sz w:val="20"/>
                <w:szCs w:val="20"/>
              </w:rPr>
              <w:t>事业单位、企业、社会组织</w:t>
            </w:r>
          </w:p>
        </w:tc>
        <w:tc>
          <w:tcPr>
            <w:tcW w:w="1276" w:type="dxa"/>
            <w:vAlign w:val="center"/>
          </w:tcPr>
          <w:p w:rsidR="00B31A1A" w:rsidRPr="006B15FE" w:rsidRDefault="00B31A1A">
            <w:pPr>
              <w:adjustRightInd w:val="0"/>
              <w:snapToGrid w:val="0"/>
              <w:jc w:val="center"/>
              <w:rPr>
                <w:rFonts w:ascii="仿宋_GB2312" w:eastAsia="仿宋_GB2312"/>
                <w:sz w:val="20"/>
                <w:szCs w:val="20"/>
              </w:rPr>
            </w:pPr>
            <w:r w:rsidRPr="006B15FE">
              <w:rPr>
                <w:rFonts w:ascii="仿宋_GB2312" w:eastAsia="仿宋_GB2312" w:hint="eastAsia"/>
                <w:sz w:val="20"/>
                <w:szCs w:val="20"/>
              </w:rPr>
              <w:t>向社会公开</w:t>
            </w:r>
          </w:p>
        </w:tc>
        <w:tc>
          <w:tcPr>
            <w:tcW w:w="1276" w:type="dxa"/>
            <w:vAlign w:val="center"/>
          </w:tcPr>
          <w:p w:rsidR="00B31A1A" w:rsidRPr="006B15FE" w:rsidRDefault="00B31A1A">
            <w:pPr>
              <w:adjustRightInd w:val="0"/>
              <w:snapToGrid w:val="0"/>
              <w:jc w:val="center"/>
              <w:rPr>
                <w:rFonts w:ascii="宋体" w:cs="宋体"/>
                <w:sz w:val="18"/>
                <w:szCs w:val="18"/>
              </w:rPr>
            </w:pPr>
          </w:p>
        </w:tc>
      </w:tr>
      <w:tr w:rsidR="00B31A1A" w:rsidRPr="006B15FE">
        <w:trPr>
          <w:trHeight w:val="2003"/>
        </w:trPr>
        <w:tc>
          <w:tcPr>
            <w:tcW w:w="500" w:type="dxa"/>
            <w:vAlign w:val="center"/>
          </w:tcPr>
          <w:p w:rsidR="00B31A1A" w:rsidRPr="006B15FE" w:rsidRDefault="00B31A1A">
            <w:pPr>
              <w:adjustRightInd w:val="0"/>
              <w:snapToGrid w:val="0"/>
              <w:jc w:val="center"/>
              <w:rPr>
                <w:rFonts w:ascii="宋体" w:cs="宋体"/>
                <w:sz w:val="18"/>
                <w:szCs w:val="18"/>
              </w:rPr>
            </w:pPr>
            <w:r w:rsidRPr="006B15FE">
              <w:rPr>
                <w:rFonts w:ascii="宋体" w:hAnsi="宋体"/>
                <w:sz w:val="18"/>
                <w:szCs w:val="18"/>
              </w:rPr>
              <w:t>7</w:t>
            </w:r>
          </w:p>
        </w:tc>
        <w:tc>
          <w:tcPr>
            <w:tcW w:w="886" w:type="dxa"/>
            <w:vAlign w:val="center"/>
          </w:tcPr>
          <w:p w:rsidR="00B31A1A" w:rsidRPr="006B15FE" w:rsidRDefault="00B31A1A">
            <w:pPr>
              <w:adjustRightInd w:val="0"/>
              <w:snapToGrid w:val="0"/>
              <w:rPr>
                <w:rFonts w:ascii="宋体" w:cs="宋体"/>
                <w:sz w:val="18"/>
                <w:szCs w:val="18"/>
              </w:rPr>
            </w:pPr>
            <w:r w:rsidRPr="006B15FE">
              <w:rPr>
                <w:rFonts w:ascii="仿宋_GB2312" w:eastAsia="仿宋_GB2312" w:hint="eastAsia"/>
                <w:sz w:val="20"/>
                <w:szCs w:val="20"/>
              </w:rPr>
              <w:t>对制造、修理计量器具质量进行监督检查</w:t>
            </w:r>
          </w:p>
        </w:tc>
        <w:tc>
          <w:tcPr>
            <w:tcW w:w="474" w:type="dxa"/>
            <w:vAlign w:val="center"/>
          </w:tcPr>
          <w:p w:rsidR="00B31A1A" w:rsidRPr="006B15FE" w:rsidRDefault="00B31A1A">
            <w:pPr>
              <w:adjustRightInd w:val="0"/>
              <w:snapToGrid w:val="0"/>
              <w:jc w:val="center"/>
              <w:rPr>
                <w:rFonts w:ascii="宋体" w:cs="宋体"/>
                <w:sz w:val="18"/>
                <w:szCs w:val="18"/>
              </w:rPr>
            </w:pPr>
          </w:p>
        </w:tc>
        <w:tc>
          <w:tcPr>
            <w:tcW w:w="8195" w:type="dxa"/>
            <w:vAlign w:val="center"/>
          </w:tcPr>
          <w:p w:rsidR="00B31A1A" w:rsidRPr="006B15FE" w:rsidRDefault="00B31A1A">
            <w:pPr>
              <w:adjustRightInd w:val="0"/>
              <w:snapToGrid w:val="0"/>
              <w:rPr>
                <w:rFonts w:ascii="宋体" w:hAnsi="宋体"/>
                <w:sz w:val="18"/>
                <w:szCs w:val="18"/>
              </w:rPr>
            </w:pPr>
            <w:r w:rsidRPr="006B15FE">
              <w:rPr>
                <w:rFonts w:ascii="宋体" w:hAnsi="宋体"/>
                <w:sz w:val="18"/>
                <w:szCs w:val="18"/>
              </w:rPr>
              <w:t xml:space="preserve">  </w:t>
            </w:r>
          </w:p>
          <w:p w:rsidR="00B31A1A" w:rsidRPr="006B15FE" w:rsidRDefault="00B31A1A">
            <w:pPr>
              <w:adjustRightInd w:val="0"/>
              <w:snapToGrid w:val="0"/>
              <w:rPr>
                <w:rFonts w:ascii="宋体" w:cs="宋体"/>
                <w:sz w:val="18"/>
                <w:szCs w:val="18"/>
              </w:rPr>
            </w:pPr>
            <w:r w:rsidRPr="006B15FE">
              <w:rPr>
                <w:rFonts w:ascii="仿宋_GB2312" w:eastAsia="仿宋_GB2312"/>
                <w:sz w:val="20"/>
                <w:szCs w:val="20"/>
              </w:rPr>
              <w:t>1.</w:t>
            </w:r>
            <w:r w:rsidRPr="006B15FE">
              <w:rPr>
                <w:rFonts w:ascii="仿宋_GB2312" w:eastAsia="仿宋_GB2312" w:hint="eastAsia"/>
                <w:sz w:val="20"/>
                <w:szCs w:val="20"/>
              </w:rPr>
              <w:t>《计量法》</w:t>
            </w:r>
            <w:r w:rsidRPr="006B15FE">
              <w:rPr>
                <w:rFonts w:ascii="仿宋_GB2312" w:eastAsia="仿宋_GB2312"/>
                <w:sz w:val="20"/>
                <w:szCs w:val="20"/>
              </w:rPr>
              <w:t>(1985</w:t>
            </w:r>
            <w:r w:rsidRPr="006B15FE">
              <w:rPr>
                <w:rFonts w:ascii="仿宋_GB2312" w:eastAsia="仿宋_GB2312" w:hint="eastAsia"/>
                <w:sz w:val="20"/>
                <w:szCs w:val="20"/>
              </w:rPr>
              <w:t>年</w:t>
            </w:r>
            <w:r w:rsidRPr="006B15FE">
              <w:rPr>
                <w:rFonts w:ascii="仿宋_GB2312" w:eastAsia="仿宋_GB2312"/>
                <w:sz w:val="20"/>
                <w:szCs w:val="20"/>
              </w:rPr>
              <w:t>9</w:t>
            </w:r>
            <w:r w:rsidRPr="006B15FE">
              <w:rPr>
                <w:rFonts w:ascii="仿宋_GB2312" w:eastAsia="仿宋_GB2312" w:hint="eastAsia"/>
                <w:sz w:val="20"/>
                <w:szCs w:val="20"/>
              </w:rPr>
              <w:t>月通过，</w:t>
            </w:r>
            <w:r w:rsidRPr="006B15FE">
              <w:rPr>
                <w:rFonts w:ascii="仿宋_GB2312" w:eastAsia="仿宋_GB2312"/>
                <w:sz w:val="20"/>
                <w:szCs w:val="20"/>
              </w:rPr>
              <w:t>2013</w:t>
            </w:r>
            <w:r w:rsidRPr="006B15FE">
              <w:rPr>
                <w:rFonts w:ascii="仿宋_GB2312" w:eastAsia="仿宋_GB2312" w:hint="eastAsia"/>
                <w:sz w:val="20"/>
                <w:szCs w:val="20"/>
              </w:rPr>
              <w:t>年</w:t>
            </w:r>
            <w:r w:rsidRPr="006B15FE">
              <w:rPr>
                <w:rFonts w:ascii="仿宋_GB2312" w:eastAsia="仿宋_GB2312"/>
                <w:sz w:val="20"/>
                <w:szCs w:val="20"/>
              </w:rPr>
              <w:t>12</w:t>
            </w:r>
            <w:r w:rsidRPr="006B15FE">
              <w:rPr>
                <w:rFonts w:ascii="仿宋_GB2312" w:eastAsia="仿宋_GB2312" w:hint="eastAsia"/>
                <w:sz w:val="20"/>
                <w:szCs w:val="20"/>
              </w:rPr>
              <w:t>月修正</w:t>
            </w:r>
            <w:r w:rsidRPr="006B15FE">
              <w:rPr>
                <w:rFonts w:ascii="仿宋_GB2312" w:eastAsia="仿宋_GB2312"/>
                <w:sz w:val="20"/>
                <w:szCs w:val="20"/>
              </w:rPr>
              <w:t>)</w:t>
            </w:r>
            <w:r w:rsidRPr="006B15FE">
              <w:rPr>
                <w:rFonts w:ascii="仿宋_GB2312" w:eastAsia="仿宋_GB2312" w:hint="eastAsia"/>
                <w:sz w:val="20"/>
                <w:szCs w:val="20"/>
              </w:rPr>
              <w:t>第十五条第二款“县级以上人民政府计量行政部门应当对制造、修理的计量器具的质量进行监督检查。”</w:t>
            </w:r>
            <w:r w:rsidRPr="006B15FE">
              <w:rPr>
                <w:rFonts w:ascii="仿宋_GB2312" w:eastAsia="仿宋_GB2312"/>
                <w:sz w:val="20"/>
                <w:szCs w:val="20"/>
              </w:rPr>
              <w:t xml:space="preserve">  2.</w:t>
            </w:r>
            <w:r w:rsidRPr="006B15FE">
              <w:rPr>
                <w:rFonts w:ascii="仿宋_GB2312" w:eastAsia="仿宋_GB2312" w:hint="eastAsia"/>
                <w:sz w:val="20"/>
                <w:szCs w:val="20"/>
              </w:rPr>
              <w:t>《制造、修理计量器具许可监督管理办法》（</w:t>
            </w:r>
            <w:r w:rsidRPr="006B15FE">
              <w:rPr>
                <w:rFonts w:ascii="仿宋_GB2312" w:eastAsia="仿宋_GB2312"/>
                <w:sz w:val="20"/>
                <w:szCs w:val="20"/>
              </w:rPr>
              <w:t>2007</w:t>
            </w:r>
            <w:r w:rsidRPr="006B15FE">
              <w:rPr>
                <w:rFonts w:ascii="仿宋_GB2312" w:eastAsia="仿宋_GB2312" w:hint="eastAsia"/>
                <w:sz w:val="20"/>
                <w:szCs w:val="20"/>
              </w:rPr>
              <w:t>年</w:t>
            </w:r>
            <w:r w:rsidRPr="006B15FE">
              <w:rPr>
                <w:rFonts w:ascii="仿宋_GB2312" w:eastAsia="仿宋_GB2312"/>
                <w:sz w:val="20"/>
                <w:szCs w:val="20"/>
              </w:rPr>
              <w:t>12</w:t>
            </w:r>
            <w:r w:rsidRPr="006B15FE">
              <w:rPr>
                <w:rFonts w:ascii="仿宋_GB2312" w:eastAsia="仿宋_GB2312" w:hint="eastAsia"/>
                <w:sz w:val="20"/>
                <w:szCs w:val="20"/>
              </w:rPr>
              <w:t>月</w:t>
            </w:r>
            <w:r w:rsidRPr="006B15FE">
              <w:rPr>
                <w:rFonts w:ascii="仿宋_GB2312" w:eastAsia="仿宋_GB2312"/>
                <w:sz w:val="20"/>
                <w:szCs w:val="20"/>
              </w:rPr>
              <w:t xml:space="preserve"> </w:t>
            </w:r>
            <w:r w:rsidRPr="006B15FE">
              <w:rPr>
                <w:rFonts w:ascii="仿宋_GB2312" w:eastAsia="仿宋_GB2312" w:hint="eastAsia"/>
                <w:sz w:val="20"/>
                <w:szCs w:val="20"/>
              </w:rPr>
              <w:t>国家质量监督检验检疫总局令第</w:t>
            </w:r>
            <w:r w:rsidRPr="006B15FE">
              <w:rPr>
                <w:rFonts w:ascii="仿宋_GB2312" w:eastAsia="仿宋_GB2312"/>
                <w:sz w:val="20"/>
                <w:szCs w:val="20"/>
              </w:rPr>
              <w:t>104</w:t>
            </w:r>
            <w:r w:rsidRPr="006B15FE">
              <w:rPr>
                <w:rFonts w:ascii="仿宋_GB2312" w:eastAsia="仿宋_GB2312" w:hint="eastAsia"/>
                <w:sz w:val="20"/>
                <w:szCs w:val="20"/>
              </w:rPr>
              <w:t>号）第五条第三款“市、县级质监部门在省级质监部门的领导和监督下负责本行政区域内制造、修理计量器具许可监督管理工作。”</w:t>
            </w:r>
          </w:p>
        </w:tc>
        <w:tc>
          <w:tcPr>
            <w:tcW w:w="1417" w:type="dxa"/>
            <w:vAlign w:val="center"/>
          </w:tcPr>
          <w:p w:rsidR="00B31A1A" w:rsidRDefault="00B31A1A">
            <w:pPr>
              <w:jc w:val="center"/>
              <w:rPr>
                <w:rFonts w:ascii="仿宋_GB2312" w:eastAsia="仿宋_GB2312" w:hAnsi="宋体" w:cs="宋体"/>
                <w:sz w:val="20"/>
                <w:szCs w:val="20"/>
              </w:rPr>
            </w:pPr>
            <w:r w:rsidRPr="006B15FE">
              <w:rPr>
                <w:rFonts w:ascii="仿宋_GB2312" w:eastAsia="仿宋_GB2312" w:hint="eastAsia"/>
                <w:sz w:val="20"/>
                <w:szCs w:val="20"/>
              </w:rPr>
              <w:t>事业单位、企业</w:t>
            </w:r>
          </w:p>
          <w:p w:rsidR="00B31A1A" w:rsidRPr="006B15FE" w:rsidRDefault="00B31A1A">
            <w:pPr>
              <w:adjustRightInd w:val="0"/>
              <w:snapToGrid w:val="0"/>
              <w:jc w:val="center"/>
              <w:rPr>
                <w:rFonts w:ascii="宋体" w:cs="宋体"/>
                <w:sz w:val="18"/>
                <w:szCs w:val="18"/>
              </w:rPr>
            </w:pPr>
          </w:p>
        </w:tc>
        <w:tc>
          <w:tcPr>
            <w:tcW w:w="1276" w:type="dxa"/>
            <w:vAlign w:val="center"/>
          </w:tcPr>
          <w:p w:rsidR="00B31A1A" w:rsidRPr="006B15FE" w:rsidRDefault="00B31A1A">
            <w:pPr>
              <w:adjustRightInd w:val="0"/>
              <w:snapToGrid w:val="0"/>
              <w:jc w:val="center"/>
              <w:rPr>
                <w:rFonts w:ascii="仿宋_GB2312" w:eastAsia="仿宋_GB2312"/>
                <w:sz w:val="20"/>
                <w:szCs w:val="20"/>
              </w:rPr>
            </w:pPr>
            <w:r w:rsidRPr="006B15FE">
              <w:rPr>
                <w:rFonts w:ascii="仿宋_GB2312" w:eastAsia="仿宋_GB2312" w:hint="eastAsia"/>
                <w:sz w:val="20"/>
                <w:szCs w:val="20"/>
              </w:rPr>
              <w:t>向社会公开</w:t>
            </w:r>
          </w:p>
        </w:tc>
        <w:tc>
          <w:tcPr>
            <w:tcW w:w="1276" w:type="dxa"/>
            <w:vAlign w:val="center"/>
          </w:tcPr>
          <w:p w:rsidR="00B31A1A" w:rsidRPr="006B15FE" w:rsidRDefault="00B31A1A">
            <w:pPr>
              <w:adjustRightInd w:val="0"/>
              <w:snapToGrid w:val="0"/>
              <w:jc w:val="center"/>
              <w:rPr>
                <w:rFonts w:ascii="宋体" w:cs="宋体"/>
                <w:sz w:val="18"/>
                <w:szCs w:val="18"/>
              </w:rPr>
            </w:pPr>
          </w:p>
        </w:tc>
      </w:tr>
      <w:tr w:rsidR="00B31A1A" w:rsidRPr="006B15FE">
        <w:trPr>
          <w:trHeight w:val="2705"/>
        </w:trPr>
        <w:tc>
          <w:tcPr>
            <w:tcW w:w="500" w:type="dxa"/>
            <w:vAlign w:val="center"/>
          </w:tcPr>
          <w:p w:rsidR="00B31A1A" w:rsidRPr="006B15FE" w:rsidRDefault="00B31A1A">
            <w:pPr>
              <w:adjustRightInd w:val="0"/>
              <w:snapToGrid w:val="0"/>
              <w:jc w:val="center"/>
              <w:rPr>
                <w:rFonts w:ascii="宋体" w:cs="宋体"/>
                <w:sz w:val="18"/>
                <w:szCs w:val="18"/>
              </w:rPr>
            </w:pPr>
            <w:r w:rsidRPr="006B15FE">
              <w:rPr>
                <w:rFonts w:ascii="宋体" w:hAnsi="宋体"/>
                <w:sz w:val="18"/>
                <w:szCs w:val="18"/>
              </w:rPr>
              <w:t>8</w:t>
            </w:r>
          </w:p>
        </w:tc>
        <w:tc>
          <w:tcPr>
            <w:tcW w:w="886" w:type="dxa"/>
            <w:vAlign w:val="center"/>
          </w:tcPr>
          <w:p w:rsidR="00B31A1A" w:rsidRPr="006B15FE" w:rsidRDefault="00B31A1A">
            <w:pPr>
              <w:adjustRightInd w:val="0"/>
              <w:snapToGrid w:val="0"/>
              <w:rPr>
                <w:rFonts w:ascii="宋体" w:cs="宋体"/>
                <w:sz w:val="18"/>
                <w:szCs w:val="18"/>
              </w:rPr>
            </w:pPr>
            <w:r w:rsidRPr="006B15FE">
              <w:rPr>
                <w:rFonts w:ascii="仿宋_GB2312" w:eastAsia="仿宋_GB2312" w:hint="eastAsia"/>
                <w:sz w:val="20"/>
                <w:szCs w:val="20"/>
              </w:rPr>
              <w:t>监督管理计量技术机构、社会公正计量机构</w:t>
            </w:r>
          </w:p>
        </w:tc>
        <w:tc>
          <w:tcPr>
            <w:tcW w:w="474" w:type="dxa"/>
            <w:vAlign w:val="center"/>
          </w:tcPr>
          <w:p w:rsidR="00B31A1A" w:rsidRPr="006B15FE" w:rsidRDefault="00B31A1A">
            <w:pPr>
              <w:adjustRightInd w:val="0"/>
              <w:snapToGrid w:val="0"/>
              <w:rPr>
                <w:rFonts w:ascii="宋体" w:cs="宋体"/>
                <w:sz w:val="18"/>
                <w:szCs w:val="18"/>
              </w:rPr>
            </w:pPr>
            <w:r w:rsidRPr="006B15FE">
              <w:rPr>
                <w:rFonts w:ascii="宋体" w:hAnsi="宋体" w:hint="eastAsia"/>
                <w:sz w:val="18"/>
                <w:szCs w:val="18"/>
              </w:rPr>
              <w:t xml:space="preserve">　</w:t>
            </w:r>
          </w:p>
        </w:tc>
        <w:tc>
          <w:tcPr>
            <w:tcW w:w="8195" w:type="dxa"/>
            <w:vAlign w:val="center"/>
          </w:tcPr>
          <w:p w:rsidR="00B31A1A" w:rsidRPr="006B15FE" w:rsidRDefault="00B31A1A">
            <w:pPr>
              <w:adjustRightInd w:val="0"/>
              <w:snapToGrid w:val="0"/>
              <w:rPr>
                <w:rFonts w:ascii="仿宋_GB2312" w:eastAsia="仿宋_GB2312"/>
                <w:sz w:val="20"/>
                <w:szCs w:val="20"/>
              </w:rPr>
            </w:pPr>
            <w:r w:rsidRPr="006B15FE">
              <w:rPr>
                <w:rFonts w:ascii="仿宋_GB2312" w:eastAsia="仿宋_GB2312"/>
                <w:sz w:val="20"/>
                <w:szCs w:val="20"/>
              </w:rPr>
              <w:t>1.</w:t>
            </w:r>
            <w:r w:rsidRPr="006B15FE">
              <w:rPr>
                <w:rFonts w:ascii="仿宋_GB2312" w:eastAsia="仿宋_GB2312" w:hint="eastAsia"/>
                <w:sz w:val="20"/>
                <w:szCs w:val="20"/>
              </w:rPr>
              <w:t>《计量法》</w:t>
            </w:r>
            <w:r w:rsidRPr="006B15FE">
              <w:rPr>
                <w:rFonts w:ascii="仿宋_GB2312" w:eastAsia="仿宋_GB2312"/>
                <w:sz w:val="20"/>
                <w:szCs w:val="20"/>
              </w:rPr>
              <w:t>(1985</w:t>
            </w:r>
            <w:r w:rsidRPr="006B15FE">
              <w:rPr>
                <w:rFonts w:ascii="仿宋_GB2312" w:eastAsia="仿宋_GB2312" w:hint="eastAsia"/>
                <w:sz w:val="20"/>
                <w:szCs w:val="20"/>
              </w:rPr>
              <w:t>年</w:t>
            </w:r>
            <w:r w:rsidRPr="006B15FE">
              <w:rPr>
                <w:rFonts w:ascii="仿宋_GB2312" w:eastAsia="仿宋_GB2312"/>
                <w:sz w:val="20"/>
                <w:szCs w:val="20"/>
              </w:rPr>
              <w:t>9</w:t>
            </w:r>
            <w:r w:rsidRPr="006B15FE">
              <w:rPr>
                <w:rFonts w:ascii="仿宋_GB2312" w:eastAsia="仿宋_GB2312" w:hint="eastAsia"/>
                <w:sz w:val="20"/>
                <w:szCs w:val="20"/>
              </w:rPr>
              <w:t>月通过，</w:t>
            </w:r>
            <w:r w:rsidRPr="006B15FE">
              <w:rPr>
                <w:rFonts w:ascii="仿宋_GB2312" w:eastAsia="仿宋_GB2312"/>
                <w:sz w:val="20"/>
                <w:szCs w:val="20"/>
              </w:rPr>
              <w:t>2013</w:t>
            </w:r>
            <w:r w:rsidRPr="006B15FE">
              <w:rPr>
                <w:rFonts w:ascii="仿宋_GB2312" w:eastAsia="仿宋_GB2312" w:hint="eastAsia"/>
                <w:sz w:val="20"/>
                <w:szCs w:val="20"/>
              </w:rPr>
              <w:t>年</w:t>
            </w:r>
            <w:r w:rsidRPr="006B15FE">
              <w:rPr>
                <w:rFonts w:ascii="仿宋_GB2312" w:eastAsia="仿宋_GB2312"/>
                <w:sz w:val="20"/>
                <w:szCs w:val="20"/>
              </w:rPr>
              <w:t>12</w:t>
            </w:r>
            <w:r w:rsidRPr="006B15FE">
              <w:rPr>
                <w:rFonts w:ascii="仿宋_GB2312" w:eastAsia="仿宋_GB2312" w:hint="eastAsia"/>
                <w:sz w:val="20"/>
                <w:szCs w:val="20"/>
              </w:rPr>
              <w:t>月修正</w:t>
            </w:r>
            <w:r w:rsidRPr="006B15FE">
              <w:rPr>
                <w:rFonts w:ascii="仿宋_GB2312" w:eastAsia="仿宋_GB2312"/>
                <w:sz w:val="20"/>
                <w:szCs w:val="20"/>
              </w:rPr>
              <w:t>)</w:t>
            </w:r>
            <w:r w:rsidRPr="006B15FE">
              <w:rPr>
                <w:rFonts w:ascii="仿宋_GB2312" w:eastAsia="仿宋_GB2312" w:hint="eastAsia"/>
                <w:sz w:val="20"/>
                <w:szCs w:val="20"/>
              </w:rPr>
              <w:t>第二十条第一款</w:t>
            </w:r>
            <w:r w:rsidRPr="006B15FE">
              <w:rPr>
                <w:rFonts w:ascii="仿宋_GB2312" w:eastAsia="仿宋_GB2312"/>
                <w:sz w:val="20"/>
                <w:szCs w:val="20"/>
              </w:rPr>
              <w:t xml:space="preserve"> </w:t>
            </w:r>
            <w:r w:rsidRPr="006B15FE">
              <w:rPr>
                <w:rFonts w:ascii="仿宋_GB2312" w:eastAsia="仿宋_GB2312" w:hint="eastAsia"/>
                <w:sz w:val="20"/>
                <w:szCs w:val="20"/>
              </w:rPr>
              <w:t>县级以上人民政府计量行政部门可以根据需要设置计量检定机构，或者授权其他单位的计量检定机构，执行强制检定和其他检定、测试任务。</w:t>
            </w:r>
            <w:r w:rsidRPr="006B15FE">
              <w:rPr>
                <w:rFonts w:ascii="仿宋_GB2312" w:eastAsia="仿宋_GB2312"/>
                <w:sz w:val="20"/>
                <w:szCs w:val="20"/>
              </w:rPr>
              <w:t xml:space="preserve">  </w:t>
            </w:r>
          </w:p>
          <w:p w:rsidR="00B31A1A" w:rsidRPr="006B15FE" w:rsidRDefault="00B31A1A">
            <w:pPr>
              <w:adjustRightInd w:val="0"/>
              <w:snapToGrid w:val="0"/>
              <w:rPr>
                <w:rFonts w:ascii="仿宋_GB2312" w:eastAsia="仿宋_GB2312"/>
                <w:sz w:val="20"/>
                <w:szCs w:val="20"/>
              </w:rPr>
            </w:pPr>
            <w:r w:rsidRPr="006B15FE">
              <w:rPr>
                <w:rFonts w:ascii="仿宋_GB2312" w:eastAsia="仿宋_GB2312"/>
                <w:sz w:val="20"/>
                <w:szCs w:val="20"/>
              </w:rPr>
              <w:t>2.</w:t>
            </w:r>
            <w:r w:rsidRPr="006B15FE">
              <w:rPr>
                <w:rFonts w:ascii="仿宋_GB2312" w:eastAsia="仿宋_GB2312" w:hint="eastAsia"/>
                <w:sz w:val="20"/>
                <w:szCs w:val="20"/>
              </w:rPr>
              <w:t>《法定计量检定机构监督管理办法》（</w:t>
            </w:r>
            <w:r w:rsidRPr="006B15FE">
              <w:rPr>
                <w:rFonts w:ascii="仿宋_GB2312" w:eastAsia="仿宋_GB2312"/>
                <w:sz w:val="20"/>
                <w:szCs w:val="20"/>
              </w:rPr>
              <w:t>2001</w:t>
            </w:r>
            <w:r w:rsidRPr="006B15FE">
              <w:rPr>
                <w:rFonts w:ascii="仿宋_GB2312" w:eastAsia="仿宋_GB2312" w:hint="eastAsia"/>
                <w:sz w:val="20"/>
                <w:szCs w:val="20"/>
              </w:rPr>
              <w:t>年</w:t>
            </w:r>
            <w:r w:rsidRPr="006B15FE">
              <w:rPr>
                <w:rFonts w:ascii="仿宋_GB2312" w:eastAsia="仿宋_GB2312"/>
                <w:sz w:val="20"/>
                <w:szCs w:val="20"/>
              </w:rPr>
              <w:t>1</w:t>
            </w:r>
            <w:r w:rsidRPr="006B15FE">
              <w:rPr>
                <w:rFonts w:ascii="仿宋_GB2312" w:eastAsia="仿宋_GB2312" w:hint="eastAsia"/>
                <w:sz w:val="20"/>
                <w:szCs w:val="20"/>
              </w:rPr>
              <w:t>月</w:t>
            </w:r>
            <w:r w:rsidRPr="006B15FE">
              <w:rPr>
                <w:rFonts w:ascii="仿宋_GB2312" w:eastAsia="仿宋_GB2312"/>
                <w:sz w:val="20"/>
                <w:szCs w:val="20"/>
              </w:rPr>
              <w:t xml:space="preserve"> </w:t>
            </w:r>
            <w:r w:rsidRPr="006B15FE">
              <w:rPr>
                <w:rFonts w:ascii="仿宋_GB2312" w:eastAsia="仿宋_GB2312" w:hint="eastAsia"/>
                <w:sz w:val="20"/>
                <w:szCs w:val="20"/>
              </w:rPr>
              <w:t>国家质量技术监督局令第</w:t>
            </w:r>
            <w:r w:rsidRPr="006B15FE">
              <w:rPr>
                <w:rFonts w:ascii="仿宋_GB2312" w:eastAsia="仿宋_GB2312"/>
                <w:sz w:val="20"/>
                <w:szCs w:val="20"/>
              </w:rPr>
              <w:t>15</w:t>
            </w:r>
            <w:r w:rsidRPr="006B15FE">
              <w:rPr>
                <w:rFonts w:ascii="仿宋_GB2312" w:eastAsia="仿宋_GB2312" w:hint="eastAsia"/>
                <w:sz w:val="20"/>
                <w:szCs w:val="20"/>
              </w:rPr>
              <w:t>号）第三条　国家质量技术监督局对全国法定计量检定机构实施统一监督管理。省级质量技术监督部门对本行政区域内的法定计量检定机构实施监督管理。</w:t>
            </w:r>
            <w:r w:rsidRPr="006B15FE">
              <w:rPr>
                <w:rFonts w:ascii="仿宋_GB2312" w:eastAsia="仿宋_GB2312"/>
                <w:sz w:val="20"/>
                <w:szCs w:val="20"/>
              </w:rPr>
              <w:t xml:space="preserve"> </w:t>
            </w:r>
          </w:p>
          <w:p w:rsidR="00B31A1A" w:rsidRPr="006B15FE" w:rsidRDefault="00B31A1A">
            <w:pPr>
              <w:adjustRightInd w:val="0"/>
              <w:snapToGrid w:val="0"/>
              <w:rPr>
                <w:rFonts w:ascii="仿宋_GB2312" w:eastAsia="仿宋_GB2312"/>
                <w:sz w:val="20"/>
                <w:szCs w:val="20"/>
              </w:rPr>
            </w:pPr>
            <w:r w:rsidRPr="006B15FE">
              <w:rPr>
                <w:rFonts w:ascii="仿宋_GB2312" w:eastAsia="仿宋_GB2312"/>
                <w:sz w:val="20"/>
                <w:szCs w:val="20"/>
              </w:rPr>
              <w:t>3.</w:t>
            </w:r>
            <w:r w:rsidRPr="006B15FE">
              <w:rPr>
                <w:rFonts w:ascii="仿宋_GB2312" w:eastAsia="仿宋_GB2312" w:hint="eastAsia"/>
                <w:sz w:val="20"/>
                <w:szCs w:val="20"/>
              </w:rPr>
              <w:t>《社会公正计量行（站）监督管理办法》（</w:t>
            </w:r>
            <w:r w:rsidRPr="006B15FE">
              <w:rPr>
                <w:rFonts w:ascii="仿宋_GB2312" w:eastAsia="仿宋_GB2312"/>
                <w:sz w:val="20"/>
                <w:szCs w:val="20"/>
              </w:rPr>
              <w:t>1995</w:t>
            </w:r>
            <w:r w:rsidRPr="006B15FE">
              <w:rPr>
                <w:rFonts w:ascii="仿宋_GB2312" w:eastAsia="仿宋_GB2312" w:hint="eastAsia"/>
                <w:sz w:val="20"/>
                <w:szCs w:val="20"/>
              </w:rPr>
              <w:t>年</w:t>
            </w:r>
            <w:r w:rsidRPr="006B15FE">
              <w:rPr>
                <w:rFonts w:ascii="仿宋_GB2312" w:eastAsia="仿宋_GB2312"/>
                <w:sz w:val="20"/>
                <w:szCs w:val="20"/>
              </w:rPr>
              <w:t>7</w:t>
            </w:r>
            <w:r w:rsidRPr="006B15FE">
              <w:rPr>
                <w:rFonts w:ascii="仿宋_GB2312" w:eastAsia="仿宋_GB2312" w:hint="eastAsia"/>
                <w:sz w:val="20"/>
                <w:szCs w:val="20"/>
              </w:rPr>
              <w:t>月</w:t>
            </w:r>
            <w:r w:rsidRPr="006B15FE">
              <w:rPr>
                <w:rFonts w:ascii="仿宋_GB2312" w:eastAsia="仿宋_GB2312"/>
                <w:sz w:val="20"/>
                <w:szCs w:val="20"/>
              </w:rPr>
              <w:t xml:space="preserve"> </w:t>
            </w:r>
            <w:r w:rsidRPr="006B15FE">
              <w:rPr>
                <w:rFonts w:ascii="仿宋_GB2312" w:eastAsia="仿宋_GB2312" w:hint="eastAsia"/>
                <w:sz w:val="20"/>
                <w:szCs w:val="20"/>
              </w:rPr>
              <w:t>国家技术监督局令第</w:t>
            </w:r>
            <w:r w:rsidRPr="006B15FE">
              <w:rPr>
                <w:rFonts w:ascii="仿宋_GB2312" w:eastAsia="仿宋_GB2312"/>
                <w:sz w:val="20"/>
                <w:szCs w:val="20"/>
              </w:rPr>
              <w:t>41</w:t>
            </w:r>
            <w:r w:rsidRPr="006B15FE">
              <w:rPr>
                <w:rFonts w:ascii="仿宋_GB2312" w:eastAsia="仿宋_GB2312" w:hint="eastAsia"/>
                <w:sz w:val="20"/>
                <w:szCs w:val="20"/>
              </w:rPr>
              <w:t>号）第四条</w:t>
            </w:r>
            <w:r w:rsidRPr="006B15FE">
              <w:rPr>
                <w:rFonts w:ascii="仿宋_GB2312" w:eastAsia="仿宋_GB2312"/>
                <w:sz w:val="20"/>
                <w:szCs w:val="20"/>
              </w:rPr>
              <w:t xml:space="preserve"> </w:t>
            </w:r>
            <w:r w:rsidRPr="006B15FE">
              <w:rPr>
                <w:rFonts w:ascii="仿宋_GB2312" w:eastAsia="仿宋_GB2312" w:hint="eastAsia"/>
                <w:sz w:val="20"/>
                <w:szCs w:val="20"/>
              </w:rPr>
              <w:t>国务院计量行政部门对我国境内的社会公正计量行（站）实施统一监督管理。省级人民政府计量行政部门负责受理本行政区域内建立社会公正计量行（站）的申请，并组织计量认证和定期复查。市（地）、县级人民政府计量行政部门负责对本行政区域内社会公正计量行（站）依法实施监督。</w:t>
            </w:r>
            <w:r w:rsidRPr="006B15FE">
              <w:rPr>
                <w:rFonts w:ascii="仿宋_GB2312" w:eastAsia="仿宋_GB2312"/>
                <w:sz w:val="20"/>
                <w:szCs w:val="20"/>
              </w:rPr>
              <w:t xml:space="preserve"> </w:t>
            </w:r>
          </w:p>
          <w:p w:rsidR="00B31A1A" w:rsidRPr="006B15FE" w:rsidRDefault="00B31A1A">
            <w:pPr>
              <w:adjustRightInd w:val="0"/>
              <w:snapToGrid w:val="0"/>
              <w:rPr>
                <w:rFonts w:ascii="仿宋_GB2312" w:eastAsia="仿宋_GB2312"/>
                <w:sz w:val="20"/>
                <w:szCs w:val="20"/>
              </w:rPr>
            </w:pPr>
            <w:r w:rsidRPr="006B15FE">
              <w:rPr>
                <w:rFonts w:ascii="仿宋_GB2312" w:eastAsia="仿宋_GB2312"/>
                <w:sz w:val="20"/>
                <w:szCs w:val="20"/>
              </w:rPr>
              <w:t>4.</w:t>
            </w:r>
            <w:r w:rsidRPr="006B15FE">
              <w:rPr>
                <w:rFonts w:ascii="仿宋_GB2312" w:eastAsia="仿宋_GB2312" w:hint="eastAsia"/>
                <w:sz w:val="20"/>
                <w:szCs w:val="20"/>
              </w:rPr>
              <w:t>《计量授权管理办法》（</w:t>
            </w:r>
            <w:r w:rsidRPr="006B15FE">
              <w:rPr>
                <w:rFonts w:ascii="仿宋_GB2312" w:eastAsia="仿宋_GB2312"/>
                <w:sz w:val="20"/>
                <w:szCs w:val="20"/>
              </w:rPr>
              <w:t>1989</w:t>
            </w:r>
            <w:r w:rsidRPr="006B15FE">
              <w:rPr>
                <w:rFonts w:ascii="仿宋_GB2312" w:eastAsia="仿宋_GB2312" w:hint="eastAsia"/>
                <w:sz w:val="20"/>
                <w:szCs w:val="20"/>
              </w:rPr>
              <w:t>年</w:t>
            </w:r>
            <w:r w:rsidRPr="006B15FE">
              <w:rPr>
                <w:rFonts w:ascii="仿宋_GB2312" w:eastAsia="仿宋_GB2312"/>
                <w:sz w:val="20"/>
                <w:szCs w:val="20"/>
              </w:rPr>
              <w:t>11</w:t>
            </w:r>
            <w:r w:rsidRPr="006B15FE">
              <w:rPr>
                <w:rFonts w:ascii="仿宋_GB2312" w:eastAsia="仿宋_GB2312" w:hint="eastAsia"/>
                <w:sz w:val="20"/>
                <w:szCs w:val="20"/>
              </w:rPr>
              <w:t>月国家技术监督局令第</w:t>
            </w:r>
            <w:r w:rsidRPr="006B15FE">
              <w:rPr>
                <w:rFonts w:ascii="仿宋_GB2312" w:eastAsia="仿宋_GB2312"/>
                <w:sz w:val="20"/>
                <w:szCs w:val="20"/>
              </w:rPr>
              <w:t>4</w:t>
            </w:r>
            <w:r w:rsidRPr="006B15FE">
              <w:rPr>
                <w:rFonts w:ascii="仿宋_GB2312" w:eastAsia="仿宋_GB2312" w:hint="eastAsia"/>
                <w:sz w:val="20"/>
                <w:szCs w:val="20"/>
              </w:rPr>
              <w:t>号）第三条</w:t>
            </w:r>
            <w:r w:rsidRPr="006B15FE">
              <w:rPr>
                <w:rFonts w:ascii="仿宋_GB2312" w:eastAsia="仿宋_GB2312"/>
                <w:sz w:val="20"/>
                <w:szCs w:val="20"/>
              </w:rPr>
              <w:t xml:space="preserve"> </w:t>
            </w:r>
            <w:r w:rsidRPr="006B15FE">
              <w:rPr>
                <w:rFonts w:ascii="仿宋_GB2312" w:eastAsia="仿宋_GB2312" w:hint="eastAsia"/>
                <w:sz w:val="20"/>
                <w:szCs w:val="20"/>
              </w:rPr>
              <w:t>县级以上人民政府计量行政部门，应根据本行政区实施计量法的需要，充分发挥社会技术力量的作用，按照统筹规划、经济合理、就地就近、方便生产、利于管理的原则，实行计量授权。</w:t>
            </w:r>
            <w:r w:rsidRPr="006B15FE">
              <w:rPr>
                <w:rFonts w:ascii="仿宋_GB2312" w:eastAsia="仿宋_GB2312"/>
                <w:sz w:val="20"/>
                <w:szCs w:val="20"/>
              </w:rPr>
              <w:t xml:space="preserve"> </w:t>
            </w:r>
          </w:p>
          <w:p w:rsidR="00B31A1A" w:rsidRPr="006B15FE" w:rsidRDefault="00B31A1A">
            <w:pPr>
              <w:adjustRightInd w:val="0"/>
              <w:snapToGrid w:val="0"/>
              <w:rPr>
                <w:rFonts w:ascii="仿宋_GB2312" w:eastAsia="仿宋_GB2312"/>
                <w:sz w:val="20"/>
                <w:szCs w:val="20"/>
              </w:rPr>
            </w:pPr>
            <w:r w:rsidRPr="006B15FE">
              <w:rPr>
                <w:rFonts w:ascii="仿宋_GB2312" w:eastAsia="仿宋_GB2312"/>
                <w:sz w:val="20"/>
                <w:szCs w:val="20"/>
              </w:rPr>
              <w:t>5.</w:t>
            </w:r>
            <w:r w:rsidRPr="006B15FE">
              <w:rPr>
                <w:rFonts w:ascii="仿宋_GB2312" w:eastAsia="仿宋_GB2312" w:hint="eastAsia"/>
                <w:sz w:val="20"/>
                <w:szCs w:val="20"/>
              </w:rPr>
              <w:t>《专业计量站管理办法》（</w:t>
            </w:r>
            <w:r w:rsidRPr="006B15FE">
              <w:rPr>
                <w:rFonts w:ascii="仿宋_GB2312" w:eastAsia="仿宋_GB2312"/>
                <w:sz w:val="20"/>
                <w:szCs w:val="20"/>
              </w:rPr>
              <w:t>1991</w:t>
            </w:r>
            <w:r w:rsidRPr="006B15FE">
              <w:rPr>
                <w:rFonts w:ascii="仿宋_GB2312" w:eastAsia="仿宋_GB2312" w:hint="eastAsia"/>
                <w:sz w:val="20"/>
                <w:szCs w:val="20"/>
              </w:rPr>
              <w:t>年</w:t>
            </w:r>
            <w:r w:rsidRPr="006B15FE">
              <w:rPr>
                <w:rFonts w:ascii="仿宋_GB2312" w:eastAsia="仿宋_GB2312"/>
                <w:sz w:val="20"/>
                <w:szCs w:val="20"/>
              </w:rPr>
              <w:t>9</w:t>
            </w:r>
            <w:r w:rsidRPr="006B15FE">
              <w:rPr>
                <w:rFonts w:ascii="仿宋_GB2312" w:eastAsia="仿宋_GB2312" w:hint="eastAsia"/>
                <w:sz w:val="20"/>
                <w:szCs w:val="20"/>
              </w:rPr>
              <w:t>月国家技术监督局令第</w:t>
            </w:r>
            <w:r w:rsidRPr="006B15FE">
              <w:rPr>
                <w:rFonts w:ascii="仿宋_GB2312" w:eastAsia="仿宋_GB2312"/>
                <w:sz w:val="20"/>
                <w:szCs w:val="20"/>
              </w:rPr>
              <w:t>24</w:t>
            </w:r>
            <w:r w:rsidRPr="006B15FE">
              <w:rPr>
                <w:rFonts w:ascii="仿宋_GB2312" w:eastAsia="仿宋_GB2312" w:hint="eastAsia"/>
                <w:sz w:val="20"/>
                <w:szCs w:val="20"/>
              </w:rPr>
              <w:t>号）第三条</w:t>
            </w:r>
            <w:r w:rsidRPr="006B15FE">
              <w:rPr>
                <w:rFonts w:ascii="仿宋_GB2312" w:eastAsia="仿宋_GB2312"/>
                <w:sz w:val="20"/>
                <w:szCs w:val="20"/>
              </w:rPr>
              <w:t xml:space="preserve"> </w:t>
            </w:r>
            <w:r w:rsidRPr="006B15FE">
              <w:rPr>
                <w:rFonts w:ascii="仿宋_GB2312" w:eastAsia="仿宋_GB2312" w:hint="eastAsia"/>
                <w:sz w:val="20"/>
                <w:szCs w:val="20"/>
              </w:rPr>
              <w:t>县级以上人民政府计量行政部门根据需要，按照统筹规划、经济合理、方便生产、利于管理、择优选定的原则，授权建立专业计量站。</w:t>
            </w:r>
            <w:r w:rsidRPr="006B15FE">
              <w:rPr>
                <w:rFonts w:ascii="仿宋_GB2312" w:eastAsia="仿宋_GB2312"/>
                <w:sz w:val="20"/>
                <w:szCs w:val="20"/>
              </w:rPr>
              <w:t xml:space="preserve"> </w:t>
            </w:r>
          </w:p>
          <w:p w:rsidR="00B31A1A" w:rsidRPr="006B15FE" w:rsidRDefault="00B31A1A">
            <w:pPr>
              <w:adjustRightInd w:val="0"/>
              <w:snapToGrid w:val="0"/>
              <w:rPr>
                <w:rFonts w:ascii="仿宋_GB2312" w:eastAsia="仿宋_GB2312"/>
                <w:sz w:val="20"/>
                <w:szCs w:val="20"/>
              </w:rPr>
            </w:pPr>
            <w:r w:rsidRPr="006B15FE">
              <w:rPr>
                <w:rFonts w:ascii="仿宋_GB2312" w:eastAsia="仿宋_GB2312"/>
                <w:sz w:val="20"/>
                <w:szCs w:val="20"/>
              </w:rPr>
              <w:t>6.</w:t>
            </w:r>
            <w:r w:rsidRPr="006B15FE">
              <w:rPr>
                <w:rFonts w:ascii="仿宋_GB2312" w:eastAsia="仿宋_GB2312" w:hint="eastAsia"/>
                <w:sz w:val="20"/>
                <w:szCs w:val="20"/>
              </w:rPr>
              <w:t>《山东省计量条例》（</w:t>
            </w:r>
            <w:r w:rsidRPr="006B15FE">
              <w:rPr>
                <w:rFonts w:ascii="仿宋_GB2312" w:eastAsia="仿宋_GB2312"/>
                <w:sz w:val="20"/>
                <w:szCs w:val="20"/>
              </w:rPr>
              <w:t>2004</w:t>
            </w:r>
            <w:r w:rsidRPr="006B15FE">
              <w:rPr>
                <w:rFonts w:ascii="仿宋_GB2312" w:eastAsia="仿宋_GB2312" w:hint="eastAsia"/>
                <w:sz w:val="20"/>
                <w:szCs w:val="20"/>
              </w:rPr>
              <w:t>年</w:t>
            </w:r>
            <w:r w:rsidRPr="006B15FE">
              <w:rPr>
                <w:rFonts w:ascii="仿宋_GB2312" w:eastAsia="仿宋_GB2312"/>
                <w:sz w:val="20"/>
                <w:szCs w:val="20"/>
              </w:rPr>
              <w:t>5</w:t>
            </w:r>
            <w:r w:rsidRPr="006B15FE">
              <w:rPr>
                <w:rFonts w:ascii="仿宋_GB2312" w:eastAsia="仿宋_GB2312" w:hint="eastAsia"/>
                <w:sz w:val="20"/>
                <w:szCs w:val="20"/>
              </w:rPr>
              <w:t>月通过</w:t>
            </w:r>
            <w:r w:rsidRPr="006B15FE">
              <w:rPr>
                <w:rFonts w:ascii="仿宋_GB2312" w:eastAsia="仿宋_GB2312"/>
                <w:sz w:val="20"/>
                <w:szCs w:val="20"/>
              </w:rPr>
              <w:t xml:space="preserve"> </w:t>
            </w:r>
            <w:r w:rsidRPr="006B15FE">
              <w:rPr>
                <w:rFonts w:ascii="仿宋_GB2312" w:eastAsia="仿宋_GB2312" w:hint="eastAsia"/>
                <w:sz w:val="20"/>
                <w:szCs w:val="20"/>
              </w:rPr>
              <w:t>山东省人民代表大会常务委员会公告第</w:t>
            </w:r>
            <w:r w:rsidRPr="006B15FE">
              <w:rPr>
                <w:rFonts w:ascii="仿宋_GB2312" w:eastAsia="仿宋_GB2312"/>
                <w:sz w:val="20"/>
                <w:szCs w:val="20"/>
              </w:rPr>
              <w:t>28</w:t>
            </w:r>
            <w:r w:rsidRPr="006B15FE">
              <w:rPr>
                <w:rFonts w:ascii="仿宋_GB2312" w:eastAsia="仿宋_GB2312" w:hint="eastAsia"/>
                <w:sz w:val="20"/>
                <w:szCs w:val="20"/>
              </w:rPr>
              <w:t>号）第十九条</w:t>
            </w:r>
            <w:r w:rsidRPr="006B15FE">
              <w:rPr>
                <w:rFonts w:ascii="仿宋_GB2312" w:eastAsia="仿宋_GB2312"/>
                <w:sz w:val="20"/>
                <w:szCs w:val="20"/>
              </w:rPr>
              <w:t xml:space="preserve"> </w:t>
            </w:r>
            <w:r w:rsidRPr="006B15FE">
              <w:rPr>
                <w:rFonts w:ascii="仿宋_GB2312" w:eastAsia="仿宋_GB2312" w:hint="eastAsia"/>
                <w:sz w:val="20"/>
                <w:szCs w:val="20"/>
              </w:rPr>
              <w:t>对社会开展计量检定和计量校准服务的计量技术机构，应当经省质量技术监督部门考核合格，并在核准的范围内从事计量检定或者校准活动。</w:t>
            </w:r>
            <w:r w:rsidRPr="006B15FE">
              <w:rPr>
                <w:rFonts w:ascii="仿宋_GB2312" w:eastAsia="仿宋_GB2312"/>
                <w:sz w:val="20"/>
                <w:szCs w:val="20"/>
              </w:rPr>
              <w:t xml:space="preserve">  </w:t>
            </w:r>
          </w:p>
          <w:p w:rsidR="00B31A1A" w:rsidRPr="006B15FE" w:rsidRDefault="00B31A1A">
            <w:pPr>
              <w:adjustRightInd w:val="0"/>
              <w:snapToGrid w:val="0"/>
              <w:rPr>
                <w:rFonts w:ascii="宋体" w:cs="宋体"/>
                <w:sz w:val="18"/>
                <w:szCs w:val="18"/>
              </w:rPr>
            </w:pPr>
            <w:r w:rsidRPr="006B15FE">
              <w:rPr>
                <w:rFonts w:ascii="仿宋_GB2312" w:eastAsia="仿宋_GB2312"/>
                <w:sz w:val="20"/>
                <w:szCs w:val="20"/>
              </w:rPr>
              <w:t>7.</w:t>
            </w:r>
            <w:r w:rsidRPr="006B15FE">
              <w:rPr>
                <w:rFonts w:ascii="仿宋_GB2312" w:eastAsia="仿宋_GB2312" w:hint="eastAsia"/>
                <w:sz w:val="20"/>
                <w:szCs w:val="20"/>
              </w:rPr>
              <w:t>《计量比对管理办法》（</w:t>
            </w:r>
            <w:r w:rsidRPr="006B15FE">
              <w:rPr>
                <w:rFonts w:ascii="仿宋_GB2312" w:eastAsia="仿宋_GB2312"/>
                <w:sz w:val="20"/>
                <w:szCs w:val="20"/>
              </w:rPr>
              <w:t>2008</w:t>
            </w:r>
            <w:r w:rsidRPr="006B15FE">
              <w:rPr>
                <w:rFonts w:ascii="仿宋_GB2312" w:eastAsia="仿宋_GB2312" w:hint="eastAsia"/>
                <w:sz w:val="20"/>
                <w:szCs w:val="20"/>
              </w:rPr>
              <w:t>年</w:t>
            </w:r>
            <w:r w:rsidRPr="006B15FE">
              <w:rPr>
                <w:rFonts w:ascii="仿宋_GB2312" w:eastAsia="仿宋_GB2312"/>
                <w:sz w:val="20"/>
                <w:szCs w:val="20"/>
              </w:rPr>
              <w:t>6</w:t>
            </w:r>
            <w:r w:rsidRPr="006B15FE">
              <w:rPr>
                <w:rFonts w:ascii="仿宋_GB2312" w:eastAsia="仿宋_GB2312" w:hint="eastAsia"/>
                <w:sz w:val="20"/>
                <w:szCs w:val="20"/>
              </w:rPr>
              <w:t>月</w:t>
            </w:r>
            <w:r w:rsidRPr="006B15FE">
              <w:rPr>
                <w:rFonts w:ascii="仿宋_GB2312" w:eastAsia="仿宋_GB2312"/>
                <w:sz w:val="20"/>
                <w:szCs w:val="20"/>
              </w:rPr>
              <w:t xml:space="preserve"> </w:t>
            </w:r>
            <w:r w:rsidRPr="006B15FE">
              <w:rPr>
                <w:rFonts w:ascii="仿宋_GB2312" w:eastAsia="仿宋_GB2312" w:hint="eastAsia"/>
                <w:sz w:val="20"/>
                <w:szCs w:val="20"/>
              </w:rPr>
              <w:t>国家质量监督检验检疫总局令</w:t>
            </w:r>
            <w:r w:rsidRPr="006B15FE">
              <w:rPr>
                <w:rFonts w:ascii="仿宋_GB2312" w:eastAsia="仿宋_GB2312"/>
                <w:sz w:val="20"/>
                <w:szCs w:val="20"/>
              </w:rPr>
              <w:t>107</w:t>
            </w:r>
            <w:r w:rsidRPr="006B15FE">
              <w:rPr>
                <w:rFonts w:ascii="仿宋_GB2312" w:eastAsia="仿宋_GB2312" w:hint="eastAsia"/>
                <w:sz w:val="20"/>
                <w:szCs w:val="20"/>
              </w:rPr>
              <w:t>号）第四条第二款</w:t>
            </w:r>
            <w:r w:rsidRPr="006B15FE">
              <w:rPr>
                <w:rFonts w:ascii="仿宋_GB2312" w:eastAsia="仿宋_GB2312"/>
                <w:sz w:val="20"/>
                <w:szCs w:val="20"/>
              </w:rPr>
              <w:t xml:space="preserve"> </w:t>
            </w:r>
            <w:r w:rsidRPr="006B15FE">
              <w:rPr>
                <w:rFonts w:ascii="仿宋_GB2312" w:eastAsia="仿宋_GB2312" w:hint="eastAsia"/>
                <w:sz w:val="20"/>
                <w:szCs w:val="20"/>
              </w:rPr>
              <w:t>县级以上地方质量技术监督部门在各自职责范围内负责计量比对的监督管理工作。</w:t>
            </w:r>
          </w:p>
        </w:tc>
        <w:tc>
          <w:tcPr>
            <w:tcW w:w="1417" w:type="dxa"/>
            <w:vAlign w:val="center"/>
          </w:tcPr>
          <w:p w:rsidR="00B31A1A" w:rsidRDefault="00B31A1A">
            <w:pPr>
              <w:jc w:val="center"/>
              <w:rPr>
                <w:rFonts w:ascii="仿宋_GB2312" w:eastAsia="仿宋_GB2312" w:hAnsi="宋体" w:cs="宋体"/>
                <w:sz w:val="20"/>
                <w:szCs w:val="20"/>
              </w:rPr>
            </w:pPr>
            <w:r w:rsidRPr="006B15FE">
              <w:rPr>
                <w:rFonts w:ascii="仿宋_GB2312" w:eastAsia="仿宋_GB2312" w:hint="eastAsia"/>
                <w:sz w:val="20"/>
                <w:szCs w:val="20"/>
              </w:rPr>
              <w:t>事业单位、企业</w:t>
            </w:r>
          </w:p>
          <w:p w:rsidR="00B31A1A" w:rsidRPr="006B15FE" w:rsidRDefault="00B31A1A">
            <w:pPr>
              <w:adjustRightInd w:val="0"/>
              <w:snapToGrid w:val="0"/>
              <w:jc w:val="center"/>
              <w:rPr>
                <w:rFonts w:ascii="宋体" w:cs="宋体"/>
                <w:sz w:val="18"/>
                <w:szCs w:val="18"/>
              </w:rPr>
            </w:pPr>
          </w:p>
        </w:tc>
        <w:tc>
          <w:tcPr>
            <w:tcW w:w="1276" w:type="dxa"/>
            <w:vAlign w:val="center"/>
          </w:tcPr>
          <w:p w:rsidR="00B31A1A" w:rsidRPr="006B15FE" w:rsidRDefault="00B31A1A">
            <w:pPr>
              <w:adjustRightInd w:val="0"/>
              <w:snapToGrid w:val="0"/>
              <w:jc w:val="center"/>
              <w:rPr>
                <w:rFonts w:ascii="仿宋_GB2312" w:eastAsia="仿宋_GB2312"/>
                <w:sz w:val="20"/>
                <w:szCs w:val="20"/>
              </w:rPr>
            </w:pPr>
            <w:r w:rsidRPr="006B15FE">
              <w:rPr>
                <w:rFonts w:ascii="仿宋_GB2312" w:eastAsia="仿宋_GB2312" w:hint="eastAsia"/>
                <w:sz w:val="20"/>
                <w:szCs w:val="20"/>
              </w:rPr>
              <w:t>向社会公开</w:t>
            </w:r>
          </w:p>
        </w:tc>
        <w:tc>
          <w:tcPr>
            <w:tcW w:w="1276" w:type="dxa"/>
            <w:vAlign w:val="center"/>
          </w:tcPr>
          <w:p w:rsidR="00B31A1A" w:rsidRPr="006B15FE" w:rsidRDefault="00B31A1A">
            <w:pPr>
              <w:adjustRightInd w:val="0"/>
              <w:snapToGrid w:val="0"/>
              <w:jc w:val="center"/>
              <w:rPr>
                <w:rFonts w:ascii="宋体" w:cs="宋体"/>
                <w:sz w:val="18"/>
                <w:szCs w:val="18"/>
              </w:rPr>
            </w:pPr>
          </w:p>
        </w:tc>
      </w:tr>
      <w:tr w:rsidR="00B31A1A" w:rsidRPr="006B15FE">
        <w:trPr>
          <w:trHeight w:val="802"/>
        </w:trPr>
        <w:tc>
          <w:tcPr>
            <w:tcW w:w="500" w:type="dxa"/>
            <w:vAlign w:val="center"/>
          </w:tcPr>
          <w:p w:rsidR="00B31A1A" w:rsidRPr="006B15FE" w:rsidRDefault="00B31A1A">
            <w:pPr>
              <w:adjustRightInd w:val="0"/>
              <w:snapToGrid w:val="0"/>
              <w:jc w:val="center"/>
              <w:rPr>
                <w:rFonts w:ascii="宋体" w:cs="宋体"/>
                <w:sz w:val="18"/>
                <w:szCs w:val="18"/>
              </w:rPr>
            </w:pPr>
            <w:r w:rsidRPr="006B15FE">
              <w:rPr>
                <w:rFonts w:ascii="宋体" w:hAnsi="宋体"/>
                <w:sz w:val="18"/>
                <w:szCs w:val="18"/>
              </w:rPr>
              <w:t>9</w:t>
            </w:r>
          </w:p>
        </w:tc>
        <w:tc>
          <w:tcPr>
            <w:tcW w:w="886" w:type="dxa"/>
            <w:vAlign w:val="center"/>
          </w:tcPr>
          <w:p w:rsidR="00B31A1A" w:rsidRPr="006B15FE" w:rsidRDefault="00B31A1A">
            <w:pPr>
              <w:adjustRightInd w:val="0"/>
              <w:snapToGrid w:val="0"/>
              <w:rPr>
                <w:rFonts w:ascii="宋体" w:cs="宋体"/>
                <w:sz w:val="18"/>
                <w:szCs w:val="18"/>
              </w:rPr>
            </w:pPr>
            <w:r w:rsidRPr="006B15FE">
              <w:rPr>
                <w:rFonts w:ascii="仿宋_GB2312" w:eastAsia="仿宋_GB2312" w:hint="eastAsia"/>
                <w:sz w:val="20"/>
                <w:szCs w:val="20"/>
              </w:rPr>
              <w:t>对贸易计量和商品量计量的监督管理</w:t>
            </w:r>
          </w:p>
        </w:tc>
        <w:tc>
          <w:tcPr>
            <w:tcW w:w="474" w:type="dxa"/>
            <w:vAlign w:val="center"/>
          </w:tcPr>
          <w:p w:rsidR="00B31A1A" w:rsidRPr="006B15FE" w:rsidRDefault="00B31A1A">
            <w:pPr>
              <w:adjustRightInd w:val="0"/>
              <w:snapToGrid w:val="0"/>
              <w:rPr>
                <w:rFonts w:ascii="宋体" w:cs="宋体"/>
                <w:sz w:val="18"/>
                <w:szCs w:val="18"/>
              </w:rPr>
            </w:pPr>
            <w:r w:rsidRPr="006B15FE">
              <w:rPr>
                <w:rFonts w:ascii="宋体" w:hAnsi="宋体" w:hint="eastAsia"/>
                <w:sz w:val="18"/>
                <w:szCs w:val="18"/>
              </w:rPr>
              <w:t xml:space="preserve">　</w:t>
            </w:r>
          </w:p>
        </w:tc>
        <w:tc>
          <w:tcPr>
            <w:tcW w:w="8195" w:type="dxa"/>
            <w:vAlign w:val="center"/>
          </w:tcPr>
          <w:p w:rsidR="00B31A1A" w:rsidRPr="006B15FE" w:rsidRDefault="00B31A1A">
            <w:pPr>
              <w:adjustRightInd w:val="0"/>
              <w:snapToGrid w:val="0"/>
              <w:rPr>
                <w:rFonts w:ascii="宋体" w:cs="宋体"/>
                <w:sz w:val="18"/>
                <w:szCs w:val="18"/>
              </w:rPr>
            </w:pPr>
            <w:r w:rsidRPr="006B15FE">
              <w:rPr>
                <w:rFonts w:ascii="宋体" w:hAnsi="宋体"/>
                <w:sz w:val="18"/>
                <w:szCs w:val="18"/>
              </w:rPr>
              <w:t xml:space="preserve"> </w:t>
            </w:r>
            <w:r w:rsidRPr="006B15FE">
              <w:rPr>
                <w:rFonts w:ascii="仿宋_GB2312" w:eastAsia="仿宋_GB2312"/>
                <w:sz w:val="20"/>
                <w:szCs w:val="20"/>
              </w:rPr>
              <w:t xml:space="preserve">  1</w:t>
            </w:r>
            <w:r w:rsidRPr="006B15FE">
              <w:rPr>
                <w:rFonts w:ascii="仿宋_GB2312" w:eastAsia="仿宋_GB2312" w:hint="eastAsia"/>
                <w:sz w:val="20"/>
                <w:szCs w:val="20"/>
              </w:rPr>
              <w:t>、《山东省计量条例》（</w:t>
            </w:r>
            <w:r w:rsidRPr="006B15FE">
              <w:rPr>
                <w:rFonts w:ascii="仿宋_GB2312" w:eastAsia="仿宋_GB2312"/>
                <w:sz w:val="20"/>
                <w:szCs w:val="20"/>
              </w:rPr>
              <w:t>2004</w:t>
            </w:r>
            <w:r w:rsidRPr="006B15FE">
              <w:rPr>
                <w:rFonts w:ascii="仿宋_GB2312" w:eastAsia="仿宋_GB2312" w:hint="eastAsia"/>
                <w:sz w:val="20"/>
                <w:szCs w:val="20"/>
              </w:rPr>
              <w:t>年</w:t>
            </w:r>
            <w:r w:rsidRPr="006B15FE">
              <w:rPr>
                <w:rFonts w:ascii="仿宋_GB2312" w:eastAsia="仿宋_GB2312"/>
                <w:sz w:val="20"/>
                <w:szCs w:val="20"/>
              </w:rPr>
              <w:t xml:space="preserve"> 5</w:t>
            </w:r>
            <w:r w:rsidRPr="006B15FE">
              <w:rPr>
                <w:rFonts w:ascii="仿宋_GB2312" w:eastAsia="仿宋_GB2312" w:hint="eastAsia"/>
                <w:sz w:val="20"/>
                <w:szCs w:val="20"/>
              </w:rPr>
              <w:t>月山东省人民代表大会常务委员会公告第</w:t>
            </w:r>
            <w:r w:rsidRPr="006B15FE">
              <w:rPr>
                <w:rFonts w:ascii="仿宋_GB2312" w:eastAsia="仿宋_GB2312"/>
                <w:sz w:val="20"/>
                <w:szCs w:val="20"/>
              </w:rPr>
              <w:t>28</w:t>
            </w:r>
            <w:r w:rsidRPr="006B15FE">
              <w:rPr>
                <w:rFonts w:ascii="仿宋_GB2312" w:eastAsia="仿宋_GB2312" w:hint="eastAsia"/>
                <w:sz w:val="20"/>
                <w:szCs w:val="20"/>
              </w:rPr>
              <w:t>号）第三十二条第一款“质量技术监督部门应当加强计量监督管理，及时查处计量违法行为，并组织对计量器具质量、定量包装商品和消费者反映的其他突出问题实施重点检查。”</w:t>
            </w:r>
            <w:r w:rsidRPr="006B15FE">
              <w:rPr>
                <w:rFonts w:ascii="仿宋_GB2312" w:eastAsia="仿宋_GB2312"/>
                <w:sz w:val="20"/>
                <w:szCs w:val="20"/>
              </w:rPr>
              <w:t xml:space="preserve">   2</w:t>
            </w:r>
            <w:r w:rsidRPr="006B15FE">
              <w:rPr>
                <w:rFonts w:ascii="仿宋_GB2312" w:eastAsia="仿宋_GB2312" w:hint="eastAsia"/>
                <w:sz w:val="20"/>
                <w:szCs w:val="20"/>
              </w:rPr>
              <w:t>、《集贸市场计量监督管理办法》（</w:t>
            </w:r>
            <w:r w:rsidRPr="006B15FE">
              <w:rPr>
                <w:rFonts w:ascii="仿宋_GB2312" w:eastAsia="仿宋_GB2312"/>
                <w:sz w:val="20"/>
                <w:szCs w:val="20"/>
              </w:rPr>
              <w:t>2002</w:t>
            </w:r>
            <w:r w:rsidRPr="006B15FE">
              <w:rPr>
                <w:rFonts w:ascii="仿宋_GB2312" w:eastAsia="仿宋_GB2312" w:hint="eastAsia"/>
                <w:sz w:val="20"/>
                <w:szCs w:val="20"/>
              </w:rPr>
              <w:t>年</w:t>
            </w:r>
            <w:r w:rsidRPr="006B15FE">
              <w:rPr>
                <w:rFonts w:ascii="仿宋_GB2312" w:eastAsia="仿宋_GB2312"/>
                <w:sz w:val="20"/>
                <w:szCs w:val="20"/>
              </w:rPr>
              <w:t>4</w:t>
            </w:r>
            <w:r w:rsidRPr="006B15FE">
              <w:rPr>
                <w:rFonts w:ascii="仿宋_GB2312" w:eastAsia="仿宋_GB2312" w:hint="eastAsia"/>
                <w:sz w:val="20"/>
                <w:szCs w:val="20"/>
              </w:rPr>
              <w:t>月</w:t>
            </w:r>
            <w:r w:rsidRPr="006B15FE">
              <w:rPr>
                <w:rFonts w:ascii="仿宋_GB2312" w:eastAsia="仿宋_GB2312"/>
                <w:sz w:val="20"/>
                <w:szCs w:val="20"/>
              </w:rPr>
              <w:t xml:space="preserve"> </w:t>
            </w:r>
            <w:r w:rsidRPr="006B15FE">
              <w:rPr>
                <w:rFonts w:ascii="仿宋_GB2312" w:eastAsia="仿宋_GB2312" w:hint="eastAsia"/>
                <w:sz w:val="20"/>
                <w:szCs w:val="20"/>
              </w:rPr>
              <w:t>国家质量监督检验检疫总局令第</w:t>
            </w:r>
            <w:r w:rsidRPr="006B15FE">
              <w:rPr>
                <w:rFonts w:ascii="仿宋_GB2312" w:eastAsia="仿宋_GB2312"/>
                <w:sz w:val="20"/>
                <w:szCs w:val="20"/>
              </w:rPr>
              <w:t>17</w:t>
            </w:r>
            <w:r w:rsidRPr="006B15FE">
              <w:rPr>
                <w:rFonts w:ascii="仿宋_GB2312" w:eastAsia="仿宋_GB2312" w:hint="eastAsia"/>
                <w:sz w:val="20"/>
                <w:szCs w:val="20"/>
              </w:rPr>
              <w:t>号）第三条第二款“县级以上地方质量技术监督部门对本行政区域内的集市计量工作实施监督管理。”</w:t>
            </w:r>
            <w:r w:rsidRPr="006B15FE">
              <w:rPr>
                <w:rFonts w:ascii="仿宋_GB2312" w:eastAsia="仿宋_GB2312"/>
                <w:sz w:val="20"/>
                <w:szCs w:val="20"/>
              </w:rPr>
              <w:t xml:space="preserve">                       3</w:t>
            </w:r>
            <w:r w:rsidRPr="006B15FE">
              <w:rPr>
                <w:rFonts w:ascii="仿宋_GB2312" w:eastAsia="仿宋_GB2312" w:hint="eastAsia"/>
                <w:sz w:val="20"/>
                <w:szCs w:val="20"/>
              </w:rPr>
              <w:t>、《加油站计量监督管理办法》（</w:t>
            </w:r>
            <w:r w:rsidRPr="006B15FE">
              <w:rPr>
                <w:rFonts w:ascii="仿宋_GB2312" w:eastAsia="仿宋_GB2312"/>
                <w:sz w:val="20"/>
                <w:szCs w:val="20"/>
              </w:rPr>
              <w:t>2002</w:t>
            </w:r>
            <w:r w:rsidRPr="006B15FE">
              <w:rPr>
                <w:rFonts w:ascii="仿宋_GB2312" w:eastAsia="仿宋_GB2312" w:hint="eastAsia"/>
                <w:sz w:val="20"/>
                <w:szCs w:val="20"/>
              </w:rPr>
              <w:t>年</w:t>
            </w:r>
            <w:r w:rsidRPr="006B15FE">
              <w:rPr>
                <w:rFonts w:ascii="仿宋_GB2312" w:eastAsia="仿宋_GB2312"/>
                <w:sz w:val="20"/>
                <w:szCs w:val="20"/>
              </w:rPr>
              <w:t>12</w:t>
            </w:r>
            <w:r w:rsidRPr="006B15FE">
              <w:rPr>
                <w:rFonts w:ascii="仿宋_GB2312" w:eastAsia="仿宋_GB2312" w:hint="eastAsia"/>
                <w:sz w:val="20"/>
                <w:szCs w:val="20"/>
              </w:rPr>
              <w:t>月</w:t>
            </w:r>
            <w:r w:rsidRPr="006B15FE">
              <w:rPr>
                <w:rFonts w:ascii="仿宋_GB2312" w:eastAsia="仿宋_GB2312"/>
                <w:sz w:val="20"/>
                <w:szCs w:val="20"/>
              </w:rPr>
              <w:t xml:space="preserve"> </w:t>
            </w:r>
            <w:r w:rsidRPr="006B15FE">
              <w:rPr>
                <w:rFonts w:ascii="仿宋_GB2312" w:eastAsia="仿宋_GB2312" w:hint="eastAsia"/>
                <w:sz w:val="20"/>
                <w:szCs w:val="20"/>
              </w:rPr>
              <w:t>国家质检总局令第</w:t>
            </w:r>
            <w:r w:rsidRPr="006B15FE">
              <w:rPr>
                <w:rFonts w:ascii="仿宋_GB2312" w:eastAsia="仿宋_GB2312"/>
                <w:sz w:val="20"/>
                <w:szCs w:val="20"/>
              </w:rPr>
              <w:t>35</w:t>
            </w:r>
            <w:r w:rsidRPr="006B15FE">
              <w:rPr>
                <w:rFonts w:ascii="仿宋_GB2312" w:eastAsia="仿宋_GB2312" w:hint="eastAsia"/>
                <w:sz w:val="20"/>
                <w:szCs w:val="20"/>
              </w:rPr>
              <w:t>号）第三条第二款</w:t>
            </w:r>
            <w:r w:rsidRPr="006B15FE">
              <w:rPr>
                <w:rFonts w:ascii="仿宋_GB2312" w:eastAsia="仿宋_GB2312"/>
                <w:sz w:val="20"/>
                <w:szCs w:val="20"/>
              </w:rPr>
              <w:t xml:space="preserve"> </w:t>
            </w:r>
            <w:r w:rsidRPr="006B15FE">
              <w:rPr>
                <w:rFonts w:ascii="仿宋_GB2312" w:eastAsia="仿宋_GB2312" w:hint="eastAsia"/>
                <w:sz w:val="20"/>
                <w:szCs w:val="20"/>
              </w:rPr>
              <w:t>县级以上地方质量技术监督部门对本行政区域内的加油站计量工作实施监督管理。”</w:t>
            </w:r>
            <w:r w:rsidRPr="006B15FE">
              <w:rPr>
                <w:rFonts w:ascii="仿宋_GB2312" w:eastAsia="仿宋_GB2312"/>
                <w:sz w:val="20"/>
                <w:szCs w:val="20"/>
              </w:rPr>
              <w:t xml:space="preserve">                                   4</w:t>
            </w:r>
            <w:r w:rsidRPr="006B15FE">
              <w:rPr>
                <w:rFonts w:ascii="仿宋_GB2312" w:eastAsia="仿宋_GB2312" w:hint="eastAsia"/>
                <w:sz w:val="20"/>
                <w:szCs w:val="20"/>
              </w:rPr>
              <w:t>、《眼镜制配计量监督管理办法》（</w:t>
            </w:r>
            <w:r w:rsidRPr="006B15FE">
              <w:rPr>
                <w:rFonts w:ascii="仿宋_GB2312" w:eastAsia="仿宋_GB2312"/>
                <w:sz w:val="20"/>
                <w:szCs w:val="20"/>
              </w:rPr>
              <w:t>2003</w:t>
            </w:r>
            <w:r w:rsidRPr="006B15FE">
              <w:rPr>
                <w:rFonts w:ascii="仿宋_GB2312" w:eastAsia="仿宋_GB2312" w:hint="eastAsia"/>
                <w:sz w:val="20"/>
                <w:szCs w:val="20"/>
              </w:rPr>
              <w:t>年</w:t>
            </w:r>
            <w:r w:rsidRPr="006B15FE">
              <w:rPr>
                <w:rFonts w:ascii="仿宋_GB2312" w:eastAsia="仿宋_GB2312"/>
                <w:sz w:val="20"/>
                <w:szCs w:val="20"/>
              </w:rPr>
              <w:t>10</w:t>
            </w:r>
            <w:r w:rsidRPr="006B15FE">
              <w:rPr>
                <w:rFonts w:ascii="仿宋_GB2312" w:eastAsia="仿宋_GB2312" w:hint="eastAsia"/>
                <w:sz w:val="20"/>
                <w:szCs w:val="20"/>
              </w:rPr>
              <w:t>月</w:t>
            </w:r>
            <w:r w:rsidRPr="006B15FE">
              <w:rPr>
                <w:rFonts w:ascii="仿宋_GB2312" w:eastAsia="仿宋_GB2312"/>
                <w:sz w:val="20"/>
                <w:szCs w:val="20"/>
              </w:rPr>
              <w:t xml:space="preserve"> </w:t>
            </w:r>
            <w:r w:rsidRPr="006B15FE">
              <w:rPr>
                <w:rFonts w:ascii="仿宋_GB2312" w:eastAsia="仿宋_GB2312" w:hint="eastAsia"/>
                <w:sz w:val="20"/>
                <w:szCs w:val="20"/>
              </w:rPr>
              <w:t>国家质量监督检验检疫总局令第</w:t>
            </w:r>
            <w:r w:rsidRPr="006B15FE">
              <w:rPr>
                <w:rFonts w:ascii="仿宋_GB2312" w:eastAsia="仿宋_GB2312"/>
                <w:sz w:val="20"/>
                <w:szCs w:val="20"/>
              </w:rPr>
              <w:t>54</w:t>
            </w:r>
            <w:r w:rsidRPr="006B15FE">
              <w:rPr>
                <w:rFonts w:ascii="仿宋_GB2312" w:eastAsia="仿宋_GB2312" w:hint="eastAsia"/>
                <w:sz w:val="20"/>
                <w:szCs w:val="20"/>
              </w:rPr>
              <w:t>号）第三条第二款“县级以上地方质量技术监督部门对本行政区域内的眼镜制配计量工作实施监督管理。”</w:t>
            </w:r>
            <w:r w:rsidRPr="006B15FE">
              <w:rPr>
                <w:rFonts w:ascii="仿宋_GB2312" w:eastAsia="仿宋_GB2312"/>
                <w:sz w:val="20"/>
                <w:szCs w:val="20"/>
              </w:rPr>
              <w:t>5</w:t>
            </w:r>
            <w:r w:rsidRPr="006B15FE">
              <w:rPr>
                <w:rFonts w:ascii="仿宋_GB2312" w:eastAsia="仿宋_GB2312" w:hint="eastAsia"/>
                <w:sz w:val="20"/>
                <w:szCs w:val="20"/>
              </w:rPr>
              <w:t>、《定量包装商品计量监督管理办法》</w:t>
            </w:r>
            <w:r w:rsidRPr="006B15FE">
              <w:rPr>
                <w:rFonts w:ascii="仿宋_GB2312" w:eastAsia="仿宋_GB2312"/>
                <w:sz w:val="20"/>
                <w:szCs w:val="20"/>
              </w:rPr>
              <w:t>(2005</w:t>
            </w:r>
            <w:r w:rsidRPr="006B15FE">
              <w:rPr>
                <w:rFonts w:ascii="仿宋_GB2312" w:eastAsia="仿宋_GB2312" w:hint="eastAsia"/>
                <w:sz w:val="20"/>
                <w:szCs w:val="20"/>
              </w:rPr>
              <w:t>年</w:t>
            </w:r>
            <w:r w:rsidRPr="006B15FE">
              <w:rPr>
                <w:rFonts w:ascii="仿宋_GB2312" w:eastAsia="仿宋_GB2312"/>
                <w:sz w:val="20"/>
                <w:szCs w:val="20"/>
              </w:rPr>
              <w:t>5</w:t>
            </w:r>
            <w:r w:rsidRPr="006B15FE">
              <w:rPr>
                <w:rFonts w:ascii="仿宋_GB2312" w:eastAsia="仿宋_GB2312" w:hint="eastAsia"/>
                <w:sz w:val="20"/>
                <w:szCs w:val="20"/>
              </w:rPr>
              <w:t>月</w:t>
            </w:r>
            <w:r w:rsidRPr="006B15FE">
              <w:rPr>
                <w:rFonts w:ascii="仿宋_GB2312" w:eastAsia="仿宋_GB2312"/>
                <w:sz w:val="20"/>
                <w:szCs w:val="20"/>
              </w:rPr>
              <w:t xml:space="preserve"> </w:t>
            </w:r>
            <w:r w:rsidRPr="006B15FE">
              <w:rPr>
                <w:rFonts w:ascii="仿宋_GB2312" w:eastAsia="仿宋_GB2312" w:hint="eastAsia"/>
                <w:sz w:val="20"/>
                <w:szCs w:val="20"/>
              </w:rPr>
              <w:t>国家质量监督检验检疫总局令第</w:t>
            </w:r>
            <w:r w:rsidRPr="006B15FE">
              <w:rPr>
                <w:rFonts w:ascii="仿宋_GB2312" w:eastAsia="仿宋_GB2312"/>
                <w:sz w:val="20"/>
                <w:szCs w:val="20"/>
              </w:rPr>
              <w:t>75</w:t>
            </w:r>
            <w:r w:rsidRPr="006B15FE">
              <w:rPr>
                <w:rFonts w:ascii="仿宋_GB2312" w:eastAsia="仿宋_GB2312" w:hint="eastAsia"/>
                <w:sz w:val="20"/>
                <w:szCs w:val="20"/>
              </w:rPr>
              <w:t>号</w:t>
            </w:r>
            <w:r w:rsidRPr="006B15FE">
              <w:rPr>
                <w:rFonts w:ascii="仿宋_GB2312" w:eastAsia="仿宋_GB2312"/>
                <w:sz w:val="20"/>
                <w:szCs w:val="20"/>
              </w:rPr>
              <w:t>)</w:t>
            </w:r>
            <w:r w:rsidRPr="006B15FE">
              <w:rPr>
                <w:rFonts w:ascii="仿宋_GB2312" w:eastAsia="仿宋_GB2312" w:hint="eastAsia"/>
                <w:sz w:val="20"/>
                <w:szCs w:val="20"/>
              </w:rPr>
              <w:t>第三条第二款“县级以上地方质量技术监督部门对本行政区域内定量包装商品的计量工作实施监督管理。”</w:t>
            </w:r>
          </w:p>
        </w:tc>
        <w:tc>
          <w:tcPr>
            <w:tcW w:w="1417" w:type="dxa"/>
            <w:vAlign w:val="center"/>
          </w:tcPr>
          <w:p w:rsidR="00B31A1A" w:rsidRDefault="00B31A1A">
            <w:pPr>
              <w:jc w:val="center"/>
              <w:rPr>
                <w:rFonts w:ascii="仿宋_GB2312" w:eastAsia="仿宋_GB2312" w:hAnsi="宋体" w:cs="宋体"/>
                <w:sz w:val="20"/>
                <w:szCs w:val="20"/>
              </w:rPr>
            </w:pPr>
            <w:r w:rsidRPr="006B15FE">
              <w:rPr>
                <w:rFonts w:ascii="仿宋_GB2312" w:eastAsia="仿宋_GB2312" w:hint="eastAsia"/>
                <w:sz w:val="20"/>
                <w:szCs w:val="20"/>
              </w:rPr>
              <w:t>事业单位、企业</w:t>
            </w:r>
          </w:p>
          <w:p w:rsidR="00B31A1A" w:rsidRPr="006B15FE" w:rsidRDefault="00B31A1A">
            <w:pPr>
              <w:adjustRightInd w:val="0"/>
              <w:snapToGrid w:val="0"/>
              <w:jc w:val="center"/>
              <w:rPr>
                <w:rFonts w:ascii="宋体" w:cs="宋体"/>
                <w:sz w:val="18"/>
                <w:szCs w:val="18"/>
              </w:rPr>
            </w:pPr>
          </w:p>
        </w:tc>
        <w:tc>
          <w:tcPr>
            <w:tcW w:w="1276" w:type="dxa"/>
            <w:vAlign w:val="center"/>
          </w:tcPr>
          <w:p w:rsidR="00B31A1A" w:rsidRPr="006B15FE" w:rsidRDefault="00B31A1A">
            <w:pPr>
              <w:adjustRightInd w:val="0"/>
              <w:snapToGrid w:val="0"/>
              <w:jc w:val="center"/>
              <w:rPr>
                <w:rFonts w:ascii="仿宋_GB2312" w:eastAsia="仿宋_GB2312"/>
                <w:sz w:val="20"/>
                <w:szCs w:val="20"/>
              </w:rPr>
            </w:pPr>
            <w:r w:rsidRPr="006B15FE">
              <w:rPr>
                <w:rFonts w:ascii="仿宋_GB2312" w:eastAsia="仿宋_GB2312" w:hint="eastAsia"/>
                <w:sz w:val="20"/>
                <w:szCs w:val="20"/>
              </w:rPr>
              <w:t>向社会公开</w:t>
            </w:r>
          </w:p>
        </w:tc>
        <w:tc>
          <w:tcPr>
            <w:tcW w:w="1276" w:type="dxa"/>
            <w:vAlign w:val="center"/>
          </w:tcPr>
          <w:p w:rsidR="00B31A1A" w:rsidRPr="006B15FE" w:rsidRDefault="00B31A1A">
            <w:pPr>
              <w:adjustRightInd w:val="0"/>
              <w:snapToGrid w:val="0"/>
              <w:jc w:val="center"/>
              <w:rPr>
                <w:rFonts w:ascii="宋体" w:cs="宋体"/>
                <w:sz w:val="18"/>
                <w:szCs w:val="18"/>
              </w:rPr>
            </w:pPr>
          </w:p>
        </w:tc>
      </w:tr>
      <w:tr w:rsidR="00B31A1A" w:rsidRPr="006B15FE">
        <w:trPr>
          <w:trHeight w:val="2242"/>
        </w:trPr>
        <w:tc>
          <w:tcPr>
            <w:tcW w:w="500" w:type="dxa"/>
            <w:vAlign w:val="center"/>
          </w:tcPr>
          <w:p w:rsidR="00B31A1A" w:rsidRPr="006B15FE" w:rsidRDefault="00B31A1A">
            <w:pPr>
              <w:adjustRightInd w:val="0"/>
              <w:snapToGrid w:val="0"/>
              <w:jc w:val="center"/>
              <w:rPr>
                <w:rFonts w:ascii="宋体" w:cs="宋体"/>
                <w:sz w:val="18"/>
                <w:szCs w:val="18"/>
              </w:rPr>
            </w:pPr>
            <w:r w:rsidRPr="006B15FE">
              <w:rPr>
                <w:rFonts w:ascii="宋体" w:hAnsi="宋体"/>
                <w:sz w:val="18"/>
                <w:szCs w:val="18"/>
              </w:rPr>
              <w:t>10</w:t>
            </w:r>
          </w:p>
        </w:tc>
        <w:tc>
          <w:tcPr>
            <w:tcW w:w="886" w:type="dxa"/>
            <w:vAlign w:val="center"/>
          </w:tcPr>
          <w:p w:rsidR="00B31A1A" w:rsidRPr="006B15FE" w:rsidRDefault="00B31A1A">
            <w:pPr>
              <w:adjustRightInd w:val="0"/>
              <w:snapToGrid w:val="0"/>
              <w:rPr>
                <w:rFonts w:ascii="宋体" w:cs="宋体"/>
                <w:sz w:val="18"/>
                <w:szCs w:val="18"/>
              </w:rPr>
            </w:pPr>
            <w:r w:rsidRPr="006B15FE">
              <w:rPr>
                <w:rFonts w:ascii="仿宋_GB2312" w:eastAsia="仿宋_GB2312" w:hint="eastAsia"/>
                <w:sz w:val="20"/>
                <w:szCs w:val="20"/>
              </w:rPr>
              <w:t>对能源计量进行监督检查</w:t>
            </w:r>
          </w:p>
        </w:tc>
        <w:tc>
          <w:tcPr>
            <w:tcW w:w="474" w:type="dxa"/>
            <w:vAlign w:val="center"/>
          </w:tcPr>
          <w:p w:rsidR="00B31A1A" w:rsidRPr="006B15FE" w:rsidRDefault="00B31A1A">
            <w:pPr>
              <w:adjustRightInd w:val="0"/>
              <w:snapToGrid w:val="0"/>
              <w:rPr>
                <w:rFonts w:ascii="宋体" w:cs="宋体"/>
                <w:sz w:val="18"/>
                <w:szCs w:val="18"/>
              </w:rPr>
            </w:pPr>
            <w:r w:rsidRPr="006B15FE">
              <w:rPr>
                <w:rFonts w:ascii="宋体" w:hAnsi="宋体" w:hint="eastAsia"/>
                <w:sz w:val="18"/>
                <w:szCs w:val="18"/>
              </w:rPr>
              <w:t xml:space="preserve">　</w:t>
            </w:r>
          </w:p>
        </w:tc>
        <w:tc>
          <w:tcPr>
            <w:tcW w:w="8195" w:type="dxa"/>
            <w:vAlign w:val="center"/>
          </w:tcPr>
          <w:p w:rsidR="00B31A1A" w:rsidRPr="006B15FE" w:rsidRDefault="00B31A1A">
            <w:pPr>
              <w:adjustRightInd w:val="0"/>
              <w:snapToGrid w:val="0"/>
              <w:rPr>
                <w:rFonts w:ascii="仿宋_GB2312" w:eastAsia="仿宋_GB2312"/>
                <w:sz w:val="20"/>
                <w:szCs w:val="20"/>
              </w:rPr>
            </w:pPr>
            <w:r w:rsidRPr="006B15FE">
              <w:rPr>
                <w:rFonts w:ascii="仿宋_GB2312" w:eastAsia="仿宋_GB2312"/>
                <w:sz w:val="20"/>
                <w:szCs w:val="20"/>
              </w:rPr>
              <w:t>1</w:t>
            </w:r>
            <w:r w:rsidRPr="006B15FE">
              <w:rPr>
                <w:rFonts w:ascii="仿宋_GB2312" w:eastAsia="仿宋_GB2312" w:hint="eastAsia"/>
                <w:sz w:val="20"/>
                <w:szCs w:val="20"/>
              </w:rPr>
              <w:t>、《能源计量监督管理办法》（</w:t>
            </w:r>
            <w:r w:rsidRPr="006B15FE">
              <w:rPr>
                <w:rFonts w:ascii="仿宋_GB2312" w:eastAsia="仿宋_GB2312"/>
                <w:sz w:val="20"/>
                <w:szCs w:val="20"/>
              </w:rPr>
              <w:t>2010</w:t>
            </w:r>
            <w:r w:rsidRPr="006B15FE">
              <w:rPr>
                <w:rFonts w:ascii="仿宋_GB2312" w:eastAsia="仿宋_GB2312" w:hint="eastAsia"/>
                <w:sz w:val="20"/>
                <w:szCs w:val="20"/>
              </w:rPr>
              <w:t>年</w:t>
            </w:r>
            <w:r w:rsidRPr="006B15FE">
              <w:rPr>
                <w:rFonts w:ascii="仿宋_GB2312" w:eastAsia="仿宋_GB2312"/>
                <w:sz w:val="20"/>
                <w:szCs w:val="20"/>
              </w:rPr>
              <w:t>9</w:t>
            </w:r>
            <w:r w:rsidRPr="006B15FE">
              <w:rPr>
                <w:rFonts w:ascii="仿宋_GB2312" w:eastAsia="仿宋_GB2312" w:hint="eastAsia"/>
                <w:sz w:val="20"/>
                <w:szCs w:val="20"/>
              </w:rPr>
              <w:t>月</w:t>
            </w:r>
            <w:r w:rsidRPr="006B15FE">
              <w:rPr>
                <w:rFonts w:ascii="仿宋_GB2312" w:eastAsia="仿宋_GB2312"/>
                <w:sz w:val="20"/>
                <w:szCs w:val="20"/>
              </w:rPr>
              <w:t xml:space="preserve"> </w:t>
            </w:r>
            <w:r w:rsidRPr="006B15FE">
              <w:rPr>
                <w:rFonts w:ascii="仿宋_GB2312" w:eastAsia="仿宋_GB2312" w:hint="eastAsia"/>
                <w:sz w:val="20"/>
                <w:szCs w:val="20"/>
              </w:rPr>
              <w:t>国家质量监督检验检疫总局</w:t>
            </w:r>
            <w:r w:rsidRPr="006B15FE">
              <w:rPr>
                <w:rFonts w:ascii="仿宋_GB2312" w:eastAsia="仿宋_GB2312"/>
                <w:sz w:val="20"/>
                <w:szCs w:val="20"/>
              </w:rPr>
              <w:t xml:space="preserve"> </w:t>
            </w:r>
            <w:r w:rsidRPr="006B15FE">
              <w:rPr>
                <w:rFonts w:ascii="仿宋_GB2312" w:eastAsia="仿宋_GB2312" w:hint="eastAsia"/>
                <w:sz w:val="20"/>
                <w:szCs w:val="20"/>
              </w:rPr>
              <w:t>令第</w:t>
            </w:r>
            <w:r w:rsidRPr="006B15FE">
              <w:rPr>
                <w:rFonts w:ascii="仿宋_GB2312" w:eastAsia="仿宋_GB2312"/>
                <w:sz w:val="20"/>
                <w:szCs w:val="20"/>
              </w:rPr>
              <w:t>132</w:t>
            </w:r>
            <w:r w:rsidRPr="006B15FE">
              <w:rPr>
                <w:rFonts w:ascii="仿宋_GB2312" w:eastAsia="仿宋_GB2312" w:hint="eastAsia"/>
                <w:sz w:val="20"/>
                <w:szCs w:val="20"/>
              </w:rPr>
              <w:t>号）第三条第二款“县级以上地方质量技术监督部门对本行政区域内的能源计量工作实施监督管理。”</w:t>
            </w:r>
            <w:r w:rsidRPr="006B15FE">
              <w:rPr>
                <w:rFonts w:ascii="仿宋_GB2312" w:eastAsia="仿宋_GB2312"/>
                <w:sz w:val="20"/>
                <w:szCs w:val="20"/>
              </w:rPr>
              <w:t xml:space="preserve"> </w:t>
            </w:r>
            <w:r w:rsidRPr="006B15FE">
              <w:rPr>
                <w:rFonts w:ascii="仿宋_GB2312" w:eastAsia="仿宋_GB2312" w:hint="eastAsia"/>
                <w:sz w:val="20"/>
                <w:szCs w:val="20"/>
              </w:rPr>
              <w:t>第十六条“质量技术监督部门应当对用能单位能源计量工作情况、列入国家能源效率标识管理产品目录的用能产品能源效率实施监督检查。任何单位和个人不得拒绝、阻碍依法开展的能源计量监督检查。”</w:t>
            </w:r>
          </w:p>
          <w:p w:rsidR="00B31A1A" w:rsidRPr="006B15FE" w:rsidRDefault="00B31A1A">
            <w:pPr>
              <w:adjustRightInd w:val="0"/>
              <w:snapToGrid w:val="0"/>
              <w:rPr>
                <w:rFonts w:ascii="宋体" w:cs="宋体"/>
                <w:sz w:val="18"/>
                <w:szCs w:val="18"/>
              </w:rPr>
            </w:pPr>
            <w:r w:rsidRPr="006B15FE">
              <w:rPr>
                <w:rFonts w:ascii="仿宋_GB2312" w:eastAsia="仿宋_GB2312"/>
                <w:sz w:val="20"/>
                <w:szCs w:val="20"/>
              </w:rPr>
              <w:t>2</w:t>
            </w:r>
            <w:r w:rsidRPr="006B15FE">
              <w:rPr>
                <w:rFonts w:ascii="仿宋_GB2312" w:eastAsia="仿宋_GB2312" w:hint="eastAsia"/>
                <w:sz w:val="20"/>
                <w:szCs w:val="20"/>
              </w:rPr>
              <w:t>、《能源效率标识管理办法》（</w:t>
            </w:r>
            <w:r w:rsidRPr="006B15FE">
              <w:rPr>
                <w:rFonts w:ascii="仿宋_GB2312" w:eastAsia="仿宋_GB2312"/>
                <w:sz w:val="20"/>
                <w:szCs w:val="20"/>
              </w:rPr>
              <w:t>2004</w:t>
            </w:r>
            <w:r w:rsidRPr="006B15FE">
              <w:rPr>
                <w:rFonts w:ascii="仿宋_GB2312" w:eastAsia="仿宋_GB2312" w:hint="eastAsia"/>
                <w:sz w:val="20"/>
                <w:szCs w:val="20"/>
              </w:rPr>
              <w:t>年</w:t>
            </w:r>
            <w:r w:rsidRPr="006B15FE">
              <w:rPr>
                <w:rFonts w:ascii="仿宋_GB2312" w:eastAsia="仿宋_GB2312"/>
                <w:sz w:val="20"/>
                <w:szCs w:val="20"/>
              </w:rPr>
              <w:t>8</w:t>
            </w:r>
            <w:r w:rsidRPr="006B15FE">
              <w:rPr>
                <w:rFonts w:ascii="仿宋_GB2312" w:eastAsia="仿宋_GB2312" w:hint="eastAsia"/>
                <w:sz w:val="20"/>
                <w:szCs w:val="20"/>
              </w:rPr>
              <w:t>月</w:t>
            </w:r>
            <w:r w:rsidRPr="006B15FE">
              <w:rPr>
                <w:rFonts w:ascii="仿宋_GB2312" w:eastAsia="仿宋_GB2312"/>
                <w:sz w:val="20"/>
                <w:szCs w:val="20"/>
              </w:rPr>
              <w:t xml:space="preserve"> </w:t>
            </w:r>
            <w:r w:rsidRPr="006B15FE">
              <w:rPr>
                <w:rFonts w:ascii="仿宋_GB2312" w:eastAsia="仿宋_GB2312" w:hint="eastAsia"/>
                <w:sz w:val="20"/>
                <w:szCs w:val="20"/>
              </w:rPr>
              <w:t>国家质量监督检验检疫总局令第</w:t>
            </w:r>
            <w:r w:rsidRPr="006B15FE">
              <w:rPr>
                <w:rFonts w:ascii="仿宋_GB2312" w:eastAsia="仿宋_GB2312"/>
                <w:sz w:val="20"/>
                <w:szCs w:val="20"/>
              </w:rPr>
              <w:t>17</w:t>
            </w:r>
            <w:r w:rsidRPr="006B15FE">
              <w:rPr>
                <w:rFonts w:ascii="仿宋_GB2312" w:eastAsia="仿宋_GB2312" w:hint="eastAsia"/>
                <w:sz w:val="20"/>
                <w:szCs w:val="20"/>
              </w:rPr>
              <w:t>号）第六条第二款“地方各级人民政府节能管理部门（以下简称地方节能管理部门）、地方质量技术监督部门和各级出入境检验检疫机构（以下简称地方质检部门），在各自的职责范围内对所辖区域内能源效率标识的使用实施监督检查。”</w:t>
            </w:r>
          </w:p>
        </w:tc>
        <w:tc>
          <w:tcPr>
            <w:tcW w:w="1417" w:type="dxa"/>
            <w:vAlign w:val="center"/>
          </w:tcPr>
          <w:p w:rsidR="00B31A1A" w:rsidRDefault="00B31A1A">
            <w:pPr>
              <w:jc w:val="center"/>
              <w:rPr>
                <w:rFonts w:ascii="仿宋_GB2312" w:eastAsia="仿宋_GB2312" w:hAnsi="宋体" w:cs="宋体"/>
                <w:sz w:val="20"/>
                <w:szCs w:val="20"/>
              </w:rPr>
            </w:pPr>
            <w:r w:rsidRPr="006B15FE">
              <w:rPr>
                <w:rFonts w:ascii="仿宋_GB2312" w:eastAsia="仿宋_GB2312" w:hint="eastAsia"/>
                <w:sz w:val="20"/>
                <w:szCs w:val="20"/>
              </w:rPr>
              <w:t>事业单位、企业</w:t>
            </w:r>
          </w:p>
          <w:p w:rsidR="00B31A1A" w:rsidRPr="006B15FE" w:rsidRDefault="00B31A1A">
            <w:pPr>
              <w:adjustRightInd w:val="0"/>
              <w:snapToGrid w:val="0"/>
              <w:jc w:val="center"/>
              <w:rPr>
                <w:rFonts w:ascii="宋体" w:cs="宋体"/>
                <w:sz w:val="18"/>
                <w:szCs w:val="18"/>
              </w:rPr>
            </w:pPr>
          </w:p>
        </w:tc>
        <w:tc>
          <w:tcPr>
            <w:tcW w:w="1276" w:type="dxa"/>
            <w:vAlign w:val="center"/>
          </w:tcPr>
          <w:p w:rsidR="00B31A1A" w:rsidRPr="006B15FE" w:rsidRDefault="00B31A1A">
            <w:pPr>
              <w:adjustRightInd w:val="0"/>
              <w:snapToGrid w:val="0"/>
              <w:jc w:val="center"/>
              <w:rPr>
                <w:rFonts w:ascii="仿宋_GB2312" w:eastAsia="仿宋_GB2312"/>
                <w:sz w:val="20"/>
                <w:szCs w:val="20"/>
              </w:rPr>
            </w:pPr>
            <w:r w:rsidRPr="006B15FE">
              <w:rPr>
                <w:rFonts w:ascii="仿宋_GB2312" w:eastAsia="仿宋_GB2312" w:hint="eastAsia"/>
                <w:sz w:val="20"/>
                <w:szCs w:val="20"/>
              </w:rPr>
              <w:t>向社会公开</w:t>
            </w:r>
          </w:p>
        </w:tc>
        <w:tc>
          <w:tcPr>
            <w:tcW w:w="1276" w:type="dxa"/>
            <w:vAlign w:val="center"/>
          </w:tcPr>
          <w:p w:rsidR="00B31A1A" w:rsidRPr="006B15FE" w:rsidRDefault="00B31A1A">
            <w:pPr>
              <w:adjustRightInd w:val="0"/>
              <w:snapToGrid w:val="0"/>
              <w:jc w:val="center"/>
              <w:rPr>
                <w:rFonts w:ascii="宋体" w:cs="宋体"/>
                <w:sz w:val="18"/>
                <w:szCs w:val="18"/>
              </w:rPr>
            </w:pPr>
          </w:p>
        </w:tc>
      </w:tr>
      <w:tr w:rsidR="00B31A1A" w:rsidRPr="006B15FE">
        <w:trPr>
          <w:trHeight w:val="2242"/>
        </w:trPr>
        <w:tc>
          <w:tcPr>
            <w:tcW w:w="500" w:type="dxa"/>
            <w:vAlign w:val="center"/>
          </w:tcPr>
          <w:p w:rsidR="00B31A1A" w:rsidRPr="006B15FE" w:rsidRDefault="00B31A1A">
            <w:pPr>
              <w:adjustRightInd w:val="0"/>
              <w:snapToGrid w:val="0"/>
              <w:jc w:val="center"/>
              <w:rPr>
                <w:rFonts w:ascii="宋体" w:hAnsi="宋体"/>
                <w:sz w:val="18"/>
                <w:szCs w:val="18"/>
              </w:rPr>
            </w:pPr>
            <w:r w:rsidRPr="006B15FE">
              <w:rPr>
                <w:rFonts w:ascii="宋体" w:hAnsi="宋体"/>
                <w:sz w:val="18"/>
                <w:szCs w:val="18"/>
              </w:rPr>
              <w:t>11</w:t>
            </w:r>
          </w:p>
        </w:tc>
        <w:tc>
          <w:tcPr>
            <w:tcW w:w="886" w:type="dxa"/>
            <w:vAlign w:val="center"/>
          </w:tcPr>
          <w:p w:rsidR="00B31A1A" w:rsidRPr="006B15FE" w:rsidRDefault="00B31A1A">
            <w:pPr>
              <w:adjustRightInd w:val="0"/>
              <w:snapToGrid w:val="0"/>
              <w:rPr>
                <w:rFonts w:ascii="宋体"/>
                <w:sz w:val="18"/>
                <w:szCs w:val="18"/>
              </w:rPr>
            </w:pPr>
            <w:r w:rsidRPr="006B15FE">
              <w:rPr>
                <w:rFonts w:ascii="仿宋_GB2312" w:eastAsia="仿宋_GB2312" w:hint="eastAsia"/>
                <w:sz w:val="20"/>
                <w:szCs w:val="20"/>
              </w:rPr>
              <w:t>认证监督检查</w:t>
            </w:r>
          </w:p>
        </w:tc>
        <w:tc>
          <w:tcPr>
            <w:tcW w:w="474" w:type="dxa"/>
            <w:vAlign w:val="center"/>
          </w:tcPr>
          <w:p w:rsidR="00B31A1A" w:rsidRPr="006B15FE" w:rsidRDefault="00B31A1A">
            <w:pPr>
              <w:adjustRightInd w:val="0"/>
              <w:snapToGrid w:val="0"/>
              <w:rPr>
                <w:rFonts w:ascii="宋体"/>
                <w:sz w:val="18"/>
                <w:szCs w:val="18"/>
              </w:rPr>
            </w:pPr>
          </w:p>
        </w:tc>
        <w:tc>
          <w:tcPr>
            <w:tcW w:w="8195" w:type="dxa"/>
            <w:vAlign w:val="center"/>
          </w:tcPr>
          <w:p w:rsidR="00B31A1A" w:rsidRPr="006B15FE" w:rsidRDefault="00B31A1A">
            <w:pPr>
              <w:adjustRightInd w:val="0"/>
              <w:snapToGrid w:val="0"/>
              <w:rPr>
                <w:rFonts w:ascii="宋体"/>
                <w:sz w:val="18"/>
                <w:szCs w:val="18"/>
              </w:rPr>
            </w:pPr>
            <w:r w:rsidRPr="006B15FE">
              <w:rPr>
                <w:rFonts w:ascii="仿宋_GB2312" w:eastAsia="仿宋_GB2312"/>
                <w:sz w:val="20"/>
                <w:szCs w:val="20"/>
              </w:rPr>
              <w:t>1</w:t>
            </w:r>
            <w:r w:rsidRPr="006B15FE">
              <w:rPr>
                <w:rFonts w:ascii="仿宋_GB2312" w:eastAsia="仿宋_GB2312" w:hint="eastAsia"/>
                <w:sz w:val="20"/>
                <w:szCs w:val="20"/>
              </w:rPr>
              <w:t>、《认证认可条例》（</w:t>
            </w:r>
            <w:r w:rsidRPr="006B15FE">
              <w:rPr>
                <w:rFonts w:ascii="仿宋_GB2312" w:eastAsia="仿宋_GB2312"/>
                <w:sz w:val="20"/>
                <w:szCs w:val="20"/>
              </w:rPr>
              <w:t>2003</w:t>
            </w:r>
            <w:r w:rsidRPr="006B15FE">
              <w:rPr>
                <w:rFonts w:ascii="仿宋_GB2312" w:eastAsia="仿宋_GB2312" w:hint="eastAsia"/>
                <w:sz w:val="20"/>
                <w:szCs w:val="20"/>
              </w:rPr>
              <w:t>年</w:t>
            </w:r>
            <w:r w:rsidRPr="006B15FE">
              <w:rPr>
                <w:rFonts w:ascii="仿宋_GB2312" w:eastAsia="仿宋_GB2312"/>
                <w:sz w:val="20"/>
                <w:szCs w:val="20"/>
              </w:rPr>
              <w:t>9</w:t>
            </w:r>
            <w:r w:rsidRPr="006B15FE">
              <w:rPr>
                <w:rFonts w:ascii="仿宋_GB2312" w:eastAsia="仿宋_GB2312" w:hint="eastAsia"/>
                <w:sz w:val="20"/>
                <w:szCs w:val="20"/>
              </w:rPr>
              <w:t>月国务院令第</w:t>
            </w:r>
            <w:r w:rsidRPr="006B15FE">
              <w:rPr>
                <w:rFonts w:ascii="仿宋_GB2312" w:eastAsia="仿宋_GB2312"/>
                <w:sz w:val="20"/>
                <w:szCs w:val="20"/>
              </w:rPr>
              <w:t>390</w:t>
            </w:r>
            <w:r w:rsidRPr="006B15FE">
              <w:rPr>
                <w:rFonts w:ascii="仿宋_GB2312" w:eastAsia="仿宋_GB2312" w:hint="eastAsia"/>
                <w:sz w:val="20"/>
                <w:szCs w:val="20"/>
              </w:rPr>
              <w:t>号）第五十五条第一款县级以上地方人民政府质量技术监督部门和国务院质量监督检验检疫部门设在地方的出入境检验检疫机构，在国务院认证认可监督管理部门的授权范围内，依照本条例的规定对认证活动实施监督管理。</w:t>
            </w:r>
            <w:r w:rsidRPr="006B15FE">
              <w:rPr>
                <w:rFonts w:ascii="仿宋_GB2312" w:eastAsia="仿宋_GB2312"/>
                <w:sz w:val="20"/>
                <w:szCs w:val="20"/>
              </w:rPr>
              <w:t xml:space="preserve">                                          2</w:t>
            </w:r>
            <w:r w:rsidRPr="006B15FE">
              <w:rPr>
                <w:rFonts w:ascii="仿宋_GB2312" w:eastAsia="仿宋_GB2312" w:hint="eastAsia"/>
                <w:sz w:val="20"/>
                <w:szCs w:val="20"/>
              </w:rPr>
              <w:t>、《强制性产品认证管理规定》（</w:t>
            </w:r>
            <w:r w:rsidRPr="006B15FE">
              <w:rPr>
                <w:rFonts w:ascii="仿宋_GB2312" w:eastAsia="仿宋_GB2312"/>
                <w:sz w:val="20"/>
                <w:szCs w:val="20"/>
              </w:rPr>
              <w:t>2009</w:t>
            </w:r>
            <w:r w:rsidRPr="006B15FE">
              <w:rPr>
                <w:rFonts w:ascii="仿宋_GB2312" w:eastAsia="仿宋_GB2312" w:hint="eastAsia"/>
                <w:sz w:val="20"/>
                <w:szCs w:val="20"/>
              </w:rPr>
              <w:t>年</w:t>
            </w:r>
            <w:r w:rsidRPr="006B15FE">
              <w:rPr>
                <w:rFonts w:ascii="仿宋_GB2312" w:eastAsia="仿宋_GB2312"/>
                <w:sz w:val="20"/>
                <w:szCs w:val="20"/>
              </w:rPr>
              <w:t>5</w:t>
            </w:r>
            <w:r w:rsidRPr="006B15FE">
              <w:rPr>
                <w:rFonts w:ascii="仿宋_GB2312" w:eastAsia="仿宋_GB2312" w:hint="eastAsia"/>
                <w:sz w:val="20"/>
                <w:szCs w:val="20"/>
              </w:rPr>
              <w:t>月国家质量监督检验检疫总局令第</w:t>
            </w:r>
            <w:r w:rsidRPr="006B15FE">
              <w:rPr>
                <w:rFonts w:ascii="仿宋_GB2312" w:eastAsia="仿宋_GB2312"/>
                <w:sz w:val="20"/>
                <w:szCs w:val="20"/>
              </w:rPr>
              <w:t>117</w:t>
            </w:r>
            <w:r w:rsidRPr="006B15FE">
              <w:rPr>
                <w:rFonts w:ascii="仿宋_GB2312" w:eastAsia="仿宋_GB2312" w:hint="eastAsia"/>
                <w:sz w:val="20"/>
                <w:szCs w:val="20"/>
              </w:rPr>
              <w:t>号）第三条第三款“地方各级质量技术监督部门和各地出入境检验检疫机构（以下简称地方质检两局）按照各自职责，依法负责所辖区域内强制性产品认证活动的监督管理和执法查处工作。”</w:t>
            </w:r>
          </w:p>
        </w:tc>
        <w:tc>
          <w:tcPr>
            <w:tcW w:w="1417" w:type="dxa"/>
            <w:vAlign w:val="center"/>
          </w:tcPr>
          <w:p w:rsidR="00B31A1A" w:rsidRDefault="00B31A1A">
            <w:pPr>
              <w:jc w:val="center"/>
              <w:rPr>
                <w:rFonts w:ascii="仿宋_GB2312" w:eastAsia="仿宋_GB2312" w:hAnsi="宋体" w:cs="宋体"/>
                <w:sz w:val="20"/>
                <w:szCs w:val="20"/>
              </w:rPr>
            </w:pPr>
            <w:r w:rsidRPr="006B15FE">
              <w:rPr>
                <w:rFonts w:ascii="仿宋_GB2312" w:eastAsia="仿宋_GB2312" w:hint="eastAsia"/>
                <w:sz w:val="20"/>
                <w:szCs w:val="20"/>
              </w:rPr>
              <w:t>事业单位、企业、社会组织、公民</w:t>
            </w:r>
          </w:p>
          <w:p w:rsidR="00B31A1A" w:rsidRPr="006B15FE" w:rsidRDefault="00B31A1A">
            <w:pPr>
              <w:adjustRightInd w:val="0"/>
              <w:snapToGrid w:val="0"/>
              <w:jc w:val="center"/>
              <w:rPr>
                <w:rFonts w:ascii="宋体"/>
                <w:sz w:val="18"/>
                <w:szCs w:val="18"/>
              </w:rPr>
            </w:pPr>
          </w:p>
        </w:tc>
        <w:tc>
          <w:tcPr>
            <w:tcW w:w="1276" w:type="dxa"/>
            <w:vAlign w:val="center"/>
          </w:tcPr>
          <w:p w:rsidR="00B31A1A" w:rsidRPr="006B15FE" w:rsidRDefault="00B31A1A">
            <w:pPr>
              <w:adjustRightInd w:val="0"/>
              <w:snapToGrid w:val="0"/>
              <w:jc w:val="center"/>
              <w:rPr>
                <w:rFonts w:ascii="仿宋_GB2312" w:eastAsia="仿宋_GB2312"/>
                <w:sz w:val="20"/>
                <w:szCs w:val="20"/>
              </w:rPr>
            </w:pPr>
            <w:r w:rsidRPr="006B15FE">
              <w:rPr>
                <w:rFonts w:ascii="仿宋_GB2312" w:eastAsia="仿宋_GB2312" w:hint="eastAsia"/>
                <w:sz w:val="20"/>
                <w:szCs w:val="20"/>
              </w:rPr>
              <w:t>向社会公开</w:t>
            </w:r>
          </w:p>
        </w:tc>
        <w:tc>
          <w:tcPr>
            <w:tcW w:w="1276" w:type="dxa"/>
            <w:vAlign w:val="center"/>
          </w:tcPr>
          <w:p w:rsidR="00B31A1A" w:rsidRPr="006B15FE" w:rsidRDefault="00B31A1A">
            <w:pPr>
              <w:adjustRightInd w:val="0"/>
              <w:snapToGrid w:val="0"/>
              <w:jc w:val="center"/>
              <w:rPr>
                <w:rFonts w:ascii="宋体"/>
                <w:sz w:val="18"/>
                <w:szCs w:val="18"/>
              </w:rPr>
            </w:pPr>
          </w:p>
        </w:tc>
      </w:tr>
    </w:tbl>
    <w:p w:rsidR="00B31A1A" w:rsidRDefault="00B31A1A">
      <w:bookmarkStart w:id="0" w:name="_GoBack"/>
      <w:bookmarkEnd w:id="0"/>
    </w:p>
    <w:sectPr w:rsidR="00B31A1A" w:rsidSect="00D95B3A">
      <w:headerReference w:type="even" r:id="rId6"/>
      <w:headerReference w:type="default" r:id="rId7"/>
      <w:footerReference w:type="even" r:id="rId8"/>
      <w:footerReference w:type="default" r:id="rId9"/>
      <w:headerReference w:type="first" r:id="rId10"/>
      <w:footerReference w:type="first" r:id="rId11"/>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A1A" w:rsidRDefault="00B31A1A">
      <w:r>
        <w:separator/>
      </w:r>
    </w:p>
  </w:endnote>
  <w:endnote w:type="continuationSeparator" w:id="0">
    <w:p w:rsidR="00B31A1A" w:rsidRDefault="00B31A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um"/>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A1A" w:rsidRDefault="00B31A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A1A" w:rsidRDefault="00B31A1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A1A" w:rsidRDefault="00B31A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A1A" w:rsidRDefault="00B31A1A">
      <w:r>
        <w:separator/>
      </w:r>
    </w:p>
  </w:footnote>
  <w:footnote w:type="continuationSeparator" w:id="0">
    <w:p w:rsidR="00B31A1A" w:rsidRDefault="00B31A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A1A" w:rsidRDefault="00B31A1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A1A" w:rsidRDefault="00B31A1A" w:rsidP="00987452">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A1A" w:rsidRDefault="00B31A1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9D47642"/>
    <w:rsid w:val="00070EB1"/>
    <w:rsid w:val="006B15FE"/>
    <w:rsid w:val="00987452"/>
    <w:rsid w:val="00B31A1A"/>
    <w:rsid w:val="00D95B3A"/>
    <w:rsid w:val="29D476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B3A"/>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745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AD2B42"/>
    <w:rPr>
      <w:sz w:val="18"/>
      <w:szCs w:val="18"/>
    </w:rPr>
  </w:style>
  <w:style w:type="paragraph" w:styleId="Footer">
    <w:name w:val="footer"/>
    <w:basedOn w:val="Normal"/>
    <w:link w:val="FooterChar"/>
    <w:uiPriority w:val="99"/>
    <w:rsid w:val="0098745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AD2B4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743</Words>
  <Characters>4239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刁华布</dc:creator>
  <cp:keywords/>
  <dc:description/>
  <cp:lastModifiedBy>赵娜</cp:lastModifiedBy>
  <cp:revision>2</cp:revision>
  <dcterms:created xsi:type="dcterms:W3CDTF">2018-04-24T01:45:00Z</dcterms:created>
  <dcterms:modified xsi:type="dcterms:W3CDTF">2018-04-25T00:34:00Z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