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jc w:val="both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双随机、</w:t>
      </w:r>
      <w:r>
        <w:rPr>
          <w:rFonts w:hint="eastAsia"/>
          <w:sz w:val="32"/>
          <w:szCs w:val="32"/>
          <w:lang w:val="en-US" w:eastAsia="zh-CN"/>
        </w:rPr>
        <w:t>一公开</w:t>
      </w:r>
      <w:r>
        <w:rPr>
          <w:rFonts w:hint="eastAsia"/>
          <w:sz w:val="32"/>
          <w:szCs w:val="32"/>
          <w:lang w:eastAsia="zh-CN"/>
        </w:rPr>
        <w:t>检查</w:t>
      </w:r>
      <w:r>
        <w:rPr>
          <w:rFonts w:hint="eastAsia"/>
          <w:sz w:val="32"/>
          <w:szCs w:val="32"/>
        </w:rPr>
        <w:t>结果公示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15"/>
        <w:gridCol w:w="1950"/>
        <w:gridCol w:w="2505"/>
        <w:gridCol w:w="2100"/>
        <w:gridCol w:w="1560"/>
        <w:gridCol w:w="211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市场主体名称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对象唯一编码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检查实施机关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2023年新车销售市场随机检查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淄博恒吉凤凰汽车销售服务有限公司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91370305310363800R</w:t>
            </w:r>
          </w:p>
        </w:tc>
        <w:tc>
          <w:tcPr>
            <w:tcW w:w="2100" w:type="dxa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临淄区商务局</w:t>
            </w:r>
          </w:p>
        </w:tc>
        <w:tc>
          <w:tcPr>
            <w:tcW w:w="1560" w:type="dxa"/>
          </w:tcPr>
          <w:p>
            <w:pPr>
              <w:ind w:firstLine="420" w:firstLineChars="20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对新车销售企业的监督检查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2023年新车销售市场随机检查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淄博顺诚吉星新能源汽车科技有限公司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9137030505499272XE</w:t>
            </w:r>
          </w:p>
        </w:tc>
        <w:tc>
          <w:tcPr>
            <w:tcW w:w="2100" w:type="dxa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临淄区商务局</w:t>
            </w:r>
          </w:p>
        </w:tc>
        <w:tc>
          <w:tcPr>
            <w:tcW w:w="1560" w:type="dxa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对新车销售市场的监督检查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2023年新车销售企业随机检查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淄博明卓汽车销售有限公司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91370305MA3D66BN1M</w:t>
            </w:r>
          </w:p>
        </w:tc>
        <w:tc>
          <w:tcPr>
            <w:tcW w:w="2100" w:type="dxa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临淄区商务局</w:t>
            </w:r>
          </w:p>
        </w:tc>
        <w:tc>
          <w:tcPr>
            <w:tcW w:w="1560" w:type="dxa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对新车销售企业的监督检查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2023年报废机动车回收拆解企业随机检查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淄博众鼎三汽再生资源回收有限公司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91370305MA3PR7Q235</w:t>
            </w:r>
          </w:p>
        </w:tc>
        <w:tc>
          <w:tcPr>
            <w:tcW w:w="2100" w:type="dxa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临淄区商务局</w:t>
            </w:r>
          </w:p>
        </w:tc>
        <w:tc>
          <w:tcPr>
            <w:tcW w:w="1560" w:type="dxa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6月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对报废机动车回收拆解企业的监督检查</w:t>
            </w:r>
          </w:p>
        </w:tc>
        <w:tc>
          <w:tcPr>
            <w:tcW w:w="164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未发现问题</w:t>
            </w:r>
          </w:p>
        </w:tc>
      </w:tr>
    </w:tbl>
    <w:p>
      <w:pPr>
        <w:ind w:firstLine="4410" w:firstLineChars="210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GVmYjVmZDQ5Y2EyMDcwZmEzOGNlODMyNmEwYzgifQ=="/>
  </w:docVars>
  <w:rsids>
    <w:rsidRoot w:val="12CC3495"/>
    <w:rsid w:val="019F4611"/>
    <w:rsid w:val="070D4099"/>
    <w:rsid w:val="0FA26BB0"/>
    <w:rsid w:val="12CC3495"/>
    <w:rsid w:val="194D7108"/>
    <w:rsid w:val="1F1F5680"/>
    <w:rsid w:val="21EA2DD5"/>
    <w:rsid w:val="25DD4F5A"/>
    <w:rsid w:val="375D608A"/>
    <w:rsid w:val="532D6DEC"/>
    <w:rsid w:val="5D5927C2"/>
    <w:rsid w:val="5E23160B"/>
    <w:rsid w:val="661040A9"/>
    <w:rsid w:val="6A292AF1"/>
    <w:rsid w:val="6AB2493A"/>
    <w:rsid w:val="6B241C3B"/>
    <w:rsid w:val="74006800"/>
    <w:rsid w:val="760E0D33"/>
    <w:rsid w:val="7B1F047E"/>
    <w:rsid w:val="7E011D9D"/>
    <w:rsid w:val="7E2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367</Characters>
  <Lines>0</Lines>
  <Paragraphs>0</Paragraphs>
  <TotalTime>0</TotalTime>
  <ScaleCrop>false</ScaleCrop>
  <LinksUpToDate>false</LinksUpToDate>
  <CharactersWithSpaces>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2021-11-22T03:14:00Z</dcterms:created>
  <dc:creator>赵哥</dc:creator>
  <cp:lastModifiedBy>左边的右手</cp:lastModifiedBy>
  <dcterms:modified xsi:type="dcterms:W3CDTF">2023-06-30T03:31:32Z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EFFFE0653BEE4A749DE7929FC0E4D138_13</vt:lpwstr>
  </property>
</Properties>
</file>