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6B" w:rsidRDefault="00F0646B">
      <w:pPr>
        <w:spacing w:line="740" w:lineRule="exact"/>
        <w:rPr>
          <w:rFonts w:ascii="仿宋_GB2312" w:eastAsia="仿宋_GB2312"/>
          <w:sz w:val="30"/>
          <w:szCs w:val="30"/>
        </w:rPr>
      </w:pPr>
      <w:r w:rsidRPr="00F064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8pt;margin-top:23.8pt;width:327.05pt;height:222.4pt;z-index:251656704;mso-wrap-distance-top:3.6pt;mso-wrap-distance-bottom:3.6pt;mso-position-horizontal-relative:margin" o:gfxdata="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vFcgtYAAAAKAQAADwAAAAAAAAABACAAAAAi&#10;AAAAZHJzL2Rvd25yZXYueG1sUEsBAhQAFAAAAAgAh07iQGEJHGFFAgAAlgQAAA4AAAAAAAAAAQAg&#10;AAAAJQEAAGRycy9lMm9Eb2MueG1sUEsFBgAAAAAGAAYAWQEAANwFAAAAAA==&#10;" strokecolor="white" strokeweight=".25pt">
            <v:textbox>
              <w:txbxContent>
                <w:p w:rsidR="00F0646B" w:rsidRDefault="0019240F">
                  <w:pPr>
                    <w:spacing w:line="600" w:lineRule="exact"/>
                    <w:jc w:val="left"/>
                    <w:rPr>
                      <w:rFonts w:ascii="方正小标宋简体" w:eastAsia="方正小标宋简体" w:hAnsi="黑体"/>
                      <w:color w:val="FF0000"/>
                      <w:spacing w:val="100"/>
                      <w:sz w:val="48"/>
                      <w:szCs w:val="48"/>
                    </w:rPr>
                  </w:pPr>
                  <w:r>
                    <w:rPr>
                      <w:rFonts w:ascii="方正小标宋简体" w:eastAsia="方正小标宋简体" w:hAnsi="黑体" w:hint="eastAsia"/>
                      <w:color w:val="FF0000"/>
                      <w:spacing w:val="100"/>
                      <w:sz w:val="48"/>
                      <w:szCs w:val="48"/>
                    </w:rPr>
                    <w:t>中共临淄区委宣传部</w:t>
                  </w:r>
                </w:p>
                <w:p w:rsidR="00F0646B" w:rsidRDefault="0019240F">
                  <w:pPr>
                    <w:spacing w:line="600" w:lineRule="exact"/>
                    <w:jc w:val="left"/>
                    <w:rPr>
                      <w:rFonts w:ascii="方正小标宋简体" w:eastAsia="方正小标宋简体" w:hAnsi="黑体"/>
                      <w:color w:val="FF0000"/>
                      <w:w w:val="82"/>
                      <w:sz w:val="48"/>
                      <w:szCs w:val="48"/>
                    </w:rPr>
                  </w:pPr>
                  <w:r>
                    <w:rPr>
                      <w:rFonts w:ascii="方正小标宋简体" w:eastAsia="方正小标宋简体" w:hAnsi="黑体" w:hint="eastAsia"/>
                      <w:color w:val="FF0000"/>
                      <w:w w:val="82"/>
                      <w:sz w:val="48"/>
                      <w:szCs w:val="48"/>
                    </w:rPr>
                    <w:t>中共临淄区委区直机关工作委员会</w:t>
                  </w:r>
                </w:p>
                <w:p w:rsidR="00F0646B" w:rsidRDefault="0019240F">
                  <w:pPr>
                    <w:spacing w:line="600" w:lineRule="exact"/>
                    <w:jc w:val="left"/>
                    <w:rPr>
                      <w:rFonts w:ascii="方正小标宋简体" w:eastAsia="方正小标宋简体" w:hAnsi="黑体"/>
                      <w:color w:val="FF0000"/>
                      <w:spacing w:val="20"/>
                      <w:kern w:val="22"/>
                      <w:sz w:val="48"/>
                      <w:szCs w:val="48"/>
                    </w:rPr>
                  </w:pPr>
                  <w:r>
                    <w:rPr>
                      <w:rFonts w:ascii="方正小标宋简体" w:eastAsia="方正小标宋简体" w:hAnsi="黑体" w:hint="eastAsia"/>
                      <w:color w:val="FF0000"/>
                      <w:spacing w:val="20"/>
                      <w:kern w:val="22"/>
                      <w:sz w:val="48"/>
                      <w:szCs w:val="48"/>
                    </w:rPr>
                    <w:t>临</w:t>
                  </w:r>
                  <w:r>
                    <w:rPr>
                      <w:rFonts w:ascii="方正小标宋简体" w:eastAsia="方正小标宋简体" w:hAnsi="黑体"/>
                      <w:color w:val="FF0000"/>
                      <w:spacing w:val="20"/>
                      <w:kern w:val="22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spacing w:val="20"/>
                      <w:kern w:val="22"/>
                      <w:sz w:val="48"/>
                      <w:szCs w:val="48"/>
                    </w:rPr>
                    <w:t>淄</w:t>
                  </w:r>
                  <w:r>
                    <w:rPr>
                      <w:rFonts w:ascii="方正小标宋简体" w:eastAsia="方正小标宋简体" w:hAnsi="黑体"/>
                      <w:color w:val="FF0000"/>
                      <w:spacing w:val="20"/>
                      <w:kern w:val="22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spacing w:val="20"/>
                      <w:kern w:val="22"/>
                      <w:sz w:val="48"/>
                      <w:szCs w:val="48"/>
                    </w:rPr>
                    <w:t>区</w:t>
                  </w:r>
                  <w:r>
                    <w:rPr>
                      <w:rFonts w:ascii="方正小标宋简体" w:eastAsia="方正小标宋简体" w:hAnsi="黑体"/>
                      <w:color w:val="FF0000"/>
                      <w:spacing w:val="20"/>
                      <w:kern w:val="22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spacing w:val="20"/>
                      <w:kern w:val="22"/>
                      <w:sz w:val="48"/>
                      <w:szCs w:val="48"/>
                    </w:rPr>
                    <w:t>总</w:t>
                  </w:r>
                  <w:r>
                    <w:rPr>
                      <w:rFonts w:ascii="方正小标宋简体" w:eastAsia="方正小标宋简体" w:hAnsi="黑体"/>
                      <w:color w:val="FF0000"/>
                      <w:spacing w:val="20"/>
                      <w:kern w:val="22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spacing w:val="20"/>
                      <w:kern w:val="22"/>
                      <w:sz w:val="48"/>
                      <w:szCs w:val="48"/>
                    </w:rPr>
                    <w:t>工</w:t>
                  </w:r>
                  <w:r>
                    <w:rPr>
                      <w:rFonts w:ascii="方正小标宋简体" w:eastAsia="方正小标宋简体" w:hAnsi="黑体"/>
                      <w:color w:val="FF0000"/>
                      <w:spacing w:val="20"/>
                      <w:kern w:val="22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spacing w:val="20"/>
                      <w:kern w:val="22"/>
                      <w:sz w:val="48"/>
                      <w:szCs w:val="48"/>
                    </w:rPr>
                    <w:t>会</w:t>
                  </w:r>
                </w:p>
                <w:p w:rsidR="00F0646B" w:rsidRPr="00EC593B" w:rsidRDefault="0019240F">
                  <w:pPr>
                    <w:spacing w:line="600" w:lineRule="exact"/>
                    <w:jc w:val="left"/>
                    <w:rPr>
                      <w:rFonts w:ascii="方正小标宋简体" w:eastAsia="方正小标宋简体" w:hAnsi="黑体"/>
                      <w:color w:val="FF0000"/>
                      <w:spacing w:val="100"/>
                      <w:sz w:val="48"/>
                      <w:szCs w:val="48"/>
                    </w:rPr>
                  </w:pPr>
                  <w:r>
                    <w:rPr>
                      <w:rFonts w:ascii="方正小标宋简体" w:eastAsia="方正小标宋简体" w:hAnsi="黑体" w:hint="eastAsia"/>
                      <w:color w:val="FF0000"/>
                      <w:spacing w:val="100"/>
                      <w:sz w:val="48"/>
                      <w:szCs w:val="48"/>
                    </w:rPr>
                    <w:t>共青团临淄区委员会</w:t>
                  </w:r>
                </w:p>
                <w:p w:rsidR="00EC593B" w:rsidRPr="00EC593B" w:rsidRDefault="0019240F" w:rsidP="00EC593B">
                  <w:pPr>
                    <w:spacing w:line="600" w:lineRule="exact"/>
                    <w:jc w:val="left"/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</w:pPr>
                  <w:r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临</w:t>
                  </w:r>
                  <w:r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淄</w:t>
                  </w:r>
                  <w:r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区</w:t>
                  </w:r>
                  <w:r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文</w:t>
                  </w:r>
                  <w:r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化</w:t>
                  </w:r>
                  <w:r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和</w:t>
                  </w:r>
                  <w:r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旅</w:t>
                  </w:r>
                  <w:r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游</w:t>
                  </w:r>
                  <w:r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局</w:t>
                  </w:r>
                  <w:r w:rsidR="00EC593B" w:rsidRPr="00EC593B"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临</w:t>
                  </w:r>
                  <w:r w:rsidR="00EC593B" w:rsidRPr="00EC593B"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 w:rsidR="00EC593B" w:rsidRPr="00EC593B"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淄</w:t>
                  </w:r>
                  <w:r w:rsidR="00EC593B" w:rsidRPr="00EC593B"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 w:rsidR="00EC593B" w:rsidRPr="00EC593B"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区</w:t>
                  </w:r>
                  <w:r w:rsidR="00EC593B" w:rsidRPr="00EC593B"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 w:rsidR="00EC593B" w:rsidRPr="00EC593B"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教</w:t>
                  </w:r>
                  <w:r w:rsidR="00EC593B" w:rsidRPr="00EC593B"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 w:rsidR="00EC593B" w:rsidRPr="00EC593B"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育</w:t>
                  </w:r>
                  <w:r w:rsidR="00EC593B" w:rsidRPr="00EC593B"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 w:rsidR="00EC593B" w:rsidRPr="00EC593B"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和</w:t>
                  </w:r>
                  <w:r w:rsidR="00EC593B" w:rsidRPr="00EC593B"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 w:rsidR="00EC593B" w:rsidRPr="00EC593B"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体</w:t>
                  </w:r>
                  <w:r w:rsidR="00EC593B" w:rsidRPr="00EC593B"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 w:rsidR="00EC593B" w:rsidRPr="00EC593B"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育</w:t>
                  </w:r>
                  <w:r w:rsidR="00EC593B" w:rsidRPr="00EC593B">
                    <w:rPr>
                      <w:rFonts w:ascii="方正小标宋简体" w:eastAsia="方正小标宋简体" w:hAnsi="黑体"/>
                      <w:color w:val="FF0000"/>
                      <w:w w:val="95"/>
                      <w:sz w:val="48"/>
                      <w:szCs w:val="48"/>
                    </w:rPr>
                    <w:t xml:space="preserve"> </w:t>
                  </w:r>
                  <w:r w:rsidR="00EC593B" w:rsidRPr="00EC593B">
                    <w:rPr>
                      <w:rFonts w:ascii="方正小标宋简体" w:eastAsia="方正小标宋简体" w:hAnsi="黑体" w:hint="eastAsia"/>
                      <w:color w:val="FF0000"/>
                      <w:w w:val="95"/>
                      <w:sz w:val="48"/>
                      <w:szCs w:val="48"/>
                    </w:rPr>
                    <w:t>局</w:t>
                  </w:r>
                </w:p>
                <w:p w:rsidR="00F0646B" w:rsidRDefault="0019240F">
                  <w:pPr>
                    <w:spacing w:line="600" w:lineRule="exact"/>
                    <w:jc w:val="left"/>
                    <w:rPr>
                      <w:rFonts w:ascii="方正小标宋简体" w:eastAsia="方正小标宋简体" w:hAnsi="黑体"/>
                      <w:color w:val="FF0000"/>
                      <w:spacing w:val="146"/>
                      <w:sz w:val="48"/>
                      <w:szCs w:val="48"/>
                    </w:rPr>
                  </w:pPr>
                  <w:r>
                    <w:rPr>
                      <w:rFonts w:ascii="方正小标宋简体" w:eastAsia="方正小标宋简体" w:hAnsi="黑体" w:hint="eastAsia"/>
                      <w:color w:val="FF0000"/>
                      <w:spacing w:val="146"/>
                      <w:sz w:val="48"/>
                      <w:szCs w:val="48"/>
                    </w:rPr>
                    <w:t>临淄区融媒体中心</w:t>
                  </w:r>
                </w:p>
              </w:txbxContent>
            </v:textbox>
            <w10:wrap type="square" anchorx="margin"/>
          </v:shape>
        </w:pict>
      </w:r>
    </w:p>
    <w:p w:rsidR="00F0646B" w:rsidRDefault="00F0646B">
      <w:pPr>
        <w:spacing w:line="740" w:lineRule="exact"/>
        <w:jc w:val="center"/>
        <w:rPr>
          <w:rFonts w:ascii="仿宋_GB2312" w:eastAsia="仿宋_GB2312"/>
          <w:sz w:val="30"/>
          <w:szCs w:val="30"/>
        </w:rPr>
      </w:pPr>
    </w:p>
    <w:p w:rsidR="00F0646B" w:rsidRDefault="00F0646B">
      <w:pPr>
        <w:spacing w:line="740" w:lineRule="exact"/>
        <w:rPr>
          <w:rFonts w:ascii="仿宋_GB2312" w:eastAsia="仿宋_GB2312"/>
          <w:sz w:val="30"/>
          <w:szCs w:val="30"/>
        </w:rPr>
      </w:pPr>
      <w:r w:rsidRPr="00F0646B">
        <w:pict>
          <v:shape id="Text Box 3" o:spid="_x0000_s1028" type="#_x0000_t202" style="position:absolute;left:0;text-align:left;margin-left:-5.6pt;margin-top:19.85pt;width:122.35pt;height:88.65pt;z-index:251657728;mso-wrap-distance-top:3.6pt;mso-wrap-distance-bottom:3.6pt" o:gfxdata="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95Uxw2QAAAAoBAAAPAAAAAAAAAAEAIAAAACIAAABkcnMvZG93bnJl&#10;di54bWxQSwECFAAUAAAACACHTuJAVoN0dTUCAACVBAAADgAAAAAAAAABACAAAAAoAQAAZHJzL2Uy&#10;b0RvYy54bWxQSwUGAAAAAAYABgBZAQAAzwUAAAAA&#10;" strokecolor="white">
            <v:textbox>
              <w:txbxContent>
                <w:p w:rsidR="00F0646B" w:rsidRDefault="0019240F">
                  <w:pPr>
                    <w:rPr>
                      <w:rFonts w:ascii="方正小标宋_GBK" w:eastAsia="方正小标宋_GBK" w:hAnsi="黑体"/>
                      <w:color w:val="FF0000"/>
                      <w:sz w:val="84"/>
                      <w:szCs w:val="84"/>
                    </w:rPr>
                  </w:pPr>
                  <w:r>
                    <w:rPr>
                      <w:rFonts w:ascii="方正小标宋_GBK" w:eastAsia="方正小标宋_GBK" w:hAnsi="黑体" w:hint="eastAsia"/>
                      <w:color w:val="FF0000"/>
                      <w:sz w:val="84"/>
                      <w:szCs w:val="84"/>
                    </w:rPr>
                    <w:t>文件</w:t>
                  </w:r>
                </w:p>
              </w:txbxContent>
            </v:textbox>
            <w10:wrap type="square"/>
          </v:shape>
        </w:pict>
      </w:r>
      <w:r w:rsidR="0019240F">
        <w:rPr>
          <w:rFonts w:ascii="仿宋_GB2312" w:eastAsia="仿宋_GB2312"/>
          <w:sz w:val="30"/>
          <w:szCs w:val="30"/>
        </w:rPr>
        <w:t xml:space="preserve">                     </w:t>
      </w:r>
    </w:p>
    <w:p w:rsidR="00F0646B" w:rsidRDefault="0019240F">
      <w:pPr>
        <w:spacing w:line="7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>临文发〔</w:t>
      </w:r>
      <w:r>
        <w:rPr>
          <w:rFonts w:ascii="仿宋_GB2312" w:eastAsia="仿宋_GB2312" w:hint="eastAsia"/>
          <w:sz w:val="30"/>
          <w:szCs w:val="30"/>
        </w:rPr>
        <w:t>2022</w:t>
      </w:r>
      <w:r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/>
          <w:sz w:val="30"/>
          <w:szCs w:val="30"/>
        </w:rPr>
        <w:t xml:space="preserve">6 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F0646B" w:rsidRDefault="00F0646B">
      <w:pPr>
        <w:spacing w:line="560" w:lineRule="exact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22.4pt;margin-top:16.65pt;width:456.3pt;height:0;z-index:251658752;mso-position-horizontal-relative:margin" o:gfxdata="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dq/QLXAAAACQEAAA8AAAAA&#10;AAAAAQAgAAAAIgAAAGRycy9kb3ducmV2LnhtbFBLAQIUABQAAAAIAIdO4kAT+cjH3AEAAMEDAAAO&#10;AAAAAAAAAAEAIAAAACYBAABkcnMvZTJvRG9jLnhtbFBLBQYAAAAABgAGAFkBAAB0BQAAAAA=&#10;" strokecolor="red" strokeweight="2pt">
            <w10:wrap anchorx="margin"/>
          </v:shape>
        </w:pict>
      </w:r>
    </w:p>
    <w:p w:rsidR="00F0646B" w:rsidRDefault="0019240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关于开展第</w:t>
      </w:r>
      <w:r>
        <w:rPr>
          <w:rFonts w:ascii="方正小标宋简体" w:eastAsia="方正小标宋简体" w:hAnsi="宋体" w:hint="eastAsia"/>
          <w:sz w:val="44"/>
          <w:szCs w:val="44"/>
        </w:rPr>
        <w:t>28</w:t>
      </w:r>
      <w:r>
        <w:rPr>
          <w:rFonts w:ascii="方正小标宋简体" w:eastAsia="方正小标宋简体" w:hAnsi="宋体" w:hint="eastAsia"/>
          <w:sz w:val="44"/>
          <w:szCs w:val="44"/>
        </w:rPr>
        <w:t>届“临淄之夏”广场文化</w:t>
      </w:r>
    </w:p>
    <w:p w:rsidR="00F0646B" w:rsidRDefault="0019240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活动的通知</w:t>
      </w:r>
    </w:p>
    <w:p w:rsidR="00F0646B" w:rsidRDefault="00F0646B">
      <w:pPr>
        <w:pStyle w:val="a4"/>
        <w:spacing w:line="560" w:lineRule="exact"/>
        <w:rPr>
          <w:rFonts w:ascii="仿宋" w:eastAsia="仿宋" w:hAnsi="仿宋" w:cs="宋体"/>
          <w:sz w:val="30"/>
          <w:szCs w:val="30"/>
        </w:rPr>
      </w:pPr>
    </w:p>
    <w:p w:rsidR="00F0646B" w:rsidRDefault="0019240F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各镇党委、政府，各街道党工委、办事处，区直各部门，各开发区，有关企事业单位：</w:t>
      </w:r>
    </w:p>
    <w:p w:rsidR="00F0646B" w:rsidRDefault="0019240F">
      <w:pPr>
        <w:pStyle w:val="a4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为喜迎党的二十大，丰富我区新时代文明实践活动载体，全面展示我区文化事业发展成果，</w:t>
      </w:r>
      <w:r>
        <w:rPr>
          <w:rFonts w:ascii="仿宋_GB2312" w:eastAsia="仿宋_GB2312" w:hAnsi="仿宋" w:cs="宋体" w:hint="eastAsia"/>
          <w:sz w:val="32"/>
          <w:szCs w:val="32"/>
        </w:rPr>
        <w:t>活跃广大人民群众精神文化生活，繁荣发展群众文化事业，经研究，决定在</w:t>
      </w: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7-8</w:t>
      </w:r>
      <w:r>
        <w:rPr>
          <w:rFonts w:ascii="仿宋_GB2312" w:eastAsia="仿宋_GB2312" w:hAnsi="仿宋" w:cs="宋体" w:hint="eastAsia"/>
          <w:sz w:val="32"/>
          <w:szCs w:val="32"/>
        </w:rPr>
        <w:t>月份，组织举办第</w:t>
      </w:r>
      <w:r>
        <w:rPr>
          <w:rFonts w:ascii="仿宋_GB2312" w:eastAsia="仿宋_GB2312" w:hAnsi="仿宋" w:cs="宋体" w:hint="eastAsia"/>
          <w:sz w:val="32"/>
          <w:szCs w:val="32"/>
        </w:rPr>
        <w:t>28</w:t>
      </w:r>
      <w:r>
        <w:rPr>
          <w:rFonts w:ascii="仿宋_GB2312" w:eastAsia="仿宋_GB2312" w:hAnsi="仿宋" w:cs="宋体" w:hint="eastAsia"/>
          <w:sz w:val="32"/>
          <w:szCs w:val="32"/>
        </w:rPr>
        <w:t>届“临淄之夏”广场文化活动，现将有关事宜通知如下：</w:t>
      </w:r>
    </w:p>
    <w:p w:rsidR="00F0646B" w:rsidRDefault="0019240F">
      <w:pPr>
        <w:pStyle w:val="a4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一、指导思想</w:t>
      </w:r>
    </w:p>
    <w:p w:rsidR="00F0646B" w:rsidRDefault="0019240F">
      <w:pPr>
        <w:pStyle w:val="a4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坚持以习近平新时代中国特色社会主义思想为指导，深入贯彻落实党的十九大和十九届历次全会精神，实践文化服</w:t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务群众、服务社会的宗旨，</w:t>
      </w:r>
      <w:r>
        <w:rPr>
          <w:rFonts w:ascii="仿宋_GB2312" w:eastAsia="仿宋_GB2312" w:hAnsi="仿宋" w:cs="宋体" w:hint="eastAsia"/>
          <w:sz w:val="32"/>
          <w:szCs w:val="32"/>
        </w:rPr>
        <w:t>通过</w:t>
      </w:r>
      <w:r>
        <w:rPr>
          <w:rFonts w:ascii="仿宋_GB2312" w:eastAsia="仿宋_GB2312" w:hAnsi="仿宋" w:cs="宋体" w:hint="eastAsia"/>
          <w:sz w:val="32"/>
          <w:szCs w:val="32"/>
        </w:rPr>
        <w:t>“喜迎二十大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</w:rPr>
        <w:t>奋进新征程”镇街道专场演出、“乐舞临淄”舞蹈大赛、“五好淄博‘艺</w:t>
      </w:r>
      <w:r w:rsidR="00EC593B">
        <w:rPr>
          <w:rFonts w:ascii="仿宋_GB2312" w:eastAsia="仿宋_GB2312" w:hAnsi="仿宋" w:cs="宋体" w:hint="eastAsia"/>
          <w:sz w:val="32"/>
          <w:szCs w:val="32"/>
        </w:rPr>
        <w:t>’</w:t>
      </w:r>
      <w:r>
        <w:rPr>
          <w:rFonts w:ascii="仿宋_GB2312" w:eastAsia="仿宋_GB2312" w:hAnsi="仿宋" w:cs="宋体" w:hint="eastAsia"/>
          <w:sz w:val="32"/>
          <w:szCs w:val="32"/>
        </w:rPr>
        <w:t>起来</w:t>
      </w:r>
      <w:r>
        <w:rPr>
          <w:rFonts w:ascii="仿宋_GB2312" w:eastAsia="仿宋_GB2312" w:hAnsi="仿宋" w:cs="宋体" w:hint="eastAsia"/>
          <w:sz w:val="32"/>
          <w:szCs w:val="32"/>
        </w:rPr>
        <w:t>”临淄区复赛、群众性小戏小剧展演等多种艺术形式，提供充分宣传展示临淄发展各项成果和思想文化的大舞台，营造浓厚的喜迎二十大爱国爱党氛围，满足群众多样化、多层次的精神文化需求，持续扩大“临淄之夏”广场文化活动艺术品牌的社会影响力。</w:t>
      </w:r>
    </w:p>
    <w:p w:rsidR="00F0646B" w:rsidRDefault="0019240F">
      <w:pPr>
        <w:pStyle w:val="a4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二、活动时间、地点</w:t>
      </w:r>
    </w:p>
    <w:p w:rsidR="00F0646B" w:rsidRDefault="0019240F">
      <w:pPr>
        <w:pStyle w:val="a4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15</w:t>
      </w:r>
      <w:r>
        <w:rPr>
          <w:rFonts w:ascii="仿宋_GB2312" w:eastAsia="仿宋_GB2312" w:hAnsi="仿宋" w:cs="宋体" w:hint="eastAsia"/>
          <w:sz w:val="32"/>
          <w:szCs w:val="32"/>
        </w:rPr>
        <w:t>日至</w:t>
      </w:r>
      <w:r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12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sz w:val="32"/>
          <w:szCs w:val="32"/>
        </w:rPr>
        <w:t>临淄人民广场</w:t>
      </w:r>
    </w:p>
    <w:p w:rsidR="00F0646B" w:rsidRDefault="0019240F">
      <w:pPr>
        <w:pStyle w:val="a4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三、主要活动安排</w:t>
      </w:r>
    </w:p>
    <w:p w:rsidR="00F0646B" w:rsidRDefault="0019240F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（一）</w:t>
      </w: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15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00,</w:t>
      </w:r>
      <w:r>
        <w:rPr>
          <w:rFonts w:ascii="仿宋_GB2312" w:eastAsia="仿宋_GB2312" w:hAnsi="仿宋" w:cs="宋体" w:hint="eastAsia"/>
          <w:sz w:val="32"/>
          <w:szCs w:val="32"/>
        </w:rPr>
        <w:t>举办“喜迎二十大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</w:rPr>
        <w:t>奋进新征程”第</w:t>
      </w:r>
      <w:r>
        <w:rPr>
          <w:rFonts w:ascii="仿宋_GB2312" w:eastAsia="仿宋_GB2312" w:hAnsi="仿宋" w:cs="宋体" w:hint="eastAsia"/>
          <w:sz w:val="32"/>
          <w:szCs w:val="32"/>
        </w:rPr>
        <w:t>28</w:t>
      </w:r>
      <w:r>
        <w:rPr>
          <w:rFonts w:ascii="仿宋_GB2312" w:eastAsia="仿宋_GB2312" w:hAnsi="仿宋" w:cs="宋体" w:hint="eastAsia"/>
          <w:sz w:val="32"/>
          <w:szCs w:val="32"/>
        </w:rPr>
        <w:t>届“临淄之夏”广场文化活动开幕式</w:t>
      </w:r>
      <w:r w:rsidR="00EC593B">
        <w:rPr>
          <w:rFonts w:ascii="仿宋_GB2312" w:eastAsia="仿宋_GB2312" w:hAnsi="仿宋" w:cs="宋体" w:hint="eastAsia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sz w:val="32"/>
          <w:szCs w:val="32"/>
        </w:rPr>
        <w:t>镇街道专场</w:t>
      </w:r>
      <w:r>
        <w:rPr>
          <w:rFonts w:ascii="仿宋_GB2312" w:eastAsia="仿宋_GB2312" w:hAnsi="仿宋" w:cs="宋体" w:hint="eastAsia"/>
          <w:sz w:val="32"/>
          <w:szCs w:val="32"/>
        </w:rPr>
        <w:t>演出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  <w:r>
        <w:rPr>
          <w:rFonts w:ascii="楷体" w:eastAsia="楷体" w:hAnsi="楷体" w:cs="宋体" w:hint="eastAsia"/>
          <w:sz w:val="32"/>
          <w:szCs w:val="32"/>
        </w:rPr>
        <w:t>（区委宣传部、区委区直机关工委、区总工会、团区委、区文化和旅游局、区教育和体育局、区融媒体中心主办</w:t>
      </w:r>
      <w:r>
        <w:rPr>
          <w:rFonts w:ascii="楷体" w:eastAsia="楷体" w:hAnsi="楷体" w:cs="宋体" w:hint="eastAsia"/>
          <w:sz w:val="32"/>
          <w:szCs w:val="32"/>
        </w:rPr>
        <w:t>，相关镇街道、区文化事业发展服务中心</w:t>
      </w:r>
      <w:r>
        <w:rPr>
          <w:rFonts w:ascii="楷体" w:eastAsia="楷体" w:hAnsi="楷体" w:cs="宋体" w:hint="eastAsia"/>
          <w:sz w:val="32"/>
          <w:szCs w:val="32"/>
        </w:rPr>
        <w:t>承办</w:t>
      </w:r>
      <w:r>
        <w:rPr>
          <w:rFonts w:ascii="楷体" w:eastAsia="楷体" w:hAnsi="楷体" w:cs="宋体" w:hint="eastAsia"/>
          <w:sz w:val="32"/>
          <w:szCs w:val="32"/>
        </w:rPr>
        <w:t>）</w:t>
      </w:r>
    </w:p>
    <w:p w:rsidR="00F0646B" w:rsidRDefault="0019240F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（二）</w:t>
      </w: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16</w:t>
      </w:r>
      <w:r>
        <w:rPr>
          <w:rFonts w:ascii="仿宋_GB2312" w:eastAsia="仿宋_GB2312" w:hAnsi="仿宋" w:cs="宋体" w:hint="eastAsia"/>
          <w:sz w:val="32"/>
          <w:szCs w:val="32"/>
        </w:rPr>
        <w:t>日至</w:t>
      </w:r>
      <w:r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17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00,</w:t>
      </w:r>
      <w:r>
        <w:rPr>
          <w:rFonts w:ascii="仿宋_GB2312" w:eastAsia="仿宋_GB2312" w:hAnsi="仿宋" w:cs="宋体" w:hint="eastAsia"/>
          <w:sz w:val="32"/>
          <w:szCs w:val="32"/>
        </w:rPr>
        <w:t>举办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年淄博市“齐舞·悦动”文化艺术季——“五好淄博‘艺’起来”临淄区复赛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  <w:r>
        <w:rPr>
          <w:rFonts w:ascii="楷体" w:eastAsia="楷体" w:hAnsi="楷体" w:cs="宋体" w:hint="eastAsia"/>
          <w:sz w:val="32"/>
          <w:szCs w:val="32"/>
        </w:rPr>
        <w:t>（淄博市文化和旅游局</w:t>
      </w:r>
      <w:r>
        <w:rPr>
          <w:rFonts w:ascii="楷体" w:eastAsia="楷体" w:hAnsi="楷体" w:cs="宋体" w:hint="eastAsia"/>
          <w:sz w:val="32"/>
          <w:szCs w:val="32"/>
        </w:rPr>
        <w:t>指导</w:t>
      </w:r>
      <w:r>
        <w:rPr>
          <w:rFonts w:ascii="楷体" w:eastAsia="楷体" w:hAnsi="楷体" w:cs="宋体" w:hint="eastAsia"/>
          <w:sz w:val="32"/>
          <w:szCs w:val="32"/>
        </w:rPr>
        <w:t>，</w:t>
      </w:r>
      <w:r>
        <w:rPr>
          <w:rFonts w:ascii="楷体" w:eastAsia="楷体" w:hAnsi="楷体" w:cs="宋体" w:hint="eastAsia"/>
          <w:sz w:val="32"/>
          <w:szCs w:val="32"/>
        </w:rPr>
        <w:t>区委宣传部、区文化和旅游局、区融媒体中心主办</w:t>
      </w:r>
      <w:r>
        <w:rPr>
          <w:rFonts w:ascii="楷体" w:eastAsia="楷体" w:hAnsi="楷体" w:cs="宋体" w:hint="eastAsia"/>
          <w:sz w:val="32"/>
          <w:szCs w:val="32"/>
        </w:rPr>
        <w:t>，区文化事业发展服务中心</w:t>
      </w:r>
      <w:r>
        <w:rPr>
          <w:rFonts w:ascii="楷体" w:eastAsia="楷体" w:hAnsi="楷体" w:cs="宋体" w:hint="eastAsia"/>
          <w:sz w:val="32"/>
          <w:szCs w:val="32"/>
        </w:rPr>
        <w:t>承办</w:t>
      </w:r>
      <w:r>
        <w:rPr>
          <w:rFonts w:ascii="楷体" w:eastAsia="楷体" w:hAnsi="楷体" w:cs="宋体" w:hint="eastAsia"/>
          <w:sz w:val="32"/>
          <w:szCs w:val="32"/>
        </w:rPr>
        <w:t>）</w:t>
      </w:r>
    </w:p>
    <w:p w:rsidR="00F0646B" w:rsidRDefault="0019240F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（三）</w:t>
      </w: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18</w:t>
      </w:r>
      <w:r>
        <w:rPr>
          <w:rFonts w:ascii="仿宋_GB2312" w:eastAsia="仿宋_GB2312" w:hAnsi="仿宋" w:cs="宋体" w:hint="eastAsia"/>
          <w:sz w:val="32"/>
          <w:szCs w:val="32"/>
        </w:rPr>
        <w:t>日至</w:t>
      </w:r>
      <w:r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 w:hint="eastAsia"/>
          <w:sz w:val="32"/>
          <w:szCs w:val="32"/>
        </w:rPr>
        <w:t>，举办第</w:t>
      </w:r>
      <w:r>
        <w:rPr>
          <w:rFonts w:ascii="仿宋_GB2312" w:eastAsia="仿宋_GB2312" w:hAnsi="仿宋" w:cs="宋体"/>
          <w:sz w:val="32"/>
          <w:szCs w:val="32"/>
        </w:rPr>
        <w:t>1</w:t>
      </w:r>
      <w:r>
        <w:rPr>
          <w:rFonts w:ascii="仿宋_GB2312" w:eastAsia="仿宋_GB2312" w:hAnsi="仿宋" w:cs="宋体" w:hint="eastAsia"/>
          <w:sz w:val="32"/>
          <w:szCs w:val="32"/>
        </w:rPr>
        <w:t>3</w:t>
      </w:r>
      <w:r>
        <w:rPr>
          <w:rFonts w:ascii="仿宋_GB2312" w:eastAsia="仿宋_GB2312" w:hAnsi="仿宋" w:cs="宋体" w:hint="eastAsia"/>
          <w:sz w:val="32"/>
          <w:szCs w:val="32"/>
        </w:rPr>
        <w:t>届“乐舞临淄”舞蹈大赛，设置广场舞专场、中国舞专场、现当代舞专场、拉丁舞街舞</w:t>
      </w:r>
      <w:r w:rsidR="00EC593B">
        <w:rPr>
          <w:rFonts w:ascii="仿宋_GB2312" w:eastAsia="仿宋_GB2312" w:hAnsi="仿宋" w:cs="宋体" w:hint="eastAsia"/>
          <w:sz w:val="32"/>
          <w:szCs w:val="32"/>
        </w:rPr>
        <w:t>及其他舞种</w:t>
      </w:r>
      <w:r>
        <w:rPr>
          <w:rFonts w:ascii="仿宋_GB2312" w:eastAsia="仿宋_GB2312" w:hAnsi="仿宋" w:cs="宋体"/>
          <w:sz w:val="32"/>
          <w:szCs w:val="32"/>
        </w:rPr>
        <w:t>4</w:t>
      </w:r>
      <w:r>
        <w:rPr>
          <w:rFonts w:ascii="仿宋_GB2312" w:eastAsia="仿宋_GB2312" w:hAnsi="仿宋" w:cs="宋体" w:hint="eastAsia"/>
          <w:sz w:val="32"/>
          <w:szCs w:val="32"/>
        </w:rPr>
        <w:t>个专</w:t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场。</w:t>
      </w:r>
      <w:r>
        <w:rPr>
          <w:rFonts w:ascii="楷体" w:eastAsia="楷体" w:hAnsi="楷体" w:cs="宋体" w:hint="eastAsia"/>
          <w:sz w:val="32"/>
          <w:szCs w:val="32"/>
        </w:rPr>
        <w:t>（区委宣传部、区文化和旅游局、区教育和体育局、区融媒体中心主办，</w:t>
      </w:r>
      <w:r>
        <w:rPr>
          <w:rFonts w:ascii="楷体" w:eastAsia="楷体" w:hAnsi="楷体" w:cs="宋体" w:hint="eastAsia"/>
          <w:sz w:val="32"/>
          <w:szCs w:val="32"/>
        </w:rPr>
        <w:t>区文化事业发展服务中心、</w:t>
      </w:r>
      <w:r>
        <w:rPr>
          <w:rFonts w:ascii="楷体" w:eastAsia="楷体" w:hAnsi="楷体" w:cs="宋体" w:hint="eastAsia"/>
          <w:sz w:val="32"/>
          <w:szCs w:val="32"/>
        </w:rPr>
        <w:t>各镇街道、部分文化协会、文艺团体承办）</w:t>
      </w:r>
    </w:p>
    <w:p w:rsidR="00F0646B" w:rsidRDefault="00EC593B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时间安排：广场舞比赛</w:t>
      </w:r>
      <w:r w:rsidR="0019240F">
        <w:rPr>
          <w:rFonts w:ascii="仿宋_GB2312" w:eastAsia="仿宋_GB2312" w:hAnsi="仿宋" w:cs="宋体"/>
          <w:sz w:val="32"/>
          <w:szCs w:val="32"/>
        </w:rPr>
        <w:t>7</w:t>
      </w:r>
      <w:r w:rsidR="0019240F">
        <w:rPr>
          <w:rFonts w:ascii="仿宋_GB2312" w:eastAsia="仿宋_GB2312" w:hAnsi="仿宋" w:cs="宋体" w:hint="eastAsia"/>
          <w:sz w:val="32"/>
          <w:szCs w:val="32"/>
        </w:rPr>
        <w:t>月</w:t>
      </w:r>
      <w:r w:rsidR="0019240F">
        <w:rPr>
          <w:rFonts w:ascii="仿宋_GB2312" w:eastAsia="仿宋_GB2312" w:hAnsi="仿宋" w:cs="宋体" w:hint="eastAsia"/>
          <w:sz w:val="32"/>
          <w:szCs w:val="32"/>
        </w:rPr>
        <w:t>1</w:t>
      </w:r>
      <w:r w:rsidR="0019240F">
        <w:rPr>
          <w:rFonts w:ascii="仿宋_GB2312" w:eastAsia="仿宋_GB2312" w:hAnsi="仿宋" w:cs="宋体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日，中国舞比赛</w:t>
      </w:r>
      <w:r w:rsidR="0019240F">
        <w:rPr>
          <w:rFonts w:ascii="仿宋_GB2312" w:eastAsia="仿宋_GB2312" w:hAnsi="仿宋" w:cs="宋体"/>
          <w:sz w:val="32"/>
          <w:szCs w:val="32"/>
        </w:rPr>
        <w:t>7</w:t>
      </w:r>
      <w:r w:rsidR="0019240F">
        <w:rPr>
          <w:rFonts w:ascii="仿宋_GB2312" w:eastAsia="仿宋_GB2312" w:hAnsi="仿宋" w:cs="宋体" w:hint="eastAsia"/>
          <w:sz w:val="32"/>
          <w:szCs w:val="32"/>
        </w:rPr>
        <w:t>月</w:t>
      </w:r>
      <w:r w:rsidR="0019240F">
        <w:rPr>
          <w:rFonts w:ascii="仿宋_GB2312" w:eastAsia="仿宋_GB2312" w:hAnsi="仿宋" w:cs="宋体" w:hint="eastAsia"/>
          <w:sz w:val="32"/>
          <w:szCs w:val="32"/>
        </w:rPr>
        <w:t>1</w:t>
      </w:r>
      <w:r w:rsidR="0019240F">
        <w:rPr>
          <w:rFonts w:ascii="仿宋_GB2312" w:eastAsia="仿宋_GB2312" w:hAnsi="仿宋" w:cs="宋体"/>
          <w:sz w:val="32"/>
          <w:szCs w:val="32"/>
        </w:rPr>
        <w:t>9</w:t>
      </w:r>
      <w:r>
        <w:rPr>
          <w:rFonts w:ascii="仿宋_GB2312" w:eastAsia="仿宋_GB2312" w:hAnsi="仿宋" w:cs="宋体" w:hint="eastAsia"/>
          <w:sz w:val="32"/>
          <w:szCs w:val="32"/>
        </w:rPr>
        <w:t>日，</w:t>
      </w:r>
      <w:r w:rsidR="0019240F">
        <w:rPr>
          <w:rFonts w:ascii="仿宋_GB2312" w:eastAsia="仿宋_GB2312" w:hAnsi="仿宋" w:cs="宋体" w:hint="eastAsia"/>
          <w:sz w:val="32"/>
          <w:szCs w:val="32"/>
        </w:rPr>
        <w:t>现当代舞</w:t>
      </w:r>
      <w:r>
        <w:rPr>
          <w:rFonts w:ascii="仿宋_GB2312" w:eastAsia="仿宋_GB2312" w:hAnsi="仿宋" w:cs="宋体" w:hint="eastAsia"/>
          <w:sz w:val="32"/>
          <w:szCs w:val="32"/>
        </w:rPr>
        <w:t>比赛</w:t>
      </w:r>
      <w:r w:rsidR="0019240F">
        <w:rPr>
          <w:rFonts w:ascii="仿宋_GB2312" w:eastAsia="仿宋_GB2312" w:hAnsi="仿宋" w:cs="宋体"/>
          <w:sz w:val="32"/>
          <w:szCs w:val="32"/>
        </w:rPr>
        <w:t>7</w:t>
      </w:r>
      <w:r w:rsidR="0019240F">
        <w:rPr>
          <w:rFonts w:ascii="仿宋_GB2312" w:eastAsia="仿宋_GB2312" w:hAnsi="仿宋" w:cs="宋体" w:hint="eastAsia"/>
          <w:sz w:val="32"/>
          <w:szCs w:val="32"/>
        </w:rPr>
        <w:t>月</w:t>
      </w:r>
      <w:r w:rsidR="0019240F">
        <w:rPr>
          <w:rFonts w:ascii="仿宋_GB2312" w:eastAsia="仿宋_GB2312" w:hAnsi="仿宋" w:cs="宋体" w:hint="eastAsia"/>
          <w:sz w:val="32"/>
          <w:szCs w:val="32"/>
        </w:rPr>
        <w:t>20</w:t>
      </w:r>
      <w:r>
        <w:rPr>
          <w:rFonts w:ascii="仿宋_GB2312" w:eastAsia="仿宋_GB2312" w:hAnsi="仿宋" w:cs="宋体" w:hint="eastAsia"/>
          <w:sz w:val="32"/>
          <w:szCs w:val="32"/>
        </w:rPr>
        <w:t>日，拉丁舞街舞及其他舞种专场比赛</w:t>
      </w:r>
      <w:r w:rsidR="0019240F">
        <w:rPr>
          <w:rFonts w:ascii="仿宋_GB2312" w:eastAsia="仿宋_GB2312" w:hAnsi="仿宋" w:cs="宋体"/>
          <w:sz w:val="32"/>
          <w:szCs w:val="32"/>
        </w:rPr>
        <w:t>7</w:t>
      </w:r>
      <w:r w:rsidR="0019240F">
        <w:rPr>
          <w:rFonts w:ascii="仿宋_GB2312" w:eastAsia="仿宋_GB2312" w:hAnsi="仿宋" w:cs="宋体" w:hint="eastAsia"/>
          <w:sz w:val="32"/>
          <w:szCs w:val="32"/>
        </w:rPr>
        <w:t>月</w:t>
      </w:r>
      <w:r w:rsidR="0019240F">
        <w:rPr>
          <w:rFonts w:ascii="仿宋_GB2312" w:eastAsia="仿宋_GB2312" w:hAnsi="仿宋" w:cs="宋体" w:hint="eastAsia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 w:rsidR="0019240F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F0646B" w:rsidRDefault="0019240F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（四）</w:t>
      </w: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22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 w:hint="eastAsia"/>
          <w:sz w:val="32"/>
          <w:szCs w:val="32"/>
        </w:rPr>
        <w:t>，举办“齐腔齐韵”群众性小戏小剧展演。</w:t>
      </w:r>
      <w:r>
        <w:rPr>
          <w:rFonts w:ascii="楷体" w:eastAsia="楷体" w:hAnsi="楷体" w:cs="宋体" w:hint="eastAsia"/>
          <w:sz w:val="32"/>
          <w:szCs w:val="32"/>
        </w:rPr>
        <w:t>（区委宣传部、区文化和旅游局、区融媒体中心主办</w:t>
      </w:r>
      <w:r>
        <w:rPr>
          <w:rFonts w:ascii="楷体" w:eastAsia="楷体" w:hAnsi="楷体" w:cs="宋体" w:hint="eastAsia"/>
          <w:sz w:val="32"/>
          <w:szCs w:val="32"/>
        </w:rPr>
        <w:t>，</w:t>
      </w:r>
      <w:r>
        <w:rPr>
          <w:rFonts w:ascii="楷体" w:eastAsia="楷体" w:hAnsi="楷体" w:cs="宋体" w:hint="eastAsia"/>
          <w:sz w:val="32"/>
          <w:szCs w:val="32"/>
        </w:rPr>
        <w:t>区文化事业发展服务中心</w:t>
      </w:r>
      <w:r>
        <w:rPr>
          <w:rFonts w:ascii="楷体" w:eastAsia="楷体" w:hAnsi="楷体" w:cs="宋体" w:hint="eastAsia"/>
          <w:sz w:val="32"/>
          <w:szCs w:val="32"/>
        </w:rPr>
        <w:t>承办</w:t>
      </w:r>
      <w:r>
        <w:rPr>
          <w:rFonts w:ascii="楷体" w:eastAsia="楷体" w:hAnsi="楷体" w:cs="宋体" w:hint="eastAsia"/>
          <w:sz w:val="32"/>
          <w:szCs w:val="32"/>
        </w:rPr>
        <w:t>）</w:t>
      </w:r>
    </w:p>
    <w:p w:rsidR="00F0646B" w:rsidRDefault="0019240F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sz w:val="32"/>
          <w:szCs w:val="32"/>
        </w:rPr>
        <w:t>五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  <w:r>
        <w:rPr>
          <w:rFonts w:ascii="仿宋_GB2312" w:eastAsia="仿宋_GB2312" w:hAnsi="仿宋" w:cs="宋体"/>
          <w:sz w:val="32"/>
          <w:szCs w:val="32"/>
        </w:rPr>
        <w:t>20</w:t>
      </w:r>
      <w:r w:rsidR="00EC593B">
        <w:rPr>
          <w:rFonts w:ascii="仿宋_GB2312" w:eastAsia="仿宋_GB2312" w:hAnsi="仿宋" w:cs="宋体" w:hint="eastAsia"/>
          <w:sz w:val="32"/>
          <w:szCs w:val="32"/>
        </w:rPr>
        <w:t>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23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 w:hint="eastAsia"/>
          <w:sz w:val="32"/>
          <w:szCs w:val="32"/>
        </w:rPr>
        <w:t>，举办“喜迎二十大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</w:rPr>
        <w:t>奋进新征程”镇街道专场。</w:t>
      </w:r>
      <w:r>
        <w:rPr>
          <w:rFonts w:ascii="楷体" w:eastAsia="楷体" w:hAnsi="楷体" w:cs="宋体" w:hint="eastAsia"/>
          <w:sz w:val="32"/>
          <w:szCs w:val="32"/>
        </w:rPr>
        <w:t>（区委宣传部、区文化和旅游局、区融媒体中心主办，各镇街道</w:t>
      </w:r>
      <w:r>
        <w:rPr>
          <w:rFonts w:ascii="楷体" w:eastAsia="楷体" w:hAnsi="楷体" w:cs="宋体" w:hint="eastAsia"/>
          <w:sz w:val="32"/>
          <w:szCs w:val="32"/>
        </w:rPr>
        <w:t>、区文化事业发展服务中心</w:t>
      </w:r>
      <w:r>
        <w:rPr>
          <w:rFonts w:ascii="楷体" w:eastAsia="楷体" w:hAnsi="楷体" w:cs="宋体" w:hint="eastAsia"/>
          <w:sz w:val="32"/>
          <w:szCs w:val="32"/>
        </w:rPr>
        <w:t>承办）</w:t>
      </w:r>
    </w:p>
    <w:p w:rsidR="00F0646B" w:rsidRDefault="0019240F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sz w:val="32"/>
          <w:szCs w:val="32"/>
        </w:rPr>
        <w:t>六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2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6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00,</w:t>
      </w:r>
      <w:r>
        <w:rPr>
          <w:rFonts w:ascii="仿宋_GB2312" w:eastAsia="仿宋_GB2312" w:hAnsi="仿宋" w:cs="宋体" w:hint="eastAsia"/>
          <w:sz w:val="32"/>
          <w:szCs w:val="32"/>
        </w:rPr>
        <w:t>举办第</w:t>
      </w:r>
      <w:r>
        <w:rPr>
          <w:rFonts w:ascii="仿宋_GB2312" w:eastAsia="仿宋_GB2312" w:hAnsi="仿宋" w:cs="宋体" w:hint="eastAsia"/>
          <w:sz w:val="32"/>
          <w:szCs w:val="32"/>
        </w:rPr>
        <w:t>28</w:t>
      </w:r>
      <w:r>
        <w:rPr>
          <w:rFonts w:ascii="仿宋_GB2312" w:eastAsia="仿宋_GB2312" w:hAnsi="仿宋" w:cs="宋体" w:hint="eastAsia"/>
          <w:sz w:val="32"/>
          <w:szCs w:val="32"/>
        </w:rPr>
        <w:t>届“临淄之夏”广场文化活动企业专场。</w:t>
      </w:r>
      <w:r>
        <w:rPr>
          <w:rFonts w:ascii="楷体" w:eastAsia="楷体" w:hAnsi="楷体" w:cs="宋体" w:hint="eastAsia"/>
          <w:sz w:val="32"/>
          <w:szCs w:val="32"/>
        </w:rPr>
        <w:t>（区委宣传部、</w:t>
      </w:r>
      <w:r>
        <w:rPr>
          <w:rFonts w:ascii="楷体" w:eastAsia="楷体" w:hAnsi="楷体" w:cs="宋体" w:hint="eastAsia"/>
          <w:sz w:val="32"/>
          <w:szCs w:val="32"/>
        </w:rPr>
        <w:t>区文化和旅游局、区融媒体中心</w:t>
      </w:r>
      <w:r w:rsidR="00EC593B">
        <w:rPr>
          <w:rFonts w:ascii="楷体" w:eastAsia="楷体" w:hAnsi="楷体" w:cs="宋体" w:hint="eastAsia"/>
          <w:sz w:val="32"/>
          <w:szCs w:val="32"/>
        </w:rPr>
        <w:t>、</w:t>
      </w:r>
      <w:r w:rsidR="00EC593B" w:rsidRPr="00EC593B">
        <w:rPr>
          <w:rFonts w:ascii="楷体" w:eastAsia="楷体" w:hAnsi="楷体" w:cs="宋体" w:hint="eastAsia"/>
          <w:sz w:val="32"/>
          <w:szCs w:val="32"/>
        </w:rPr>
        <w:t>区工业和信息化局</w:t>
      </w:r>
      <w:r w:rsidR="00EC593B">
        <w:rPr>
          <w:rFonts w:ascii="楷体" w:eastAsia="楷体" w:hAnsi="楷体" w:cs="宋体" w:hint="eastAsia"/>
          <w:sz w:val="32"/>
          <w:szCs w:val="32"/>
        </w:rPr>
        <w:t>、</w:t>
      </w:r>
      <w:r w:rsidR="00EC593B" w:rsidRPr="00EC593B">
        <w:rPr>
          <w:rFonts w:ascii="楷体" w:eastAsia="楷体" w:hAnsi="楷体" w:cs="宋体" w:hint="eastAsia"/>
          <w:sz w:val="32"/>
          <w:szCs w:val="32"/>
        </w:rPr>
        <w:t>市生态环境局临淄分局</w:t>
      </w:r>
      <w:r>
        <w:rPr>
          <w:rFonts w:ascii="楷体" w:eastAsia="楷体" w:hAnsi="楷体" w:cs="宋体" w:hint="eastAsia"/>
          <w:sz w:val="32"/>
          <w:szCs w:val="32"/>
        </w:rPr>
        <w:t>主办</w:t>
      </w:r>
      <w:r>
        <w:rPr>
          <w:rFonts w:ascii="楷体" w:eastAsia="楷体" w:hAnsi="楷体" w:cs="宋体" w:hint="eastAsia"/>
          <w:sz w:val="32"/>
          <w:szCs w:val="32"/>
        </w:rPr>
        <w:t>，</w:t>
      </w:r>
      <w:r>
        <w:rPr>
          <w:rFonts w:ascii="楷体" w:eastAsia="楷体" w:hAnsi="楷体" w:cs="宋体" w:hint="eastAsia"/>
          <w:sz w:val="32"/>
          <w:szCs w:val="32"/>
        </w:rPr>
        <w:t>相关企业</w:t>
      </w:r>
      <w:r>
        <w:rPr>
          <w:rFonts w:ascii="楷体" w:eastAsia="楷体" w:hAnsi="楷体" w:cs="宋体" w:hint="eastAsia"/>
          <w:sz w:val="32"/>
          <w:szCs w:val="32"/>
        </w:rPr>
        <w:t>、区文化事业发展服务中心</w:t>
      </w:r>
      <w:r>
        <w:rPr>
          <w:rFonts w:ascii="楷体" w:eastAsia="楷体" w:hAnsi="楷体" w:cs="宋体" w:hint="eastAsia"/>
          <w:sz w:val="32"/>
          <w:szCs w:val="32"/>
        </w:rPr>
        <w:t>承办）</w:t>
      </w:r>
    </w:p>
    <w:p w:rsidR="00F0646B" w:rsidRDefault="0019240F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sz w:val="32"/>
          <w:szCs w:val="32"/>
        </w:rPr>
        <w:t>七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11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 w:hint="eastAsia"/>
          <w:sz w:val="32"/>
          <w:szCs w:val="32"/>
        </w:rPr>
        <w:t>，举办第</w:t>
      </w:r>
      <w:r>
        <w:rPr>
          <w:rFonts w:ascii="仿宋_GB2312" w:eastAsia="仿宋_GB2312" w:hAnsi="仿宋" w:cs="宋体" w:hint="eastAsia"/>
          <w:sz w:val="32"/>
          <w:szCs w:val="32"/>
        </w:rPr>
        <w:t>28</w:t>
      </w:r>
      <w:r>
        <w:rPr>
          <w:rFonts w:ascii="仿宋_GB2312" w:eastAsia="仿宋_GB2312" w:hAnsi="仿宋" w:cs="宋体" w:hint="eastAsia"/>
          <w:sz w:val="32"/>
          <w:szCs w:val="32"/>
        </w:rPr>
        <w:t>届“临淄之夏”广场文化活动协会团体专场。</w:t>
      </w:r>
      <w:r>
        <w:rPr>
          <w:rFonts w:ascii="楷体" w:eastAsia="楷体" w:hAnsi="楷体" w:cs="宋体" w:hint="eastAsia"/>
          <w:sz w:val="32"/>
          <w:szCs w:val="32"/>
        </w:rPr>
        <w:t>（区委宣传部、区文化和旅游局、区融媒体中心主办，</w:t>
      </w:r>
      <w:r>
        <w:rPr>
          <w:rFonts w:ascii="楷体" w:eastAsia="楷体" w:hAnsi="楷体" w:cs="宋体" w:hint="eastAsia"/>
          <w:sz w:val="32"/>
          <w:szCs w:val="32"/>
        </w:rPr>
        <w:t>区文化事业发展服务中心、</w:t>
      </w:r>
      <w:r>
        <w:rPr>
          <w:rFonts w:ascii="楷体" w:eastAsia="楷体" w:hAnsi="楷体" w:cs="宋体" w:hint="eastAsia"/>
          <w:sz w:val="32"/>
          <w:szCs w:val="32"/>
        </w:rPr>
        <w:t>部分文化协会、文艺团体承办）</w:t>
      </w:r>
    </w:p>
    <w:p w:rsidR="00F0646B" w:rsidRDefault="0019240F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sz w:val="32"/>
          <w:szCs w:val="32"/>
        </w:rPr>
        <w:t>八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12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 w:hint="eastAsia"/>
          <w:sz w:val="32"/>
          <w:szCs w:val="32"/>
        </w:rPr>
        <w:t>，举办“喜迎二十大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</w:rPr>
        <w:t>奋进新征程”第</w:t>
      </w:r>
      <w:r>
        <w:rPr>
          <w:rFonts w:ascii="仿宋_GB2312" w:eastAsia="仿宋_GB2312" w:hAnsi="仿宋" w:cs="宋体" w:hint="eastAsia"/>
          <w:sz w:val="32"/>
          <w:szCs w:val="32"/>
        </w:rPr>
        <w:t>28</w:t>
      </w:r>
      <w:r>
        <w:rPr>
          <w:rFonts w:ascii="仿宋_GB2312" w:eastAsia="仿宋_GB2312" w:hAnsi="仿宋" w:cs="宋体" w:hint="eastAsia"/>
          <w:sz w:val="32"/>
          <w:szCs w:val="32"/>
        </w:rPr>
        <w:t>届“临淄之夏”广场文化活动</w:t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闭幕</w:t>
      </w:r>
      <w:r>
        <w:rPr>
          <w:rFonts w:ascii="仿宋_GB2312" w:eastAsia="仿宋_GB2312" w:hAnsi="仿宋" w:cs="宋体" w:hint="eastAsia"/>
          <w:sz w:val="32"/>
          <w:szCs w:val="32"/>
        </w:rPr>
        <w:t>式</w:t>
      </w:r>
      <w:r w:rsidR="00EC593B">
        <w:rPr>
          <w:rFonts w:ascii="仿宋_GB2312" w:eastAsia="仿宋_GB2312" w:hAnsi="仿宋" w:cs="宋体" w:hint="eastAsia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sz w:val="32"/>
          <w:szCs w:val="32"/>
        </w:rPr>
        <w:t>镇街道专场</w:t>
      </w:r>
      <w:r>
        <w:rPr>
          <w:rFonts w:ascii="仿宋_GB2312" w:eastAsia="仿宋_GB2312" w:hAnsi="仿宋" w:cs="宋体" w:hint="eastAsia"/>
          <w:sz w:val="32"/>
          <w:szCs w:val="32"/>
        </w:rPr>
        <w:t>演出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  <w:r>
        <w:rPr>
          <w:rFonts w:ascii="楷体" w:eastAsia="楷体" w:hAnsi="楷体" w:cs="宋体" w:hint="eastAsia"/>
          <w:sz w:val="32"/>
          <w:szCs w:val="32"/>
        </w:rPr>
        <w:t>（区委宣传部、区委区直机关工委、区总工会、团区委、区文化和旅游局、区教育和体育局、区融媒体中心主办</w:t>
      </w:r>
      <w:r>
        <w:rPr>
          <w:rFonts w:ascii="楷体" w:eastAsia="楷体" w:hAnsi="楷体" w:cs="宋体" w:hint="eastAsia"/>
          <w:sz w:val="32"/>
          <w:szCs w:val="32"/>
        </w:rPr>
        <w:t>，相关镇街道、区文化事业发展服务中心</w:t>
      </w:r>
      <w:r>
        <w:rPr>
          <w:rFonts w:ascii="楷体" w:eastAsia="楷体" w:hAnsi="楷体" w:cs="宋体" w:hint="eastAsia"/>
          <w:sz w:val="32"/>
          <w:szCs w:val="32"/>
        </w:rPr>
        <w:t>承办</w:t>
      </w:r>
      <w:r>
        <w:rPr>
          <w:rFonts w:ascii="楷体" w:eastAsia="楷体" w:hAnsi="楷体" w:cs="宋体" w:hint="eastAsia"/>
          <w:sz w:val="32"/>
          <w:szCs w:val="32"/>
        </w:rPr>
        <w:t>）</w:t>
      </w:r>
    </w:p>
    <w:p w:rsidR="00F0646B" w:rsidRDefault="0019240F">
      <w:pPr>
        <w:spacing w:line="56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sz w:val="32"/>
          <w:szCs w:val="32"/>
        </w:rPr>
        <w:t>九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13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/>
          <w:sz w:val="32"/>
          <w:szCs w:val="32"/>
        </w:rPr>
        <w:t>—</w:t>
      </w:r>
      <w:r>
        <w:rPr>
          <w:rFonts w:ascii="仿宋_GB2312" w:eastAsia="仿宋_GB2312" w:hAnsi="仿宋" w:cs="宋体"/>
          <w:sz w:val="32"/>
          <w:szCs w:val="32"/>
        </w:rPr>
        <w:t>21</w:t>
      </w:r>
      <w:r>
        <w:rPr>
          <w:rFonts w:ascii="仿宋_GB2312" w:eastAsia="仿宋_GB2312" w:hAnsi="仿宋" w:cs="宋体" w:hint="eastAsia"/>
          <w:sz w:val="32"/>
          <w:szCs w:val="32"/>
        </w:rPr>
        <w:t>∶</w:t>
      </w:r>
      <w:r>
        <w:rPr>
          <w:rFonts w:ascii="仿宋_GB2312" w:eastAsia="仿宋_GB2312" w:hAnsi="仿宋" w:cs="宋体"/>
          <w:sz w:val="32"/>
          <w:szCs w:val="32"/>
        </w:rPr>
        <w:t>00</w:t>
      </w:r>
      <w:r>
        <w:rPr>
          <w:rFonts w:ascii="仿宋_GB2312" w:eastAsia="仿宋_GB2312" w:hAnsi="仿宋" w:cs="宋体" w:hint="eastAsia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sz w:val="32"/>
          <w:szCs w:val="32"/>
        </w:rPr>
        <w:t>在鱼盐里商业街</w:t>
      </w:r>
      <w:r>
        <w:rPr>
          <w:rFonts w:ascii="仿宋_GB2312" w:eastAsia="仿宋_GB2312" w:hAnsi="仿宋" w:cs="宋体" w:hint="eastAsia"/>
          <w:sz w:val="32"/>
          <w:szCs w:val="32"/>
        </w:rPr>
        <w:t>举办</w:t>
      </w:r>
      <w:r>
        <w:rPr>
          <w:rFonts w:ascii="仿宋_GB2312" w:eastAsia="仿宋_GB2312" w:hAnsi="仿宋" w:cs="宋体" w:hint="eastAsia"/>
          <w:sz w:val="32"/>
          <w:szCs w:val="32"/>
        </w:rPr>
        <w:t>“</w:t>
      </w:r>
      <w:r>
        <w:rPr>
          <w:rFonts w:ascii="仿宋_GB2312" w:eastAsia="仿宋_GB2312" w:hAnsi="仿宋" w:cs="宋体" w:hint="eastAsia"/>
          <w:sz w:val="32"/>
          <w:szCs w:val="32"/>
        </w:rPr>
        <w:t>淄博之声</w:t>
      </w:r>
      <w:r>
        <w:rPr>
          <w:rFonts w:ascii="仿宋_GB2312" w:eastAsia="仿宋_GB2312" w:hAnsi="仿宋" w:cs="宋体" w:hint="eastAsia"/>
          <w:sz w:val="32"/>
          <w:szCs w:val="32"/>
        </w:rPr>
        <w:t>”</w:t>
      </w:r>
      <w:r>
        <w:rPr>
          <w:rFonts w:ascii="仿宋_GB2312" w:eastAsia="仿宋_GB2312" w:hAnsi="仿宋" w:cs="宋体" w:hint="eastAsia"/>
          <w:sz w:val="32"/>
          <w:szCs w:val="32"/>
        </w:rPr>
        <w:t>乐</w:t>
      </w:r>
      <w:r>
        <w:rPr>
          <w:rFonts w:ascii="仿宋_GB2312" w:eastAsia="仿宋_GB2312" w:hAnsi="仿宋" w:cs="宋体" w:hint="eastAsia"/>
          <w:sz w:val="32"/>
          <w:szCs w:val="32"/>
        </w:rPr>
        <w:t>队音乐节临淄</w:t>
      </w:r>
      <w:r>
        <w:rPr>
          <w:rFonts w:ascii="仿宋_GB2312" w:eastAsia="仿宋_GB2312" w:hAnsi="仿宋" w:cs="宋体" w:hint="eastAsia"/>
          <w:sz w:val="32"/>
          <w:szCs w:val="32"/>
        </w:rPr>
        <w:t>专场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  <w:r>
        <w:rPr>
          <w:rFonts w:ascii="楷体" w:eastAsia="楷体" w:hAnsi="楷体" w:cs="宋体" w:hint="eastAsia"/>
          <w:sz w:val="32"/>
          <w:szCs w:val="32"/>
        </w:rPr>
        <w:t>（淄博市文化和旅游局</w:t>
      </w:r>
      <w:r>
        <w:rPr>
          <w:rFonts w:ascii="楷体" w:eastAsia="楷体" w:hAnsi="楷体" w:cs="宋体" w:hint="eastAsia"/>
          <w:sz w:val="32"/>
          <w:szCs w:val="32"/>
        </w:rPr>
        <w:t>指导</w:t>
      </w:r>
      <w:r>
        <w:rPr>
          <w:rFonts w:ascii="楷体" w:eastAsia="楷体" w:hAnsi="楷体" w:cs="宋体" w:hint="eastAsia"/>
          <w:sz w:val="32"/>
          <w:szCs w:val="32"/>
        </w:rPr>
        <w:t>，</w:t>
      </w:r>
      <w:r>
        <w:rPr>
          <w:rFonts w:ascii="楷体" w:eastAsia="楷体" w:hAnsi="楷体" w:cs="宋体" w:hint="eastAsia"/>
          <w:sz w:val="32"/>
          <w:szCs w:val="32"/>
        </w:rPr>
        <w:t>区委宣传部、区文化和旅游局、区融媒体中心主办）</w:t>
      </w:r>
    </w:p>
    <w:p w:rsidR="00F0646B" w:rsidRDefault="0019240F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四、组织领导</w:t>
      </w:r>
    </w:p>
    <w:p w:rsidR="00F0646B" w:rsidRDefault="0019240F">
      <w:pPr>
        <w:pStyle w:val="a4"/>
        <w:spacing w:line="560" w:lineRule="exact"/>
        <w:ind w:firstLine="66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为加强对广场文化活动的领导，决定成立第</w:t>
      </w:r>
      <w:r>
        <w:rPr>
          <w:rFonts w:ascii="仿宋_GB2312" w:eastAsia="仿宋_GB2312" w:hAnsi="黑体" w:cs="宋体" w:hint="eastAsia"/>
          <w:sz w:val="32"/>
          <w:szCs w:val="32"/>
        </w:rPr>
        <w:t>28</w:t>
      </w:r>
      <w:r>
        <w:rPr>
          <w:rFonts w:ascii="仿宋_GB2312" w:eastAsia="仿宋_GB2312" w:hAnsi="黑体" w:cs="宋体" w:hint="eastAsia"/>
          <w:sz w:val="32"/>
          <w:szCs w:val="32"/>
        </w:rPr>
        <w:t>届“临淄之夏”广场文化活动领导小组，成员名单如下：</w:t>
      </w:r>
    </w:p>
    <w:p w:rsidR="00F0646B" w:rsidRDefault="0019240F">
      <w:pPr>
        <w:spacing w:line="560" w:lineRule="exact"/>
        <w:ind w:leftChars="304" w:left="3198" w:hangingChars="800" w:hanging="2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组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长：</w:t>
      </w:r>
      <w:r>
        <w:rPr>
          <w:rFonts w:ascii="仿宋_GB2312" w:eastAsia="仿宋_GB2312" w:hint="eastAsia"/>
          <w:color w:val="000000"/>
          <w:sz w:val="32"/>
          <w:szCs w:val="32"/>
        </w:rPr>
        <w:t>李建华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区委常委、宣传部部长、统战部部长，区委教育工委书记</w:t>
      </w:r>
    </w:p>
    <w:p w:rsidR="00F0646B" w:rsidRDefault="0019240F">
      <w:pPr>
        <w:spacing w:line="56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晋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区政府副区长</w:t>
      </w:r>
    </w:p>
    <w:p w:rsidR="00F0646B" w:rsidRDefault="0019240F">
      <w:pPr>
        <w:spacing w:line="560" w:lineRule="exact"/>
        <w:ind w:firstLineChars="200" w:firstLine="640"/>
        <w:rPr>
          <w:rFonts w:ascii="仿宋_GB2312" w:eastAsia="仿宋_GB2312"/>
          <w:color w:val="000000"/>
          <w:w w:val="8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成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员：</w:t>
      </w:r>
      <w:r>
        <w:rPr>
          <w:rFonts w:ascii="仿宋_GB2312" w:eastAsia="仿宋_GB2312" w:hint="eastAsia"/>
          <w:color w:val="000000"/>
          <w:sz w:val="32"/>
          <w:szCs w:val="32"/>
        </w:rPr>
        <w:t>朱春光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w w:val="80"/>
          <w:sz w:val="32"/>
          <w:szCs w:val="32"/>
        </w:rPr>
        <w:t>副县级干部，区总工会党组书记、主席</w:t>
      </w:r>
    </w:p>
    <w:p w:rsidR="00F0646B" w:rsidRDefault="0019240F">
      <w:pPr>
        <w:spacing w:line="560" w:lineRule="exact"/>
        <w:ind w:leftChars="912" w:left="3195" w:hangingChars="400" w:hanging="1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张成刚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齐鲁化工区招商局副局长，区委教育工委常务副书记、区教体局党组书记、局长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刘瑞卿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区委办公室副主任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刘晓兵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区政府办公室副主任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w w:val="8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王玲霞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w w:val="80"/>
          <w:sz w:val="32"/>
          <w:szCs w:val="32"/>
        </w:rPr>
        <w:t>区委组织部副部长、区委老干部局局长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徐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波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区委宣传部副部长、二级主任科员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区委政法委副书记</w:t>
      </w:r>
    </w:p>
    <w:p w:rsidR="00F0646B" w:rsidRDefault="0019240F">
      <w:pPr>
        <w:spacing w:line="56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赵国梁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区委区直机关工委书记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theme="minorBidi" w:hint="eastAsia"/>
          <w:sz w:val="32"/>
          <w:szCs w:val="32"/>
        </w:rPr>
        <w:lastRenderedPageBreak/>
        <w:t>张</w:t>
      </w:r>
      <w:r>
        <w:rPr>
          <w:rFonts w:ascii="仿宋_GB2312" w:eastAsia="仿宋_GB2312" w:cstheme="minorBidi" w:hint="eastAsia"/>
          <w:sz w:val="32"/>
          <w:szCs w:val="32"/>
        </w:rPr>
        <w:t xml:space="preserve">  </w:t>
      </w:r>
      <w:r>
        <w:rPr>
          <w:rFonts w:ascii="仿宋_GB2312" w:eastAsia="仿宋_GB2312" w:cstheme="minorBidi" w:hint="eastAsia"/>
          <w:sz w:val="32"/>
          <w:szCs w:val="32"/>
        </w:rPr>
        <w:t>敏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团区委书记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明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区文联党组书记、</w:t>
      </w:r>
      <w:r>
        <w:rPr>
          <w:rFonts w:ascii="仿宋_GB2312" w:eastAsia="仿宋_GB2312" w:hint="eastAsia"/>
          <w:color w:val="000000"/>
          <w:sz w:val="32"/>
          <w:szCs w:val="32"/>
        </w:rPr>
        <w:t>重大节庆办主任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崔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谦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区工业和信息化局党组书记、局长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 w:hAnsi="仿宋_GB2312" w:cs="仿宋_GB2312"/>
          <w:color w:val="000000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孙侃明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w w:val="90"/>
          <w:sz w:val="32"/>
          <w:szCs w:val="32"/>
        </w:rPr>
        <w:t>市生态环境局临淄分局党组书记、局长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赵启敏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区文化和旅游局党组书记、局长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区卫生健康局党组副书记、局长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徐</w:t>
      </w:r>
      <w:r>
        <w:rPr>
          <w:rFonts w:ascii="仿宋_GB2312" w:eastAsia="仿宋_GB2312" w:hint="eastAsia"/>
          <w:color w:val="000000"/>
          <w:sz w:val="32"/>
          <w:szCs w:val="32"/>
        </w:rPr>
        <w:t>学建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区应急管理局党</w:t>
      </w:r>
      <w:r>
        <w:rPr>
          <w:rFonts w:ascii="仿宋_GB2312" w:eastAsia="仿宋_GB2312" w:hint="eastAsia"/>
          <w:color w:val="000000"/>
          <w:sz w:val="32"/>
          <w:szCs w:val="32"/>
        </w:rPr>
        <w:t>委副</w:t>
      </w:r>
      <w:r>
        <w:rPr>
          <w:rFonts w:ascii="仿宋_GB2312" w:eastAsia="仿宋_GB2312" w:hint="eastAsia"/>
          <w:color w:val="000000"/>
          <w:sz w:val="32"/>
          <w:szCs w:val="32"/>
        </w:rPr>
        <w:t>书记、局长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冯冠华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区综合行政执法局党组</w:t>
      </w:r>
      <w:r>
        <w:rPr>
          <w:rFonts w:ascii="仿宋_GB2312" w:eastAsia="仿宋_GB2312"/>
          <w:color w:val="000000"/>
          <w:sz w:val="32"/>
          <w:szCs w:val="32"/>
        </w:rPr>
        <w:t>书记、</w:t>
      </w:r>
      <w:r>
        <w:rPr>
          <w:rFonts w:ascii="仿宋_GB2312" w:eastAsia="仿宋_GB2312" w:hint="eastAsia"/>
          <w:color w:val="000000"/>
          <w:sz w:val="32"/>
          <w:szCs w:val="32"/>
        </w:rPr>
        <w:t>局长</w:t>
      </w:r>
    </w:p>
    <w:p w:rsidR="00F0646B" w:rsidRDefault="0019240F">
      <w:pPr>
        <w:tabs>
          <w:tab w:val="left" w:pos="6566"/>
        </w:tabs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张兆军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临淄交警大队大队长</w:t>
      </w:r>
      <w:r>
        <w:rPr>
          <w:rFonts w:ascii="仿宋_GB2312" w:eastAsia="仿宋_GB2312"/>
          <w:color w:val="000000"/>
          <w:sz w:val="32"/>
          <w:szCs w:val="32"/>
        </w:rPr>
        <w:tab/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苏宏伟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区融媒体中心主任</w:t>
      </w:r>
    </w:p>
    <w:p w:rsidR="00F0646B" w:rsidRDefault="0019240F">
      <w:pPr>
        <w:spacing w:line="580" w:lineRule="exact"/>
        <w:ind w:firstLineChars="600" w:firstLine="1920"/>
      </w:pPr>
      <w:r>
        <w:rPr>
          <w:rFonts w:ascii="仿宋_GB2312" w:eastAsia="仿宋_GB2312" w:hint="eastAsia"/>
          <w:color w:val="000000"/>
          <w:sz w:val="32"/>
          <w:szCs w:val="32"/>
        </w:rPr>
        <w:t>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杰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区财政局党组</w:t>
      </w:r>
      <w:r>
        <w:rPr>
          <w:rFonts w:ascii="仿宋_GB2312" w:eastAsia="仿宋_GB2312" w:hint="eastAsia"/>
          <w:color w:val="000000"/>
          <w:sz w:val="32"/>
          <w:szCs w:val="32"/>
        </w:rPr>
        <w:t>成员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副</w:t>
      </w:r>
      <w:r>
        <w:rPr>
          <w:rFonts w:ascii="仿宋_GB2312" w:eastAsia="仿宋_GB2312" w:hint="eastAsia"/>
          <w:color w:val="000000"/>
          <w:sz w:val="32"/>
          <w:szCs w:val="32"/>
        </w:rPr>
        <w:t>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李维国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临淄公安分局党委委员、副局长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胡学国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文化和旅游</w:t>
      </w:r>
      <w:r>
        <w:rPr>
          <w:rFonts w:ascii="仿宋_GB2312" w:eastAsia="仿宋_GB2312" w:hint="eastAsia"/>
          <w:color w:val="000000"/>
          <w:sz w:val="32"/>
          <w:szCs w:val="32"/>
        </w:rPr>
        <w:t>局党组</w:t>
      </w:r>
      <w:r>
        <w:rPr>
          <w:rFonts w:ascii="仿宋_GB2312" w:eastAsia="仿宋_GB2312"/>
          <w:color w:val="000000"/>
          <w:sz w:val="32"/>
          <w:szCs w:val="32"/>
        </w:rPr>
        <w:t>成员、</w:t>
      </w:r>
      <w:r>
        <w:rPr>
          <w:rFonts w:ascii="仿宋_GB2312" w:eastAsia="仿宋_GB2312" w:hint="eastAsia"/>
          <w:color w:val="000000"/>
          <w:sz w:val="32"/>
          <w:szCs w:val="32"/>
        </w:rPr>
        <w:t>副局长</w:t>
      </w:r>
    </w:p>
    <w:p w:rsidR="00F0646B" w:rsidRDefault="0019240F">
      <w:pPr>
        <w:spacing w:line="58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苗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军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临淄供电中心主任</w:t>
      </w:r>
    </w:p>
    <w:p w:rsidR="00F0646B" w:rsidRDefault="0019240F">
      <w:pPr>
        <w:spacing w:line="580" w:lineRule="exact"/>
        <w:ind w:leftChars="912" w:left="3195" w:hangingChars="400" w:hanging="1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峰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临淄区消防救援大队党委副书记、大队长</w:t>
      </w:r>
    </w:p>
    <w:p w:rsidR="00F0646B" w:rsidRDefault="0019240F">
      <w:pPr>
        <w:pStyle w:val="a4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领导小组下设办公室，办公室设在区文化和旅游局，赵启敏同志兼任办公室主任，胡学国同志兼任办公室副主任。</w:t>
      </w:r>
    </w:p>
    <w:p w:rsidR="00F0646B" w:rsidRDefault="0019240F">
      <w:pPr>
        <w:pStyle w:val="a4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五、工作要求</w:t>
      </w:r>
      <w:r>
        <w:rPr>
          <w:rFonts w:ascii="黑体" w:eastAsia="黑体" w:hAnsi="黑体" w:cs="宋体"/>
          <w:sz w:val="32"/>
          <w:szCs w:val="32"/>
        </w:rPr>
        <w:t xml:space="preserve"> </w:t>
      </w:r>
    </w:p>
    <w:p w:rsidR="00F0646B" w:rsidRDefault="0019240F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　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　（一）各级各部门要把广场文化活动作为喜迎二十大，推动我区精神文明建设和文化强区建设、丰富新时代文明实践活动的一项具体内容，严格按照活动方案要求，切实提高认识、加强领导，指定专人负责，精心组织好本单位的演出</w:t>
      </w:r>
      <w:r>
        <w:rPr>
          <w:rFonts w:ascii="仿宋_GB2312" w:eastAsia="仿宋_GB2312" w:hAnsi="仿宋" w:cs="宋体" w:hint="eastAsia"/>
          <w:sz w:val="32"/>
          <w:szCs w:val="32"/>
        </w:rPr>
        <w:t>，积极参加全区层面广场文化活动。各单位之间要加强协调，</w:t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通力合作，确保各项活动顺利进行。</w:t>
      </w:r>
    </w:p>
    <w:p w:rsidR="00F0646B" w:rsidRDefault="0019240F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sz w:val="32"/>
          <w:szCs w:val="32"/>
        </w:rPr>
        <w:t>（二）切实把安全工作放在首位，研究好具体措施，确保各项文化活动的安全。要按照常态化疫情防控要求，在活动举办过程中，始终</w:t>
      </w:r>
      <w:r w:rsidR="00EC593B">
        <w:rPr>
          <w:rFonts w:ascii="仿宋_GB2312" w:eastAsia="仿宋_GB2312" w:hAnsi="仿宋" w:cs="宋体" w:hint="eastAsia"/>
          <w:sz w:val="32"/>
          <w:szCs w:val="32"/>
        </w:rPr>
        <w:t>高度重视疫情防控工作</w:t>
      </w:r>
      <w:r>
        <w:rPr>
          <w:rFonts w:ascii="仿宋_GB2312" w:eastAsia="仿宋_GB2312" w:hAnsi="仿宋" w:cs="宋体" w:hint="eastAsia"/>
          <w:sz w:val="32"/>
          <w:szCs w:val="32"/>
        </w:rPr>
        <w:t>，制定有效防控预案，落实好各项措施。</w:t>
      </w:r>
    </w:p>
    <w:p w:rsidR="00F0646B" w:rsidRDefault="0019240F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sz w:val="32"/>
          <w:szCs w:val="32"/>
        </w:rPr>
        <w:t>（三）各项活动的组织实施，由领导小组统筹协调。坚持勤俭节约，量力而行，从实际出发投入必要的人力、物力、财力。各镇街道负责组织本镇街道专场演出，并动员辖区企业报名参加。</w:t>
      </w:r>
    </w:p>
    <w:p w:rsidR="00F0646B" w:rsidRDefault="0019240F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sz w:val="32"/>
          <w:szCs w:val="32"/>
        </w:rPr>
        <w:t>（四）第</w:t>
      </w:r>
      <w:r>
        <w:rPr>
          <w:rFonts w:ascii="仿宋_GB2312" w:eastAsia="仿宋_GB2312" w:hAnsi="仿宋" w:cs="宋体" w:hint="eastAsia"/>
          <w:sz w:val="32"/>
          <w:szCs w:val="32"/>
        </w:rPr>
        <w:t>28</w:t>
      </w:r>
      <w:r>
        <w:rPr>
          <w:rFonts w:ascii="仿宋_GB2312" w:eastAsia="仿宋_GB2312" w:hAnsi="仿宋" w:cs="宋体" w:hint="eastAsia"/>
          <w:sz w:val="32"/>
          <w:szCs w:val="32"/>
        </w:rPr>
        <w:t>届“临淄之夏”广场文化活动领导小组各成员单位要按照工作分工，尽职尽责，增强工作主动性。领导小组办公室会同各项活动的主办、承办、协办单位共同办好此次广场文化活动。</w:t>
      </w:r>
    </w:p>
    <w:p w:rsidR="00F0646B" w:rsidRDefault="0019240F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sz w:val="32"/>
          <w:szCs w:val="32"/>
        </w:rPr>
        <w:t>（五）各项活动的组织实施，由领导小组统筹协调。</w:t>
      </w:r>
    </w:p>
    <w:p w:rsidR="00F0646B" w:rsidRDefault="00F0646B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</w:p>
    <w:p w:rsidR="00F0646B" w:rsidRDefault="00F0646B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</w:p>
    <w:p w:rsidR="00F0646B" w:rsidRDefault="0019240F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中共临淄区委宣传部</w:t>
      </w:r>
      <w:r>
        <w:rPr>
          <w:rFonts w:ascii="仿宋_GB2312" w:eastAsia="仿宋_GB2312" w:hAnsi="仿宋" w:cs="宋体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sz w:val="32"/>
          <w:szCs w:val="32"/>
        </w:rPr>
        <w:t>中共临淄区委区直机关工作委员会</w:t>
      </w:r>
    </w:p>
    <w:p w:rsidR="00F0646B" w:rsidRDefault="0019240F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临淄区总工会</w:t>
      </w:r>
      <w:r>
        <w:rPr>
          <w:rFonts w:ascii="仿宋_GB2312" w:eastAsia="仿宋_GB2312" w:hAnsi="仿宋" w:cs="宋体"/>
          <w:sz w:val="32"/>
          <w:szCs w:val="32"/>
        </w:rPr>
        <w:t xml:space="preserve">              </w:t>
      </w:r>
      <w:r>
        <w:rPr>
          <w:rFonts w:ascii="仿宋_GB2312" w:eastAsia="仿宋_GB2312" w:hAnsi="仿宋" w:cs="宋体" w:hint="eastAsia"/>
          <w:sz w:val="32"/>
          <w:szCs w:val="32"/>
        </w:rPr>
        <w:t>共青团临淄</w:t>
      </w:r>
      <w:r>
        <w:rPr>
          <w:rFonts w:ascii="仿宋_GB2312" w:eastAsia="仿宋_GB2312" w:hAnsi="仿宋" w:cs="宋体" w:hint="eastAsia"/>
          <w:sz w:val="32"/>
          <w:szCs w:val="32"/>
        </w:rPr>
        <w:t>区委员会</w:t>
      </w:r>
    </w:p>
    <w:p w:rsidR="00F0646B" w:rsidRDefault="00EC593B">
      <w:pPr>
        <w:pStyle w:val="a4"/>
        <w:spacing w:line="56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临淄区文化和旅游局        </w:t>
      </w:r>
      <w:r w:rsidR="0019240F">
        <w:rPr>
          <w:rFonts w:ascii="仿宋_GB2312" w:eastAsia="仿宋_GB2312" w:hAnsi="仿宋" w:cs="宋体" w:hint="eastAsia"/>
          <w:sz w:val="32"/>
          <w:szCs w:val="32"/>
        </w:rPr>
        <w:t>临淄区教育和体育局</w:t>
      </w:r>
      <w:r w:rsidR="0019240F">
        <w:rPr>
          <w:rFonts w:ascii="仿宋_GB2312" w:eastAsia="仿宋_GB2312" w:hAnsi="仿宋" w:cs="宋体"/>
          <w:sz w:val="32"/>
          <w:szCs w:val="32"/>
        </w:rPr>
        <w:t xml:space="preserve"> </w:t>
      </w:r>
    </w:p>
    <w:p w:rsidR="00F0646B" w:rsidRDefault="0019240F">
      <w:pPr>
        <w:pStyle w:val="a4"/>
        <w:spacing w:line="560" w:lineRule="exact"/>
        <w:ind w:firstLineChars="1300" w:firstLine="416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临淄区融媒体中心</w:t>
      </w:r>
    </w:p>
    <w:p w:rsidR="00F0646B" w:rsidRDefault="0019240F">
      <w:pPr>
        <w:pStyle w:val="a4"/>
        <w:spacing w:line="560" w:lineRule="exact"/>
        <w:ind w:firstLineChars="1400" w:firstLine="448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6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bookmarkStart w:id="0" w:name="_GoBack"/>
      <w:bookmarkEnd w:id="0"/>
    </w:p>
    <w:sectPr w:rsidR="00F0646B" w:rsidSect="00F0646B">
      <w:headerReference w:type="default" r:id="rId7"/>
      <w:footerReference w:type="even" r:id="rId8"/>
      <w:footerReference w:type="default" r:id="rId9"/>
      <w:pgSz w:w="11907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0F" w:rsidRDefault="0019240F" w:rsidP="00F0646B">
      <w:r>
        <w:separator/>
      </w:r>
    </w:p>
  </w:endnote>
  <w:endnote w:type="continuationSeparator" w:id="0">
    <w:p w:rsidR="0019240F" w:rsidRDefault="0019240F" w:rsidP="00F0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6B" w:rsidRDefault="00F064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924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646B" w:rsidRDefault="00F0646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6B" w:rsidRDefault="00F064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924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593B">
      <w:rPr>
        <w:rStyle w:val="a9"/>
        <w:noProof/>
      </w:rPr>
      <w:t>3</w:t>
    </w:r>
    <w:r>
      <w:rPr>
        <w:rStyle w:val="a9"/>
      </w:rPr>
      <w:fldChar w:fldCharType="end"/>
    </w:r>
  </w:p>
  <w:p w:rsidR="00F0646B" w:rsidRDefault="00F0646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0F" w:rsidRDefault="0019240F" w:rsidP="00F0646B">
      <w:r>
        <w:separator/>
      </w:r>
    </w:p>
  </w:footnote>
  <w:footnote w:type="continuationSeparator" w:id="0">
    <w:p w:rsidR="0019240F" w:rsidRDefault="0019240F" w:rsidP="00F06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6B" w:rsidRDefault="00F0646B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jExODNhYjI2YWUzZGM2Njk3YjMxMzE3ZTU2YjM3MzcifQ=="/>
  </w:docVars>
  <w:rsids>
    <w:rsidRoot w:val="64CE225E"/>
    <w:rsid w:val="00012B1E"/>
    <w:rsid w:val="00016692"/>
    <w:rsid w:val="00034751"/>
    <w:rsid w:val="00040A5A"/>
    <w:rsid w:val="00043942"/>
    <w:rsid w:val="00053DA0"/>
    <w:rsid w:val="00081784"/>
    <w:rsid w:val="0009338E"/>
    <w:rsid w:val="0009742B"/>
    <w:rsid w:val="000F5480"/>
    <w:rsid w:val="0010395E"/>
    <w:rsid w:val="00111824"/>
    <w:rsid w:val="00114E1A"/>
    <w:rsid w:val="0012353D"/>
    <w:rsid w:val="00127DA5"/>
    <w:rsid w:val="00145487"/>
    <w:rsid w:val="00153CA9"/>
    <w:rsid w:val="00167828"/>
    <w:rsid w:val="0019240F"/>
    <w:rsid w:val="00194C5E"/>
    <w:rsid w:val="00196A65"/>
    <w:rsid w:val="001B55ED"/>
    <w:rsid w:val="002040E2"/>
    <w:rsid w:val="0023189D"/>
    <w:rsid w:val="0024087E"/>
    <w:rsid w:val="002454FE"/>
    <w:rsid w:val="00250C10"/>
    <w:rsid w:val="00290075"/>
    <w:rsid w:val="00296A59"/>
    <w:rsid w:val="002A4810"/>
    <w:rsid w:val="002C05A5"/>
    <w:rsid w:val="002C7D85"/>
    <w:rsid w:val="00306B58"/>
    <w:rsid w:val="0031474F"/>
    <w:rsid w:val="0032069F"/>
    <w:rsid w:val="003605F0"/>
    <w:rsid w:val="003665CA"/>
    <w:rsid w:val="00382F46"/>
    <w:rsid w:val="00393939"/>
    <w:rsid w:val="003B4824"/>
    <w:rsid w:val="003B69E9"/>
    <w:rsid w:val="003D5A51"/>
    <w:rsid w:val="00413C6E"/>
    <w:rsid w:val="00414326"/>
    <w:rsid w:val="004234E5"/>
    <w:rsid w:val="004419F5"/>
    <w:rsid w:val="00447323"/>
    <w:rsid w:val="00474FBA"/>
    <w:rsid w:val="0048156D"/>
    <w:rsid w:val="0049573E"/>
    <w:rsid w:val="004A1233"/>
    <w:rsid w:val="004A248A"/>
    <w:rsid w:val="004A738E"/>
    <w:rsid w:val="004B05DE"/>
    <w:rsid w:val="004B6BA1"/>
    <w:rsid w:val="004C33C3"/>
    <w:rsid w:val="004C7458"/>
    <w:rsid w:val="004D043E"/>
    <w:rsid w:val="004D6100"/>
    <w:rsid w:val="004E3067"/>
    <w:rsid w:val="004F043C"/>
    <w:rsid w:val="004F23C7"/>
    <w:rsid w:val="004F4786"/>
    <w:rsid w:val="00501B4B"/>
    <w:rsid w:val="00502954"/>
    <w:rsid w:val="00504124"/>
    <w:rsid w:val="00514283"/>
    <w:rsid w:val="0053123D"/>
    <w:rsid w:val="00534A12"/>
    <w:rsid w:val="005441E3"/>
    <w:rsid w:val="0054453C"/>
    <w:rsid w:val="0054688B"/>
    <w:rsid w:val="00551558"/>
    <w:rsid w:val="00573384"/>
    <w:rsid w:val="00581BC6"/>
    <w:rsid w:val="005869BD"/>
    <w:rsid w:val="005B7D57"/>
    <w:rsid w:val="005D5A4E"/>
    <w:rsid w:val="005E200B"/>
    <w:rsid w:val="005E24B6"/>
    <w:rsid w:val="005F319E"/>
    <w:rsid w:val="005F4340"/>
    <w:rsid w:val="00611615"/>
    <w:rsid w:val="006338C4"/>
    <w:rsid w:val="00641749"/>
    <w:rsid w:val="00661D77"/>
    <w:rsid w:val="0068015C"/>
    <w:rsid w:val="006C2B9B"/>
    <w:rsid w:val="006C51DF"/>
    <w:rsid w:val="006D0A05"/>
    <w:rsid w:val="006D571B"/>
    <w:rsid w:val="00702C63"/>
    <w:rsid w:val="007335F2"/>
    <w:rsid w:val="00735FD1"/>
    <w:rsid w:val="00743062"/>
    <w:rsid w:val="00770529"/>
    <w:rsid w:val="00770E7A"/>
    <w:rsid w:val="007811A3"/>
    <w:rsid w:val="007843D9"/>
    <w:rsid w:val="00787530"/>
    <w:rsid w:val="00793781"/>
    <w:rsid w:val="007A0196"/>
    <w:rsid w:val="007D464F"/>
    <w:rsid w:val="007D625D"/>
    <w:rsid w:val="007D6D11"/>
    <w:rsid w:val="008227C4"/>
    <w:rsid w:val="008318BB"/>
    <w:rsid w:val="00833B1F"/>
    <w:rsid w:val="008408CF"/>
    <w:rsid w:val="00853F14"/>
    <w:rsid w:val="00860D23"/>
    <w:rsid w:val="00887A54"/>
    <w:rsid w:val="008A3A37"/>
    <w:rsid w:val="008A3D5C"/>
    <w:rsid w:val="008A42AC"/>
    <w:rsid w:val="008C4153"/>
    <w:rsid w:val="008C70F8"/>
    <w:rsid w:val="008D2541"/>
    <w:rsid w:val="008E5C6E"/>
    <w:rsid w:val="008E7115"/>
    <w:rsid w:val="00911B2A"/>
    <w:rsid w:val="00915BD8"/>
    <w:rsid w:val="0093058C"/>
    <w:rsid w:val="00930FED"/>
    <w:rsid w:val="00932F8E"/>
    <w:rsid w:val="00933378"/>
    <w:rsid w:val="0093401E"/>
    <w:rsid w:val="00937AA9"/>
    <w:rsid w:val="00946C65"/>
    <w:rsid w:val="009510D5"/>
    <w:rsid w:val="00962DF9"/>
    <w:rsid w:val="00972F96"/>
    <w:rsid w:val="00993C36"/>
    <w:rsid w:val="009A7706"/>
    <w:rsid w:val="009F6C4D"/>
    <w:rsid w:val="00A016B5"/>
    <w:rsid w:val="00A23B5E"/>
    <w:rsid w:val="00A42C1A"/>
    <w:rsid w:val="00A42E50"/>
    <w:rsid w:val="00A76459"/>
    <w:rsid w:val="00AA4C98"/>
    <w:rsid w:val="00AA68E7"/>
    <w:rsid w:val="00AC2F25"/>
    <w:rsid w:val="00AD5D86"/>
    <w:rsid w:val="00AE13B6"/>
    <w:rsid w:val="00AE4418"/>
    <w:rsid w:val="00AE710F"/>
    <w:rsid w:val="00AF66FC"/>
    <w:rsid w:val="00AF6BD4"/>
    <w:rsid w:val="00B03925"/>
    <w:rsid w:val="00B11802"/>
    <w:rsid w:val="00B23BDF"/>
    <w:rsid w:val="00B241EB"/>
    <w:rsid w:val="00B25862"/>
    <w:rsid w:val="00B271FF"/>
    <w:rsid w:val="00B64977"/>
    <w:rsid w:val="00B96220"/>
    <w:rsid w:val="00BA7CA7"/>
    <w:rsid w:val="00BC0688"/>
    <w:rsid w:val="00BD515F"/>
    <w:rsid w:val="00BD69A3"/>
    <w:rsid w:val="00BE7338"/>
    <w:rsid w:val="00BF56F5"/>
    <w:rsid w:val="00C257E0"/>
    <w:rsid w:val="00C36BAB"/>
    <w:rsid w:val="00C916D3"/>
    <w:rsid w:val="00CA56B2"/>
    <w:rsid w:val="00CB411F"/>
    <w:rsid w:val="00CC19E3"/>
    <w:rsid w:val="00CC771E"/>
    <w:rsid w:val="00CF4019"/>
    <w:rsid w:val="00D01D0E"/>
    <w:rsid w:val="00D01D62"/>
    <w:rsid w:val="00D03356"/>
    <w:rsid w:val="00D164E9"/>
    <w:rsid w:val="00D201F6"/>
    <w:rsid w:val="00D24DA6"/>
    <w:rsid w:val="00D265F7"/>
    <w:rsid w:val="00D34264"/>
    <w:rsid w:val="00D34D85"/>
    <w:rsid w:val="00D36569"/>
    <w:rsid w:val="00D422E1"/>
    <w:rsid w:val="00D74CF4"/>
    <w:rsid w:val="00D76649"/>
    <w:rsid w:val="00D9353F"/>
    <w:rsid w:val="00D94BFB"/>
    <w:rsid w:val="00DB1C71"/>
    <w:rsid w:val="00DB55D5"/>
    <w:rsid w:val="00DD2A27"/>
    <w:rsid w:val="00DD6EEC"/>
    <w:rsid w:val="00DE1496"/>
    <w:rsid w:val="00DE2ABC"/>
    <w:rsid w:val="00DE7502"/>
    <w:rsid w:val="00DF15BB"/>
    <w:rsid w:val="00E16485"/>
    <w:rsid w:val="00E53736"/>
    <w:rsid w:val="00E61853"/>
    <w:rsid w:val="00E63409"/>
    <w:rsid w:val="00E93A2C"/>
    <w:rsid w:val="00EA755E"/>
    <w:rsid w:val="00EC18B3"/>
    <w:rsid w:val="00EC593B"/>
    <w:rsid w:val="00EE2C9E"/>
    <w:rsid w:val="00F0646B"/>
    <w:rsid w:val="00F070D2"/>
    <w:rsid w:val="00F1337A"/>
    <w:rsid w:val="00F145E0"/>
    <w:rsid w:val="00F27441"/>
    <w:rsid w:val="00F32110"/>
    <w:rsid w:val="00F366B5"/>
    <w:rsid w:val="00F518D1"/>
    <w:rsid w:val="00F61DB6"/>
    <w:rsid w:val="00F634A8"/>
    <w:rsid w:val="00F82F54"/>
    <w:rsid w:val="00F91090"/>
    <w:rsid w:val="00F946F1"/>
    <w:rsid w:val="00FA5026"/>
    <w:rsid w:val="00FA590F"/>
    <w:rsid w:val="00FD2BF0"/>
    <w:rsid w:val="00FE672E"/>
    <w:rsid w:val="00FE6F84"/>
    <w:rsid w:val="013E2686"/>
    <w:rsid w:val="020967F0"/>
    <w:rsid w:val="04485F5E"/>
    <w:rsid w:val="0608773F"/>
    <w:rsid w:val="06471FDD"/>
    <w:rsid w:val="06F84BE2"/>
    <w:rsid w:val="0B495EAF"/>
    <w:rsid w:val="0D5154EF"/>
    <w:rsid w:val="0DA11FD2"/>
    <w:rsid w:val="0F1A0AC8"/>
    <w:rsid w:val="103C2486"/>
    <w:rsid w:val="109E0A4B"/>
    <w:rsid w:val="11050ACA"/>
    <w:rsid w:val="11D32976"/>
    <w:rsid w:val="1222745A"/>
    <w:rsid w:val="12D20E80"/>
    <w:rsid w:val="12E110C3"/>
    <w:rsid w:val="13C06F2A"/>
    <w:rsid w:val="14971AB9"/>
    <w:rsid w:val="14FA3CF8"/>
    <w:rsid w:val="15284D87"/>
    <w:rsid w:val="167D1103"/>
    <w:rsid w:val="16D17988"/>
    <w:rsid w:val="17EC02EE"/>
    <w:rsid w:val="19414F25"/>
    <w:rsid w:val="1ADE4866"/>
    <w:rsid w:val="1BB92BDD"/>
    <w:rsid w:val="1E777B20"/>
    <w:rsid w:val="1F01100F"/>
    <w:rsid w:val="1F5A6485"/>
    <w:rsid w:val="1F6B41EE"/>
    <w:rsid w:val="208714FC"/>
    <w:rsid w:val="20F16975"/>
    <w:rsid w:val="21CD2F3E"/>
    <w:rsid w:val="22D12F02"/>
    <w:rsid w:val="2467276A"/>
    <w:rsid w:val="24AD7057"/>
    <w:rsid w:val="254774AC"/>
    <w:rsid w:val="25D725DE"/>
    <w:rsid w:val="26BF28F7"/>
    <w:rsid w:val="275A1718"/>
    <w:rsid w:val="28CC03F4"/>
    <w:rsid w:val="28CF1C92"/>
    <w:rsid w:val="2A077D5E"/>
    <w:rsid w:val="2BDA269E"/>
    <w:rsid w:val="2C273B93"/>
    <w:rsid w:val="2F302D5E"/>
    <w:rsid w:val="2F8B61E7"/>
    <w:rsid w:val="30AD0B0B"/>
    <w:rsid w:val="33AB32FB"/>
    <w:rsid w:val="352769B2"/>
    <w:rsid w:val="35496928"/>
    <w:rsid w:val="374C0952"/>
    <w:rsid w:val="37EB016A"/>
    <w:rsid w:val="383A69FC"/>
    <w:rsid w:val="383C043C"/>
    <w:rsid w:val="39561614"/>
    <w:rsid w:val="39D215E2"/>
    <w:rsid w:val="39DA3FF3"/>
    <w:rsid w:val="3AB42A96"/>
    <w:rsid w:val="3AC46386"/>
    <w:rsid w:val="3E2B18D5"/>
    <w:rsid w:val="3E573D17"/>
    <w:rsid w:val="3EB2553E"/>
    <w:rsid w:val="3F12422F"/>
    <w:rsid w:val="3F131187"/>
    <w:rsid w:val="3F2301EA"/>
    <w:rsid w:val="3F584337"/>
    <w:rsid w:val="406D1C8D"/>
    <w:rsid w:val="41AF3FB7"/>
    <w:rsid w:val="41E02ED1"/>
    <w:rsid w:val="427266AE"/>
    <w:rsid w:val="43811983"/>
    <w:rsid w:val="441131EA"/>
    <w:rsid w:val="45B3211C"/>
    <w:rsid w:val="465C5C3E"/>
    <w:rsid w:val="470043E4"/>
    <w:rsid w:val="48704938"/>
    <w:rsid w:val="489B34E7"/>
    <w:rsid w:val="49A81A17"/>
    <w:rsid w:val="49AB1508"/>
    <w:rsid w:val="49C56A6D"/>
    <w:rsid w:val="4A5C2802"/>
    <w:rsid w:val="4A911273"/>
    <w:rsid w:val="4AB368C6"/>
    <w:rsid w:val="4ADB7F3E"/>
    <w:rsid w:val="4B063571"/>
    <w:rsid w:val="4B0E6A2F"/>
    <w:rsid w:val="4B2B0B52"/>
    <w:rsid w:val="4C3752D5"/>
    <w:rsid w:val="4CD61BB8"/>
    <w:rsid w:val="4D265A75"/>
    <w:rsid w:val="4DB0533F"/>
    <w:rsid w:val="4F0B7C1B"/>
    <w:rsid w:val="4F701229"/>
    <w:rsid w:val="50DB26D2"/>
    <w:rsid w:val="51C07B1A"/>
    <w:rsid w:val="51C4585C"/>
    <w:rsid w:val="51D75590"/>
    <w:rsid w:val="521C2FA3"/>
    <w:rsid w:val="53582700"/>
    <w:rsid w:val="536A571C"/>
    <w:rsid w:val="53EC340E"/>
    <w:rsid w:val="54065CB8"/>
    <w:rsid w:val="54B74A7D"/>
    <w:rsid w:val="55F3226C"/>
    <w:rsid w:val="564927D4"/>
    <w:rsid w:val="56551BA8"/>
    <w:rsid w:val="565C2507"/>
    <w:rsid w:val="56CA56C3"/>
    <w:rsid w:val="56E04EE6"/>
    <w:rsid w:val="57C55E8A"/>
    <w:rsid w:val="581C727F"/>
    <w:rsid w:val="58337298"/>
    <w:rsid w:val="59903F7D"/>
    <w:rsid w:val="59A618A3"/>
    <w:rsid w:val="59F3729F"/>
    <w:rsid w:val="59FA1203"/>
    <w:rsid w:val="5A3410A5"/>
    <w:rsid w:val="5AB53A41"/>
    <w:rsid w:val="5C07081F"/>
    <w:rsid w:val="5C34538D"/>
    <w:rsid w:val="5C78796F"/>
    <w:rsid w:val="5CFF1E3E"/>
    <w:rsid w:val="5E2243BD"/>
    <w:rsid w:val="6037369D"/>
    <w:rsid w:val="605C4EB2"/>
    <w:rsid w:val="60932FCA"/>
    <w:rsid w:val="61396069"/>
    <w:rsid w:val="63520F1A"/>
    <w:rsid w:val="64CE225E"/>
    <w:rsid w:val="65BF03BD"/>
    <w:rsid w:val="67A21D44"/>
    <w:rsid w:val="67AA29A7"/>
    <w:rsid w:val="6BFA214F"/>
    <w:rsid w:val="6CA976D1"/>
    <w:rsid w:val="6D374CDD"/>
    <w:rsid w:val="6FBD01B9"/>
    <w:rsid w:val="7089584F"/>
    <w:rsid w:val="70BD374B"/>
    <w:rsid w:val="71BC7EA6"/>
    <w:rsid w:val="734463A5"/>
    <w:rsid w:val="735A34D3"/>
    <w:rsid w:val="74277859"/>
    <w:rsid w:val="74363F40"/>
    <w:rsid w:val="749C2AE8"/>
    <w:rsid w:val="75DE4E3A"/>
    <w:rsid w:val="76515061"/>
    <w:rsid w:val="76634D94"/>
    <w:rsid w:val="773D7394"/>
    <w:rsid w:val="77E07081"/>
    <w:rsid w:val="793D541E"/>
    <w:rsid w:val="79C36276"/>
    <w:rsid w:val="7A2D36EF"/>
    <w:rsid w:val="7AF1471D"/>
    <w:rsid w:val="7B2E771F"/>
    <w:rsid w:val="7C10151B"/>
    <w:rsid w:val="7C9B7036"/>
    <w:rsid w:val="7CAD6D69"/>
    <w:rsid w:val="7CAE1CBD"/>
    <w:rsid w:val="7CEC1655"/>
    <w:rsid w:val="7D80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064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064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iPriority w:val="9"/>
    <w:qFormat/>
    <w:locked/>
    <w:rsid w:val="00F064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F0646B"/>
    <w:pPr>
      <w:tabs>
        <w:tab w:val="left" w:pos="232"/>
        <w:tab w:val="left" w:pos="6120"/>
      </w:tabs>
      <w:autoSpaceDE w:val="0"/>
      <w:autoSpaceDN w:val="0"/>
      <w:adjustRightInd w:val="0"/>
      <w:ind w:left="600" w:firstLine="600"/>
    </w:pPr>
    <w:rPr>
      <w:rFonts w:ascii="宋体"/>
      <w:color w:val="000000"/>
      <w:kern w:val="0"/>
      <w:sz w:val="30"/>
      <w:szCs w:val="20"/>
    </w:rPr>
  </w:style>
  <w:style w:type="paragraph" w:styleId="a4">
    <w:name w:val="Plain Text"/>
    <w:basedOn w:val="a"/>
    <w:link w:val="Char0"/>
    <w:uiPriority w:val="99"/>
    <w:qFormat/>
    <w:rsid w:val="00F0646B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qFormat/>
    <w:rsid w:val="00F0646B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sid w:val="00F0646B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F0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F0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uiPriority w:val="99"/>
    <w:qFormat/>
    <w:rsid w:val="00F0646B"/>
    <w:rPr>
      <w:rFonts w:cs="Times New Roman"/>
    </w:rPr>
  </w:style>
  <w:style w:type="character" w:customStyle="1" w:styleId="1Char">
    <w:name w:val="标题 1 Char"/>
    <w:link w:val="1"/>
    <w:uiPriority w:val="99"/>
    <w:qFormat/>
    <w:locked/>
    <w:rsid w:val="00F0646B"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正文文本缩进 Char"/>
    <w:link w:val="a3"/>
    <w:uiPriority w:val="99"/>
    <w:semiHidden/>
    <w:qFormat/>
    <w:rsid w:val="00F0646B"/>
    <w:rPr>
      <w:szCs w:val="24"/>
    </w:rPr>
  </w:style>
  <w:style w:type="character" w:customStyle="1" w:styleId="Char0">
    <w:name w:val="纯文本 Char"/>
    <w:link w:val="a4"/>
    <w:uiPriority w:val="99"/>
    <w:qFormat/>
    <w:locked/>
    <w:rsid w:val="00F0646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日期 Char"/>
    <w:link w:val="a5"/>
    <w:uiPriority w:val="99"/>
    <w:qFormat/>
    <w:locked/>
    <w:rsid w:val="00F0646B"/>
    <w:rPr>
      <w:rFonts w:cs="Times New Roman"/>
      <w:kern w:val="2"/>
      <w:sz w:val="24"/>
      <w:szCs w:val="24"/>
    </w:rPr>
  </w:style>
  <w:style w:type="character" w:customStyle="1" w:styleId="Char2">
    <w:name w:val="批注框文本 Char"/>
    <w:link w:val="a6"/>
    <w:uiPriority w:val="99"/>
    <w:semiHidden/>
    <w:qFormat/>
    <w:locked/>
    <w:rsid w:val="00F0646B"/>
    <w:rPr>
      <w:rFonts w:cs="Times New Roman"/>
      <w:kern w:val="2"/>
      <w:sz w:val="18"/>
      <w:szCs w:val="18"/>
    </w:rPr>
  </w:style>
  <w:style w:type="character" w:customStyle="1" w:styleId="Char3">
    <w:name w:val="页脚 Char"/>
    <w:link w:val="a7"/>
    <w:uiPriority w:val="99"/>
    <w:semiHidden/>
    <w:qFormat/>
    <w:rsid w:val="00F0646B"/>
    <w:rPr>
      <w:sz w:val="18"/>
      <w:szCs w:val="18"/>
    </w:rPr>
  </w:style>
  <w:style w:type="character" w:customStyle="1" w:styleId="Char4">
    <w:name w:val="页眉 Char"/>
    <w:link w:val="a8"/>
    <w:uiPriority w:val="99"/>
    <w:qFormat/>
    <w:locked/>
    <w:rsid w:val="00F0646B"/>
    <w:rPr>
      <w:rFonts w:cs="Times New Roman"/>
      <w:kern w:val="2"/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rsid w:val="00F0646B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张长春</dc:creator>
  <cp:lastModifiedBy>China</cp:lastModifiedBy>
  <cp:revision>379</cp:revision>
  <cp:lastPrinted>2022-06-16T07:07:00Z</cp:lastPrinted>
  <dcterms:created xsi:type="dcterms:W3CDTF">2019-05-31T02:15:00Z</dcterms:created>
  <dcterms:modified xsi:type="dcterms:W3CDTF">2022-07-06T12:40:00Z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65D114AB5DDD4243B39F7294EDC6CF60</vt:lpwstr>
  </property>
</Properties>
</file>