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临淄区2023年组织开展群众文化活动信息</w:t>
      </w:r>
    </w:p>
    <w:tbl>
      <w:tblPr>
        <w:tblW w:w="840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2124"/>
        <w:gridCol w:w="1593"/>
        <w:gridCol w:w="1194"/>
        <w:gridCol w:w="1341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12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6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机构名称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开放时间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机构地址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联系电话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Style w:val="6"/>
                <w:rFonts w:hint="eastAsia"/>
                <w:i w:val="0"/>
                <w:iCs w:val="0"/>
                <w:color w:val="000000"/>
                <w:lang w:val="en-US" w:eastAsia="zh-CN" w:bidi="ar"/>
              </w:rPr>
            </w:pPr>
            <w:r>
              <w:rPr>
                <w:rStyle w:val="6"/>
                <w:i w:val="0"/>
                <w:iCs w:val="0"/>
                <w:color w:val="000000"/>
                <w:lang w:val="en-US" w:eastAsia="zh-CN" w:bidi="ar"/>
              </w:rPr>
              <w:t>临时停止活动信息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临淄区文化和旅游局（第五届中华经典诵读大赛）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9月-10月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齐文化博物院办公区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7216613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临淄区文化和旅游局（第29届临淄之夏广场文化活动）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7月-8月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临淄人民广场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7216613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临淄区文化和旅游局（第13届“乐舞临淄”舞蹈大赛）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7月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临淄人民广场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7216613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临淄区文化和旅游局（“淄博之声”乐队音乐节临淄站）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8月15日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dr w:val="none" w:color="auto" w:sz="0" w:space="0"/>
                <w:lang w:val="en-US" w:eastAsia="zh-CN" w:bidi="ar"/>
              </w:rPr>
              <w:t>临淄区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7216613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稷下街道办事处（2023稷下街道春节晚会）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2023年1月20日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齐兴路122号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17605336279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稷下街道办事处（临淄踩桥会）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2023年2月6日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齐兴路122号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17605336279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稷下街道办事处（第五届梨花节）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2023年4月9日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齐兴路122号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17605336279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稷下街道办事处（“唱支赞歌给党听”合唱节）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2023年6月29日---30日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齐兴路122号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17605336279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稷下街道办事处（齐聚临淄干杯世界临淄啤酒嘉年华）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2023年8月13日--20日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bdr w:val="none" w:color="auto" w:sz="0" w:space="0"/>
                <w:lang w:val="en-US" w:eastAsia="zh-CN" w:bidi="ar"/>
              </w:rPr>
              <w:t>齐兴路122号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17605336279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YjI0ZWI3MmIzMDVhMTU1ZGUzZWNhMTgyYWQxZTQifQ=="/>
  </w:docVars>
  <w:rsids>
    <w:rsidRoot w:val="1D7263FA"/>
    <w:rsid w:val="1D7263FA"/>
    <w:rsid w:val="60165E15"/>
    <w:rsid w:val="6C697E93"/>
    <w:rsid w:val="72C143EE"/>
    <w:rsid w:val="77BE184B"/>
    <w:rsid w:val="7E6D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31"/>
    <w:basedOn w:val="5"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7">
    <w:name w:val="font1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8">
    <w:name w:val="font01"/>
    <w:basedOn w:val="5"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229</Characters>
  <Lines>0</Lines>
  <Paragraphs>0</Paragraphs>
  <TotalTime>14</TotalTime>
  <ScaleCrop>false</ScaleCrop>
  <LinksUpToDate>false</LinksUpToDate>
  <CharactersWithSpaces>229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2022-12-21T02:03:00Z</dcterms:created>
  <dc:creator>芙君</dc:creator>
  <cp:lastModifiedBy>张长春</cp:lastModifiedBy>
  <dcterms:modified xsi:type="dcterms:W3CDTF">2023-10-13T06:07:54Z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298B668158234E0180A31B30908D5A40_13</vt:lpwstr>
  </property>
</Properties>
</file>