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ind w:left="-420" w:leftChars="-200" w:right="-420" w:rightChars="-200"/>
        <w:jc w:val="center"/>
        <w:rPr>
          <w:rFonts w:ascii="方正小标宋简体" w:eastAsia="方正小标宋简体" w:cs="仿宋_GB2312" w:hAnsiTheme="majorEastAsia"/>
          <w:b/>
          <w:sz w:val="36"/>
          <w:szCs w:val="36"/>
        </w:rPr>
      </w:pPr>
      <w:r>
        <w:rPr>
          <w:rFonts w:hint="eastAsia" w:ascii="方正小标宋简体" w:eastAsia="方正小标宋简体" w:cs="仿宋_GB2312" w:hAnsiTheme="majorEastAsia"/>
          <w:b/>
          <w:sz w:val="36"/>
          <w:szCs w:val="36"/>
        </w:rPr>
        <w:t>临淄区新增医保定点医药机构通过名单</w:t>
      </w:r>
    </w:p>
    <w:tbl>
      <w:tblPr>
        <w:tblStyle w:val="4"/>
        <w:tblW w:w="9320" w:type="dxa"/>
        <w:tblInd w:w="-4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4398"/>
        <w:gridCol w:w="466"/>
        <w:gridCol w:w="3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3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单位名称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淄博同济堂医药连锁有限公司悦康店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7</w:t>
            </w:r>
          </w:p>
        </w:tc>
        <w:tc>
          <w:tcPr>
            <w:tcW w:w="3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tabs>
                <w:tab w:val="left" w:pos="1146"/>
              </w:tabs>
              <w:spacing w:after="120" w:line="533" w:lineRule="exact"/>
              <w:ind w:firstLine="0"/>
              <w:jc w:val="center"/>
              <w:rPr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淄博博仁医药连锁有限公司桓公店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4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淄博同济堂医药连锁有限公司齐康店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</w:t>
            </w:r>
          </w:p>
        </w:tc>
        <w:tc>
          <w:tcPr>
            <w:tcW w:w="3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tabs>
                <w:tab w:val="left" w:pos="1146"/>
              </w:tabs>
              <w:spacing w:after="120" w:line="533" w:lineRule="exact"/>
              <w:ind w:firstLine="0"/>
              <w:jc w:val="center"/>
              <w:rPr>
                <w:rFonts w:hint="eastAsia" w:ascii="黑体" w:hAnsi="黑体" w:eastAsia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  <w:lang w:val="en-US" w:eastAsia="zh-CN"/>
              </w:rPr>
              <w:t>淄博平民药品超市有限公司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山东华信宏仁堂医药连锁有限公司临淄上庄店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9</w:t>
            </w:r>
          </w:p>
        </w:tc>
        <w:tc>
          <w:tcPr>
            <w:tcW w:w="3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临淄汉卿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德泰中医诊所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4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淄博漱玉平民大药房临淄国家新村店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</w:t>
            </w:r>
          </w:p>
        </w:tc>
        <w:tc>
          <w:tcPr>
            <w:tcW w:w="3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临淄敬磊口腔诊所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淄博漱玉平民大药房临淄南马坊店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11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临淄区闻韶街道勇士西社区卫生服务站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淄博同正堂大药房有限公司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tabs>
                <w:tab w:val="left" w:pos="1146"/>
              </w:tabs>
              <w:spacing w:after="120" w:line="533" w:lineRule="exact"/>
              <w:ind w:firstLine="0"/>
              <w:jc w:val="center"/>
              <w:rPr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widowControl/>
        <w:spacing w:line="640" w:lineRule="exact"/>
        <w:ind w:right="-420" w:rightChars="-200" w:firstLine="3680" w:firstLineChars="115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40" w:lineRule="exact"/>
        <w:ind w:right="-420" w:rightChars="-200" w:firstLine="3680" w:firstLineChars="1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淄博市医疗保障局临淄分局</w:t>
      </w:r>
    </w:p>
    <w:p>
      <w:pPr>
        <w:widowControl/>
        <w:spacing w:line="640" w:lineRule="exact"/>
        <w:ind w:right="-420" w:rightChars="-200" w:firstLine="4320" w:firstLineChars="13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23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ODQxYzVlMTYwYTVkNGQ0NWEzZTc3ODUyOGE4ZjAifQ=="/>
  </w:docVars>
  <w:rsids>
    <w:rsidRoot w:val="00813085"/>
    <w:rsid w:val="00046540"/>
    <w:rsid w:val="00092C78"/>
    <w:rsid w:val="000C3B7C"/>
    <w:rsid w:val="000E4C99"/>
    <w:rsid w:val="00117316"/>
    <w:rsid w:val="00120260"/>
    <w:rsid w:val="001D0E83"/>
    <w:rsid w:val="00210D33"/>
    <w:rsid w:val="00242895"/>
    <w:rsid w:val="0029416D"/>
    <w:rsid w:val="002D462D"/>
    <w:rsid w:val="00346BE8"/>
    <w:rsid w:val="00381167"/>
    <w:rsid w:val="00397ECF"/>
    <w:rsid w:val="003D693B"/>
    <w:rsid w:val="004C23C4"/>
    <w:rsid w:val="005247D3"/>
    <w:rsid w:val="00546C79"/>
    <w:rsid w:val="00582860"/>
    <w:rsid w:val="005F66D2"/>
    <w:rsid w:val="006D0EF9"/>
    <w:rsid w:val="006F3508"/>
    <w:rsid w:val="00772175"/>
    <w:rsid w:val="00777167"/>
    <w:rsid w:val="008035B6"/>
    <w:rsid w:val="00813085"/>
    <w:rsid w:val="00833ED3"/>
    <w:rsid w:val="0086065D"/>
    <w:rsid w:val="0088405C"/>
    <w:rsid w:val="008C71D8"/>
    <w:rsid w:val="008D2F22"/>
    <w:rsid w:val="009177A1"/>
    <w:rsid w:val="00966862"/>
    <w:rsid w:val="009B51D9"/>
    <w:rsid w:val="009D45A6"/>
    <w:rsid w:val="00A708CC"/>
    <w:rsid w:val="00AB230B"/>
    <w:rsid w:val="00AB2BBB"/>
    <w:rsid w:val="00AC4683"/>
    <w:rsid w:val="00AE45A5"/>
    <w:rsid w:val="00B006F0"/>
    <w:rsid w:val="00BF4555"/>
    <w:rsid w:val="00BF6525"/>
    <w:rsid w:val="00C45644"/>
    <w:rsid w:val="00CC5176"/>
    <w:rsid w:val="00CE2F66"/>
    <w:rsid w:val="00D13769"/>
    <w:rsid w:val="00D50A9E"/>
    <w:rsid w:val="00D8156D"/>
    <w:rsid w:val="00ED697A"/>
    <w:rsid w:val="00F317CC"/>
    <w:rsid w:val="00F4285F"/>
    <w:rsid w:val="00F63080"/>
    <w:rsid w:val="00F75BF7"/>
    <w:rsid w:val="00FC5BEE"/>
    <w:rsid w:val="0C5C65DC"/>
    <w:rsid w:val="0D142F52"/>
    <w:rsid w:val="10E537A2"/>
    <w:rsid w:val="23143117"/>
    <w:rsid w:val="32A1108F"/>
    <w:rsid w:val="36FF1244"/>
    <w:rsid w:val="3AC76AB7"/>
    <w:rsid w:val="40815544"/>
    <w:rsid w:val="462771FC"/>
    <w:rsid w:val="5157708F"/>
    <w:rsid w:val="68581412"/>
    <w:rsid w:val="78CA629C"/>
    <w:rsid w:val="7A750E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Body text|1"/>
    <w:basedOn w:val="1"/>
    <w:qFormat/>
    <w:uiPriority w:val="0"/>
    <w:pPr>
      <w:spacing w:line="34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6EA28-9032-4011-BD26-96FAEAAB01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215</Words>
  <Characters>221</Characters>
  <Lines>1</Lines>
  <Paragraphs>1</Paragraphs>
  <TotalTime>51</TotalTime>
  <ScaleCrop>false</ScaleCrop>
  <LinksUpToDate>false</LinksUpToDate>
  <CharactersWithSpaces>221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2017-05-17T03:20:00Z</dcterms:created>
  <dc:creator>Sky123.Org</dc:creator>
  <cp:lastModifiedBy>徐峰</cp:lastModifiedBy>
  <dcterms:modified xsi:type="dcterms:W3CDTF">2023-02-27T01:07:23Z</dcterms:modified>
  <dc:title>临淄区2020年三季度申请医保定点医药机构通过名单公示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4034A93147894D249967F31C7025DF25</vt:lpwstr>
  </property>
</Properties>
</file>