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31FF" w14:textId="77777777" w:rsidR="00633859" w:rsidRDefault="00633859">
      <w:pPr>
        <w:pStyle w:val="a5"/>
        <w:spacing w:before="0" w:beforeAutospacing="0" w:after="0" w:afterAutospacing="0" w:line="640" w:lineRule="exact"/>
        <w:jc w:val="center"/>
        <w:rPr>
          <w:rFonts w:ascii="方正小标宋简体" w:eastAsia="方正小标宋简体" w:hAnsi="方正小标宋简体" w:cs="方正小标宋简体"/>
          <w:color w:val="000000" w:themeColor="text1"/>
          <w:sz w:val="44"/>
          <w:szCs w:val="44"/>
        </w:rPr>
      </w:pPr>
    </w:p>
    <w:p w14:paraId="52C1B4A4" w14:textId="77777777" w:rsidR="00633859" w:rsidRDefault="00000000">
      <w:pPr>
        <w:pStyle w:val="a5"/>
        <w:spacing w:before="0" w:beforeAutospacing="0" w:after="0" w:afterAutospacing="0" w:line="64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中共淄博</w:t>
      </w:r>
      <w:proofErr w:type="gramStart"/>
      <w:r>
        <w:rPr>
          <w:rFonts w:ascii="方正小标宋简体" w:eastAsia="方正小标宋简体" w:hAnsi="方正小标宋简体" w:cs="方正小标宋简体" w:hint="eastAsia"/>
          <w:color w:val="000000" w:themeColor="text1"/>
          <w:sz w:val="44"/>
          <w:szCs w:val="44"/>
        </w:rPr>
        <w:t>齐鲁化</w:t>
      </w:r>
      <w:proofErr w:type="gramEnd"/>
      <w:r>
        <w:rPr>
          <w:rFonts w:ascii="方正小标宋简体" w:eastAsia="方正小标宋简体" w:hAnsi="方正小标宋简体" w:cs="方正小标宋简体" w:hint="eastAsia"/>
          <w:color w:val="000000" w:themeColor="text1"/>
          <w:sz w:val="44"/>
          <w:szCs w:val="44"/>
        </w:rPr>
        <w:t>工区工作委员会</w:t>
      </w:r>
    </w:p>
    <w:p w14:paraId="6C3BC979" w14:textId="77777777" w:rsidR="00633859" w:rsidRDefault="00000000">
      <w:pPr>
        <w:pStyle w:val="a5"/>
        <w:spacing w:before="0" w:beforeAutospacing="0" w:after="0" w:afterAutospacing="0" w:line="64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关于十二届市委第十三轮巡察整改进展情况的</w:t>
      </w:r>
    </w:p>
    <w:p w14:paraId="4CAD1540" w14:textId="77777777" w:rsidR="00633859" w:rsidRDefault="00000000">
      <w:pPr>
        <w:pStyle w:val="a5"/>
        <w:spacing w:before="0" w:beforeAutospacing="0" w:after="0" w:afterAutospacing="0" w:line="64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通  报</w:t>
      </w:r>
    </w:p>
    <w:p w14:paraId="2715207A" w14:textId="77777777" w:rsidR="00633859" w:rsidRDefault="00633859">
      <w:pPr>
        <w:pStyle w:val="NewNewNewNewNewNewNewNewNewNewNewNewNewNewNewNew"/>
        <w:spacing w:line="560" w:lineRule="exact"/>
        <w:jc w:val="center"/>
        <w:rPr>
          <w:rFonts w:ascii="Times New Roman" w:eastAsia="楷体_GB2312" w:hAnsi="Times New Roman" w:cs="Times New Roman"/>
          <w:bCs/>
          <w:color w:val="000000" w:themeColor="text1"/>
          <w:kern w:val="0"/>
          <w:sz w:val="32"/>
          <w:szCs w:val="32"/>
        </w:rPr>
      </w:pPr>
    </w:p>
    <w:p w14:paraId="708BB532" w14:textId="77777777" w:rsidR="00633859" w:rsidRDefault="00000000">
      <w:pPr>
        <w:pStyle w:val="NewNewNewNewNewNewNewNewNewNewNewNewNewNewNewNew"/>
        <w:adjustRightInd w:val="0"/>
        <w:snapToGrid w:val="0"/>
        <w:spacing w:line="594"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color w:val="000000" w:themeColor="text1"/>
          <w:kern w:val="0"/>
          <w:sz w:val="32"/>
          <w:szCs w:val="32"/>
        </w:rPr>
        <w:t>根据市委统一部署，</w:t>
      </w:r>
      <w:r>
        <w:rPr>
          <w:rFonts w:ascii="Times New Roman" w:eastAsia="仿宋_GB2312" w:hAnsi="Times New Roman" w:cs="Times New Roman" w:hint="eastAsia"/>
          <w:bCs/>
          <w:color w:val="000000" w:themeColor="text1"/>
          <w:kern w:val="0"/>
          <w:sz w:val="32"/>
          <w:szCs w:val="32"/>
        </w:rPr>
        <w:t>2021</w:t>
      </w:r>
      <w:r>
        <w:rPr>
          <w:rFonts w:ascii="Times New Roman" w:eastAsia="仿宋_GB2312" w:hAnsi="Times New Roman" w:cs="Times New Roman" w:hint="eastAsia"/>
          <w:bCs/>
          <w:color w:val="000000" w:themeColor="text1"/>
          <w:kern w:val="0"/>
          <w:sz w:val="32"/>
          <w:szCs w:val="32"/>
        </w:rPr>
        <w:t>年</w:t>
      </w:r>
      <w:r>
        <w:rPr>
          <w:rFonts w:ascii="Times New Roman" w:eastAsia="仿宋_GB2312" w:hAnsi="Times New Roman" w:cs="Times New Roman" w:hint="eastAsia"/>
          <w:bCs/>
          <w:color w:val="000000" w:themeColor="text1"/>
          <w:kern w:val="0"/>
          <w:sz w:val="32"/>
          <w:szCs w:val="32"/>
        </w:rPr>
        <w:t>4</w:t>
      </w:r>
      <w:r>
        <w:rPr>
          <w:rFonts w:ascii="Times New Roman" w:eastAsia="仿宋_GB2312" w:hAnsi="Times New Roman" w:cs="Times New Roman" w:hint="eastAsia"/>
          <w:bCs/>
          <w:color w:val="000000" w:themeColor="text1"/>
          <w:kern w:val="0"/>
          <w:sz w:val="32"/>
          <w:szCs w:val="32"/>
        </w:rPr>
        <w:t>月至</w:t>
      </w:r>
      <w:r>
        <w:rPr>
          <w:rFonts w:ascii="Times New Roman" w:eastAsia="仿宋_GB2312" w:hAnsi="Times New Roman" w:cs="Times New Roman" w:hint="eastAsia"/>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月，</w:t>
      </w:r>
      <w:r>
        <w:rPr>
          <w:rFonts w:ascii="Times New Roman" w:eastAsia="仿宋_GB2312" w:hAnsi="Times New Roman" w:cs="Times New Roman"/>
          <w:bCs/>
          <w:color w:val="000000" w:themeColor="text1"/>
          <w:kern w:val="0"/>
          <w:sz w:val="32"/>
          <w:szCs w:val="32"/>
        </w:rPr>
        <w:t>市委第</w:t>
      </w:r>
      <w:r>
        <w:rPr>
          <w:rFonts w:ascii="Times New Roman" w:eastAsia="仿宋_GB2312" w:hAnsi="Times New Roman" w:cs="Times New Roman" w:hint="eastAsia"/>
          <w:bCs/>
          <w:color w:val="000000" w:themeColor="text1"/>
          <w:kern w:val="0"/>
          <w:sz w:val="32"/>
          <w:szCs w:val="32"/>
        </w:rPr>
        <w:t>三</w:t>
      </w:r>
      <w:r>
        <w:rPr>
          <w:rFonts w:ascii="Times New Roman" w:eastAsia="仿宋_GB2312" w:hAnsi="Times New Roman" w:cs="Times New Roman"/>
          <w:bCs/>
          <w:color w:val="000000" w:themeColor="text1"/>
          <w:kern w:val="0"/>
          <w:sz w:val="32"/>
          <w:szCs w:val="32"/>
        </w:rPr>
        <w:t>巡察组对</w:t>
      </w:r>
      <w:proofErr w:type="gramStart"/>
      <w:r>
        <w:rPr>
          <w:rFonts w:ascii="Times New Roman" w:eastAsia="仿宋_GB2312" w:hAnsi="Times New Roman" w:cs="Times New Roman" w:hint="eastAsia"/>
          <w:bCs/>
          <w:color w:val="000000" w:themeColor="text1"/>
          <w:kern w:val="0"/>
          <w:sz w:val="32"/>
          <w:szCs w:val="32"/>
        </w:rPr>
        <w:t>齐鲁化工区党</w:t>
      </w:r>
      <w:proofErr w:type="gramEnd"/>
      <w:r>
        <w:rPr>
          <w:rFonts w:ascii="Times New Roman" w:eastAsia="仿宋_GB2312" w:hAnsi="Times New Roman" w:cs="Times New Roman" w:hint="eastAsia"/>
          <w:bCs/>
          <w:color w:val="000000" w:themeColor="text1"/>
          <w:kern w:val="0"/>
          <w:sz w:val="32"/>
          <w:szCs w:val="32"/>
        </w:rPr>
        <w:t>工委开展</w:t>
      </w:r>
      <w:r>
        <w:rPr>
          <w:rFonts w:ascii="Times New Roman" w:eastAsia="仿宋_GB2312" w:hAnsi="Times New Roman" w:cs="Times New Roman"/>
          <w:bCs/>
          <w:color w:val="000000" w:themeColor="text1"/>
          <w:kern w:val="0"/>
          <w:sz w:val="32"/>
          <w:szCs w:val="32"/>
        </w:rPr>
        <w:t>了巡察。</w:t>
      </w:r>
      <w:r>
        <w:rPr>
          <w:rFonts w:ascii="Times New Roman" w:eastAsia="仿宋_GB2312" w:hAnsi="Times New Roman" w:cs="Times New Roman" w:hint="eastAsia"/>
          <w:bCs/>
          <w:color w:val="000000" w:themeColor="text1"/>
          <w:kern w:val="0"/>
          <w:sz w:val="32"/>
          <w:szCs w:val="32"/>
        </w:rPr>
        <w:t>8</w:t>
      </w:r>
      <w:r>
        <w:rPr>
          <w:rFonts w:ascii="Times New Roman" w:eastAsia="仿宋_GB2312" w:hAnsi="Times New Roman" w:cs="Times New Roman" w:hint="eastAsia"/>
          <w:bCs/>
          <w:color w:val="000000" w:themeColor="text1"/>
          <w:kern w:val="0"/>
          <w:sz w:val="32"/>
          <w:szCs w:val="32"/>
        </w:rPr>
        <w:t>月</w:t>
      </w:r>
      <w:r>
        <w:rPr>
          <w:rFonts w:ascii="Times New Roman" w:eastAsia="仿宋_GB2312" w:hAnsi="Times New Roman" w:cs="Times New Roman" w:hint="eastAsia"/>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日，市委巡察组</w:t>
      </w:r>
      <w:r>
        <w:rPr>
          <w:rFonts w:ascii="Times New Roman" w:eastAsia="仿宋_GB2312" w:hAnsi="Times New Roman" w:cs="Times New Roman"/>
          <w:bCs/>
          <w:color w:val="000000" w:themeColor="text1"/>
          <w:kern w:val="0"/>
          <w:sz w:val="32"/>
          <w:szCs w:val="32"/>
        </w:rPr>
        <w:t>向</w:t>
      </w:r>
      <w:proofErr w:type="gramStart"/>
      <w:r>
        <w:rPr>
          <w:rFonts w:ascii="Times New Roman" w:eastAsia="仿宋_GB2312" w:hAnsi="Times New Roman" w:cs="Times New Roman" w:hint="eastAsia"/>
          <w:bCs/>
          <w:color w:val="000000" w:themeColor="text1"/>
          <w:kern w:val="0"/>
          <w:sz w:val="32"/>
          <w:szCs w:val="32"/>
        </w:rPr>
        <w:t>齐鲁化工区党</w:t>
      </w:r>
      <w:proofErr w:type="gramEnd"/>
      <w:r>
        <w:rPr>
          <w:rFonts w:ascii="Times New Roman" w:eastAsia="仿宋_GB2312" w:hAnsi="Times New Roman" w:cs="Times New Roman" w:hint="eastAsia"/>
          <w:bCs/>
          <w:color w:val="000000" w:themeColor="text1"/>
          <w:kern w:val="0"/>
          <w:sz w:val="32"/>
          <w:szCs w:val="32"/>
        </w:rPr>
        <w:t>工委</w:t>
      </w:r>
      <w:r>
        <w:rPr>
          <w:rFonts w:ascii="Times New Roman" w:eastAsia="仿宋_GB2312" w:hAnsi="Times New Roman" w:cs="Times New Roman"/>
          <w:bCs/>
          <w:color w:val="000000" w:themeColor="text1"/>
          <w:kern w:val="0"/>
          <w:sz w:val="32"/>
          <w:szCs w:val="32"/>
        </w:rPr>
        <w:t>反馈了巡察意见。</w:t>
      </w:r>
      <w:r>
        <w:rPr>
          <w:rFonts w:ascii="Times New Roman" w:eastAsia="仿宋_GB2312" w:hAnsi="Times New Roman" w:cs="Times New Roman" w:hint="eastAsia"/>
          <w:bCs/>
          <w:color w:val="000000" w:themeColor="text1"/>
          <w:kern w:val="0"/>
          <w:sz w:val="32"/>
          <w:szCs w:val="32"/>
        </w:rPr>
        <w:t>8</w:t>
      </w:r>
      <w:r>
        <w:rPr>
          <w:rFonts w:ascii="Times New Roman" w:eastAsia="仿宋_GB2312" w:hAnsi="Times New Roman" w:cs="Times New Roman" w:hint="eastAsia"/>
          <w:bCs/>
          <w:color w:val="000000" w:themeColor="text1"/>
          <w:kern w:val="0"/>
          <w:sz w:val="32"/>
          <w:szCs w:val="32"/>
        </w:rPr>
        <w:t>月</w:t>
      </w:r>
      <w:r>
        <w:rPr>
          <w:rFonts w:ascii="Times New Roman" w:eastAsia="仿宋_GB2312" w:hAnsi="Times New Roman" w:cs="Times New Roman" w:hint="eastAsia"/>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日至</w:t>
      </w:r>
      <w:r>
        <w:rPr>
          <w:rFonts w:ascii="Times New Roman" w:eastAsia="仿宋_GB2312" w:hAnsi="Times New Roman" w:cs="Times New Roman" w:hint="eastAsia"/>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月</w:t>
      </w:r>
      <w:r>
        <w:rPr>
          <w:rFonts w:ascii="Times New Roman" w:eastAsia="仿宋_GB2312" w:hAnsi="Times New Roman" w:cs="Times New Roman" w:hint="eastAsia"/>
          <w:bCs/>
          <w:color w:val="000000" w:themeColor="text1"/>
          <w:kern w:val="0"/>
          <w:sz w:val="32"/>
          <w:szCs w:val="32"/>
        </w:rPr>
        <w:t>31</w:t>
      </w:r>
      <w:r>
        <w:rPr>
          <w:rFonts w:ascii="Times New Roman" w:eastAsia="仿宋_GB2312" w:hAnsi="Times New Roman" w:cs="Times New Roman" w:hint="eastAsia"/>
          <w:bCs/>
          <w:color w:val="000000" w:themeColor="text1"/>
          <w:kern w:val="0"/>
          <w:sz w:val="32"/>
          <w:szCs w:val="32"/>
        </w:rPr>
        <w:t>日，我单位对市委巡察组反馈的问题进行了认真整改，目前已经完成阶段性整改任务。按照党务公开原则和巡察工作有关要求，现将巡察整改情况予以</w:t>
      </w:r>
      <w:r>
        <w:rPr>
          <w:rFonts w:ascii="Times New Roman" w:eastAsia="仿宋_GB2312" w:hAnsi="Times New Roman" w:cs="Times New Roman"/>
          <w:bCs/>
          <w:color w:val="000000" w:themeColor="text1"/>
          <w:kern w:val="0"/>
          <w:sz w:val="32"/>
          <w:szCs w:val="32"/>
        </w:rPr>
        <w:t>通报</w:t>
      </w:r>
      <w:r>
        <w:rPr>
          <w:rFonts w:ascii="Times New Roman" w:eastAsia="仿宋_GB2312" w:hAnsi="Times New Roman" w:cs="Times New Roman" w:hint="eastAsia"/>
          <w:bCs/>
          <w:color w:val="000000" w:themeColor="text1"/>
          <w:kern w:val="0"/>
          <w:sz w:val="32"/>
          <w:szCs w:val="32"/>
        </w:rPr>
        <w:t>。</w:t>
      </w:r>
    </w:p>
    <w:p w14:paraId="3AB326F1" w14:textId="77777777" w:rsidR="00633859" w:rsidRDefault="00000000">
      <w:pPr>
        <w:spacing w:line="594" w:lineRule="exact"/>
        <w:ind w:firstLineChars="200" w:firstLine="640"/>
        <w:rPr>
          <w:rFonts w:eastAsia="黑体"/>
          <w:bCs/>
          <w:color w:val="000000" w:themeColor="text1"/>
          <w:kern w:val="0"/>
          <w:sz w:val="32"/>
          <w:szCs w:val="32"/>
        </w:rPr>
      </w:pPr>
      <w:r>
        <w:rPr>
          <w:rFonts w:eastAsia="黑体" w:hint="eastAsia"/>
          <w:bCs/>
          <w:color w:val="000000" w:themeColor="text1"/>
          <w:kern w:val="0"/>
          <w:sz w:val="32"/>
          <w:szCs w:val="32"/>
        </w:rPr>
        <w:t>一、“</w:t>
      </w:r>
      <w:r>
        <w:rPr>
          <w:rFonts w:eastAsia="黑体"/>
          <w:bCs/>
          <w:color w:val="000000" w:themeColor="text1"/>
          <w:kern w:val="0"/>
          <w:sz w:val="32"/>
          <w:szCs w:val="32"/>
        </w:rPr>
        <w:t>落实中央和省市委决策部署不够有力，化工园区高质</w:t>
      </w:r>
      <w:proofErr w:type="gramStart"/>
      <w:r>
        <w:rPr>
          <w:rFonts w:eastAsia="黑体"/>
          <w:bCs/>
          <w:color w:val="000000" w:themeColor="text1"/>
          <w:kern w:val="0"/>
          <w:sz w:val="32"/>
          <w:szCs w:val="32"/>
        </w:rPr>
        <w:t>量发展</w:t>
      </w:r>
      <w:proofErr w:type="gramEnd"/>
      <w:r>
        <w:rPr>
          <w:rFonts w:eastAsia="黑体"/>
          <w:bCs/>
          <w:color w:val="000000" w:themeColor="text1"/>
          <w:kern w:val="0"/>
          <w:sz w:val="32"/>
          <w:szCs w:val="32"/>
        </w:rPr>
        <w:t>存在差距</w:t>
      </w:r>
      <w:proofErr w:type="gramStart"/>
      <w:r>
        <w:rPr>
          <w:rFonts w:eastAsia="黑体" w:hint="eastAsia"/>
          <w:bCs/>
          <w:color w:val="000000" w:themeColor="text1"/>
          <w:kern w:val="0"/>
          <w:sz w:val="32"/>
          <w:szCs w:val="32"/>
        </w:rPr>
        <w:t>”</w:t>
      </w:r>
      <w:proofErr w:type="gramEnd"/>
      <w:r>
        <w:rPr>
          <w:rFonts w:eastAsia="黑体" w:hint="eastAsia"/>
          <w:bCs/>
          <w:color w:val="000000" w:themeColor="text1"/>
          <w:kern w:val="0"/>
          <w:sz w:val="32"/>
          <w:szCs w:val="32"/>
        </w:rPr>
        <w:t>方面</w:t>
      </w:r>
    </w:p>
    <w:p w14:paraId="05E9B50F" w14:textId="77777777" w:rsidR="00633859" w:rsidRDefault="00000000">
      <w:pPr>
        <w:spacing w:line="594" w:lineRule="exact"/>
        <w:ind w:firstLineChars="200" w:firstLine="640"/>
        <w:rPr>
          <w:rFonts w:ascii="楷体_GB2312" w:eastAsia="楷体_GB2312" w:hAnsi="楷体_GB2312" w:cs="楷体_GB2312"/>
          <w:color w:val="000000" w:themeColor="text1"/>
          <w:kern w:val="0"/>
          <w:sz w:val="32"/>
          <w:szCs w:val="32"/>
        </w:rPr>
      </w:pPr>
      <w:r>
        <w:rPr>
          <w:rFonts w:eastAsia="楷体_GB2312"/>
          <w:color w:val="000000" w:themeColor="text1"/>
          <w:kern w:val="0"/>
          <w:sz w:val="32"/>
          <w:szCs w:val="32"/>
        </w:rPr>
        <w:t>1</w:t>
      </w:r>
      <w:r>
        <w:rPr>
          <w:rFonts w:ascii="楷体_GB2312" w:eastAsia="楷体_GB2312" w:hAnsi="楷体_GB2312" w:cs="楷体_GB2312" w:hint="eastAsia"/>
          <w:color w:val="000000" w:themeColor="text1"/>
          <w:kern w:val="0"/>
          <w:sz w:val="32"/>
          <w:szCs w:val="32"/>
        </w:rPr>
        <w:t>.关于“管理体制不够协调规范”问题</w:t>
      </w:r>
    </w:p>
    <w:p w14:paraId="71D3BB31" w14:textId="77777777" w:rsidR="00633859" w:rsidRDefault="00000000">
      <w:pPr>
        <w:spacing w:line="594"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w:t>
      </w:r>
      <w:r>
        <w:rPr>
          <w:rFonts w:eastAsia="仿宋_GB2312" w:hint="eastAsia"/>
          <w:b/>
          <w:bCs/>
          <w:color w:val="000000" w:themeColor="text1"/>
          <w:kern w:val="0"/>
          <w:sz w:val="32"/>
          <w:szCs w:val="32"/>
        </w:rPr>
        <w:t>一是</w:t>
      </w:r>
      <w:r>
        <w:rPr>
          <w:rFonts w:eastAsia="仿宋_GB2312" w:hint="eastAsia"/>
          <w:bCs/>
          <w:color w:val="000000" w:themeColor="text1"/>
          <w:kern w:val="0"/>
          <w:sz w:val="32"/>
          <w:szCs w:val="32"/>
        </w:rPr>
        <w:t>结合区级领导班子换届，积极推动配齐配强领导班子，制定印发</w:t>
      </w:r>
      <w:r>
        <w:rPr>
          <w:rFonts w:eastAsia="仿宋_GB2312"/>
          <w:color w:val="000000" w:themeColor="text1"/>
          <w:kern w:val="0"/>
          <w:sz w:val="32"/>
          <w:szCs w:val="32"/>
        </w:rPr>
        <w:t>《关于进一步明确县级干部及有关科级干部分工的通知》</w:t>
      </w:r>
      <w:r>
        <w:rPr>
          <w:rFonts w:eastAsia="仿宋_GB2312" w:hint="eastAsia"/>
          <w:color w:val="000000" w:themeColor="text1"/>
          <w:kern w:val="0"/>
          <w:sz w:val="32"/>
          <w:szCs w:val="32"/>
        </w:rPr>
        <w:t>，理顺管理体制。</w:t>
      </w:r>
      <w:r>
        <w:rPr>
          <w:rFonts w:eastAsia="仿宋_GB2312" w:hint="eastAsia"/>
          <w:b/>
          <w:bCs/>
          <w:color w:val="000000" w:themeColor="text1"/>
          <w:kern w:val="0"/>
          <w:sz w:val="32"/>
          <w:szCs w:val="32"/>
        </w:rPr>
        <w:t>二</w:t>
      </w:r>
      <w:r>
        <w:rPr>
          <w:rFonts w:eastAsia="仿宋_GB2312"/>
          <w:b/>
          <w:bCs/>
          <w:color w:val="000000" w:themeColor="text1"/>
          <w:kern w:val="0"/>
          <w:sz w:val="32"/>
          <w:szCs w:val="32"/>
        </w:rPr>
        <w:t>是</w:t>
      </w:r>
      <w:r>
        <w:rPr>
          <w:rFonts w:eastAsia="仿宋_GB2312" w:hint="eastAsia"/>
          <w:color w:val="000000" w:themeColor="text1"/>
          <w:kern w:val="0"/>
          <w:sz w:val="32"/>
          <w:szCs w:val="32"/>
        </w:rPr>
        <w:t>加强与上级部门的沟通联系。</w:t>
      </w:r>
      <w:proofErr w:type="gramStart"/>
      <w:r>
        <w:rPr>
          <w:rFonts w:eastAsia="仿宋_GB2312" w:hint="eastAsia"/>
          <w:color w:val="000000" w:themeColor="text1"/>
          <w:kern w:val="0"/>
          <w:sz w:val="32"/>
          <w:szCs w:val="32"/>
        </w:rPr>
        <w:t>2017</w:t>
      </w:r>
      <w:r>
        <w:rPr>
          <w:rFonts w:eastAsia="仿宋_GB2312" w:hint="eastAsia"/>
          <w:color w:val="000000" w:themeColor="text1"/>
          <w:kern w:val="0"/>
          <w:sz w:val="32"/>
          <w:szCs w:val="32"/>
        </w:rPr>
        <w:t>年省化专办</w:t>
      </w:r>
      <w:proofErr w:type="gramEnd"/>
      <w:r>
        <w:rPr>
          <w:rFonts w:eastAsia="仿宋_GB2312" w:hint="eastAsia"/>
          <w:color w:val="000000" w:themeColor="text1"/>
          <w:kern w:val="0"/>
          <w:sz w:val="32"/>
          <w:szCs w:val="32"/>
        </w:rPr>
        <w:t>制定了《山东省化工园区认定管理办法》，省市化专办作为化工园区业务主管部门，从规划、建设、管理、安全、环保等各个方面对化工园区进行管理。自</w:t>
      </w:r>
      <w:r>
        <w:rPr>
          <w:rFonts w:eastAsia="仿宋_GB2312" w:hint="eastAsia"/>
          <w:color w:val="000000" w:themeColor="text1"/>
          <w:kern w:val="0"/>
          <w:sz w:val="32"/>
          <w:szCs w:val="32"/>
        </w:rPr>
        <w:t>8</w:t>
      </w:r>
      <w:r>
        <w:rPr>
          <w:rFonts w:eastAsia="仿宋_GB2312" w:hint="eastAsia"/>
          <w:color w:val="000000" w:themeColor="text1"/>
          <w:kern w:val="0"/>
          <w:sz w:val="32"/>
          <w:szCs w:val="32"/>
        </w:rPr>
        <w:t>月份以来，省市化专办先后</w:t>
      </w:r>
      <w:r>
        <w:rPr>
          <w:rFonts w:eastAsia="仿宋_GB2312" w:hint="eastAsia"/>
          <w:color w:val="000000" w:themeColor="text1"/>
          <w:kern w:val="0"/>
          <w:sz w:val="32"/>
          <w:szCs w:val="32"/>
        </w:rPr>
        <w:t>13</w:t>
      </w:r>
      <w:r>
        <w:rPr>
          <w:rFonts w:eastAsia="仿宋_GB2312" w:hint="eastAsia"/>
          <w:color w:val="000000" w:themeColor="text1"/>
          <w:kern w:val="0"/>
          <w:sz w:val="32"/>
          <w:szCs w:val="32"/>
        </w:rPr>
        <w:t>次调度检查园区工作，促进了各项工作</w:t>
      </w:r>
      <w:r>
        <w:rPr>
          <w:rFonts w:eastAsia="仿宋_GB2312" w:hint="eastAsia"/>
          <w:color w:val="000000" w:themeColor="text1"/>
          <w:kern w:val="0"/>
          <w:sz w:val="32"/>
          <w:szCs w:val="32"/>
        </w:rPr>
        <w:lastRenderedPageBreak/>
        <w:t>开展。</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7</w:t>
      </w:r>
      <w:r>
        <w:rPr>
          <w:rFonts w:eastAsia="仿宋_GB2312" w:hint="eastAsia"/>
          <w:color w:val="000000" w:themeColor="text1"/>
          <w:kern w:val="0"/>
          <w:sz w:val="32"/>
          <w:szCs w:val="32"/>
        </w:rPr>
        <w:t>月，</w:t>
      </w:r>
      <w:r>
        <w:rPr>
          <w:rFonts w:eastAsia="仿宋_GB2312"/>
          <w:color w:val="000000" w:themeColor="text1"/>
          <w:kern w:val="0"/>
          <w:sz w:val="32"/>
          <w:szCs w:val="32"/>
        </w:rPr>
        <w:t>对照《山东省化工园区管理考核标准》，按照《化工园区评估报告编制大纲》要求，形成评</w:t>
      </w:r>
      <w:r>
        <w:rPr>
          <w:rFonts w:eastAsia="仿宋_GB2312" w:hint="eastAsia"/>
          <w:color w:val="000000" w:themeColor="text1"/>
          <w:kern w:val="0"/>
          <w:sz w:val="32"/>
          <w:szCs w:val="32"/>
        </w:rPr>
        <w:t>估</w:t>
      </w:r>
      <w:r>
        <w:rPr>
          <w:rFonts w:eastAsia="仿宋_GB2312"/>
          <w:color w:val="000000" w:themeColor="text1"/>
          <w:kern w:val="0"/>
          <w:sz w:val="32"/>
          <w:szCs w:val="32"/>
        </w:rPr>
        <w:t>报告，确保园区</w:t>
      </w:r>
      <w:r>
        <w:rPr>
          <w:rFonts w:eastAsia="仿宋_GB2312" w:hint="eastAsia"/>
          <w:color w:val="000000" w:themeColor="text1"/>
          <w:kern w:val="0"/>
          <w:sz w:val="32"/>
          <w:szCs w:val="32"/>
        </w:rPr>
        <w:t>管理</w:t>
      </w:r>
      <w:r>
        <w:rPr>
          <w:rFonts w:eastAsia="仿宋_GB2312"/>
          <w:color w:val="000000" w:themeColor="text1"/>
          <w:kern w:val="0"/>
          <w:sz w:val="32"/>
          <w:szCs w:val="32"/>
        </w:rPr>
        <w:t>工作顺利推进。</w:t>
      </w:r>
      <w:r>
        <w:rPr>
          <w:rFonts w:eastAsia="仿宋_GB2312" w:hint="eastAsia"/>
          <w:b/>
          <w:bCs/>
          <w:color w:val="000000" w:themeColor="text1"/>
          <w:kern w:val="0"/>
          <w:sz w:val="32"/>
          <w:szCs w:val="32"/>
        </w:rPr>
        <w:t>三</w:t>
      </w:r>
      <w:r>
        <w:rPr>
          <w:rFonts w:eastAsia="仿宋_GB2312"/>
          <w:b/>
          <w:bCs/>
          <w:color w:val="000000" w:themeColor="text1"/>
          <w:kern w:val="0"/>
          <w:sz w:val="32"/>
          <w:szCs w:val="32"/>
        </w:rPr>
        <w:t>是</w:t>
      </w:r>
      <w:r>
        <w:rPr>
          <w:rFonts w:eastAsia="仿宋_GB2312" w:hint="eastAsia"/>
          <w:color w:val="000000" w:themeColor="text1"/>
          <w:kern w:val="0"/>
          <w:sz w:val="32"/>
          <w:szCs w:val="32"/>
        </w:rPr>
        <w:t>全力推进一体化规划建设。进一步</w:t>
      </w:r>
      <w:r>
        <w:rPr>
          <w:rFonts w:eastAsia="仿宋_GB2312"/>
          <w:color w:val="000000" w:themeColor="text1"/>
          <w:kern w:val="0"/>
          <w:sz w:val="32"/>
          <w:szCs w:val="32"/>
        </w:rPr>
        <w:t>提高政治站位</w:t>
      </w:r>
      <w:r>
        <w:rPr>
          <w:rFonts w:eastAsia="仿宋_GB2312" w:hint="eastAsia"/>
          <w:color w:val="000000" w:themeColor="text1"/>
          <w:kern w:val="0"/>
          <w:sz w:val="32"/>
          <w:szCs w:val="32"/>
        </w:rPr>
        <w:t>，认真组织学习市委书记江敦涛同志《在全市部分功能区管理规范和机构设置调整优化动员会议上的讲话》《中共淄博市委</w:t>
      </w:r>
      <w:r>
        <w:rPr>
          <w:rFonts w:eastAsia="仿宋_GB2312" w:hint="eastAsia"/>
          <w:color w:val="000000" w:themeColor="text1"/>
          <w:kern w:val="0"/>
          <w:sz w:val="32"/>
          <w:szCs w:val="32"/>
        </w:rPr>
        <w:t xml:space="preserve"> </w:t>
      </w:r>
      <w:r>
        <w:rPr>
          <w:rFonts w:eastAsia="仿宋_GB2312" w:hint="eastAsia"/>
          <w:color w:val="000000" w:themeColor="text1"/>
          <w:kern w:val="0"/>
          <w:sz w:val="32"/>
          <w:szCs w:val="32"/>
        </w:rPr>
        <w:t>淄博市人民政府关于调整优化部分功能区管理范围和机构设置促进高质量发展的意见》，统一思想认识，</w:t>
      </w:r>
      <w:r>
        <w:rPr>
          <w:rFonts w:eastAsia="仿宋_GB2312"/>
          <w:color w:val="000000" w:themeColor="text1"/>
          <w:kern w:val="0"/>
          <w:sz w:val="32"/>
          <w:szCs w:val="32"/>
        </w:rPr>
        <w:t>从全市统筹化工园区发展的高度，抓好</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工区与代管的张</w:t>
      </w:r>
      <w:proofErr w:type="gramStart"/>
      <w:r>
        <w:rPr>
          <w:rFonts w:eastAsia="仿宋_GB2312"/>
          <w:color w:val="000000" w:themeColor="text1"/>
          <w:kern w:val="0"/>
          <w:sz w:val="32"/>
          <w:szCs w:val="32"/>
        </w:rPr>
        <w:t>店东部化工区</w:t>
      </w:r>
      <w:proofErr w:type="gramEnd"/>
      <w:r>
        <w:rPr>
          <w:rFonts w:eastAsia="仿宋_GB2312"/>
          <w:color w:val="000000" w:themeColor="text1"/>
          <w:kern w:val="0"/>
          <w:sz w:val="32"/>
          <w:szCs w:val="32"/>
        </w:rPr>
        <w:t>一体化规划建设管理发展。</w:t>
      </w:r>
      <w:r>
        <w:rPr>
          <w:rFonts w:eastAsia="仿宋_GB2312" w:hint="eastAsia"/>
          <w:color w:val="000000" w:themeColor="text1"/>
          <w:kern w:val="0"/>
          <w:sz w:val="32"/>
          <w:szCs w:val="32"/>
        </w:rPr>
        <w:t>重大事项及时向市区汇报，按照市区要求，全力抓好项目一体化、基础设施一体化、安全环保一体化等工作。</w:t>
      </w:r>
      <w:r>
        <w:rPr>
          <w:rFonts w:eastAsia="仿宋_GB2312" w:hint="eastAsia"/>
          <w:b/>
          <w:bCs/>
          <w:color w:val="000000" w:themeColor="text1"/>
          <w:kern w:val="0"/>
          <w:sz w:val="32"/>
          <w:szCs w:val="32"/>
        </w:rPr>
        <w:t>四</w:t>
      </w:r>
      <w:r>
        <w:rPr>
          <w:rFonts w:eastAsia="仿宋_GB2312"/>
          <w:b/>
          <w:bCs/>
          <w:color w:val="000000" w:themeColor="text1"/>
          <w:kern w:val="0"/>
          <w:sz w:val="32"/>
          <w:szCs w:val="32"/>
        </w:rPr>
        <w:t>是</w:t>
      </w:r>
      <w:r>
        <w:rPr>
          <w:rFonts w:eastAsia="仿宋_GB2312" w:hint="eastAsia"/>
          <w:color w:val="000000" w:themeColor="text1"/>
          <w:kern w:val="0"/>
          <w:sz w:val="32"/>
          <w:szCs w:val="32"/>
        </w:rPr>
        <w:t>进一步</w:t>
      </w:r>
      <w:r>
        <w:rPr>
          <w:rFonts w:eastAsia="仿宋_GB2312"/>
          <w:color w:val="000000" w:themeColor="text1"/>
          <w:kern w:val="0"/>
          <w:sz w:val="32"/>
          <w:szCs w:val="32"/>
        </w:rPr>
        <w:t>加强化工园区管理。认真贯彻落实市委、市政府和区委、区政府决策部署，全力抓好园区规划编制、项目布局、统筹协调等管理工作</w:t>
      </w:r>
      <w:r>
        <w:rPr>
          <w:rFonts w:eastAsia="仿宋_GB2312" w:hint="eastAsia"/>
          <w:color w:val="000000" w:themeColor="text1"/>
          <w:kern w:val="0"/>
          <w:sz w:val="32"/>
          <w:szCs w:val="32"/>
        </w:rPr>
        <w:t>，加强安全环保队伍建设，理顺安全环保管理体制。进一步加强对</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工区投资开发有限公司的管理，完善规章制度，研究推进园区社会化融资、市场化运作和公司化运营。</w:t>
      </w:r>
    </w:p>
    <w:p w14:paraId="62C13039" w14:textId="77777777" w:rsidR="00633859" w:rsidRDefault="00000000">
      <w:pPr>
        <w:spacing w:line="594" w:lineRule="exact"/>
        <w:ind w:firstLineChars="200" w:firstLine="640"/>
        <w:rPr>
          <w:rFonts w:eastAsia="仿宋_GB2312"/>
          <w:b/>
          <w:bCs/>
          <w:color w:val="000000" w:themeColor="text1"/>
          <w:kern w:val="0"/>
          <w:sz w:val="32"/>
          <w:szCs w:val="32"/>
        </w:rPr>
      </w:pPr>
      <w:r>
        <w:rPr>
          <w:rFonts w:eastAsia="仿宋_GB2312"/>
          <w:color w:val="000000" w:themeColor="text1"/>
          <w:kern w:val="0"/>
          <w:sz w:val="32"/>
          <w:szCs w:val="32"/>
        </w:rPr>
        <w:t>2</w:t>
      </w:r>
      <w:r>
        <w:rPr>
          <w:rFonts w:ascii="楷体_GB2312" w:eastAsia="楷体_GB2312" w:hAnsi="楷体_GB2312" w:cs="楷体_GB2312"/>
          <w:color w:val="000000" w:themeColor="text1"/>
          <w:kern w:val="0"/>
          <w:sz w:val="32"/>
          <w:szCs w:val="32"/>
        </w:rPr>
        <w:t>.</w:t>
      </w:r>
      <w:r>
        <w:rPr>
          <w:rFonts w:ascii="楷体_GB2312" w:eastAsia="楷体_GB2312" w:hAnsi="楷体_GB2312" w:cs="楷体_GB2312" w:hint="eastAsia"/>
          <w:color w:val="000000" w:themeColor="text1"/>
          <w:kern w:val="0"/>
          <w:sz w:val="32"/>
          <w:szCs w:val="32"/>
        </w:rPr>
        <w:t>关于“园区转型发展存在差距”问题</w:t>
      </w:r>
    </w:p>
    <w:p w14:paraId="2863EA6D" w14:textId="77777777" w:rsidR="00633859" w:rsidRDefault="00000000">
      <w:pPr>
        <w:spacing w:line="594"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w:t>
      </w:r>
      <w:r>
        <w:rPr>
          <w:rFonts w:eastAsia="仿宋_GB2312" w:hint="eastAsia"/>
          <w:b/>
          <w:bCs/>
          <w:color w:val="000000" w:themeColor="text1"/>
          <w:kern w:val="0"/>
          <w:sz w:val="32"/>
          <w:szCs w:val="32"/>
        </w:rPr>
        <w:t>一是</w:t>
      </w:r>
      <w:r>
        <w:rPr>
          <w:rFonts w:eastAsia="仿宋_GB2312" w:hint="eastAsia"/>
          <w:color w:val="000000" w:themeColor="text1"/>
          <w:kern w:val="0"/>
          <w:sz w:val="32"/>
          <w:szCs w:val="32"/>
        </w:rPr>
        <w:t>进一步优化产业布局。</w:t>
      </w:r>
      <w:r>
        <w:rPr>
          <w:rFonts w:eastAsia="仿宋_GB2312"/>
          <w:color w:val="000000" w:themeColor="text1"/>
          <w:kern w:val="0"/>
          <w:sz w:val="32"/>
          <w:szCs w:val="32"/>
        </w:rPr>
        <w:t>学习借鉴先进园区经验，优化</w:t>
      </w:r>
      <w:r>
        <w:rPr>
          <w:rFonts w:eastAsia="仿宋_GB2312" w:hint="eastAsia"/>
          <w:color w:val="000000" w:themeColor="text1"/>
          <w:kern w:val="0"/>
          <w:sz w:val="32"/>
          <w:szCs w:val="32"/>
        </w:rPr>
        <w:t>功能分区</w:t>
      </w:r>
      <w:r>
        <w:rPr>
          <w:rFonts w:eastAsia="仿宋_GB2312"/>
          <w:color w:val="000000" w:themeColor="text1"/>
          <w:kern w:val="0"/>
          <w:sz w:val="32"/>
          <w:szCs w:val="32"/>
        </w:rPr>
        <w:t>。对</w:t>
      </w:r>
      <w:proofErr w:type="gramStart"/>
      <w:r>
        <w:rPr>
          <w:rFonts w:eastAsia="仿宋_GB2312"/>
          <w:color w:val="000000" w:themeColor="text1"/>
          <w:kern w:val="0"/>
          <w:sz w:val="32"/>
          <w:szCs w:val="32"/>
        </w:rPr>
        <w:t>标学习</w:t>
      </w:r>
      <w:proofErr w:type="gramEnd"/>
      <w:r>
        <w:rPr>
          <w:rFonts w:eastAsia="仿宋_GB2312"/>
          <w:color w:val="000000" w:themeColor="text1"/>
          <w:kern w:val="0"/>
          <w:sz w:val="32"/>
          <w:szCs w:val="32"/>
        </w:rPr>
        <w:t>上海化学工业区、南京江北化学工业区等国内先进园区产业布局成功经验</w:t>
      </w:r>
      <w:r>
        <w:rPr>
          <w:rFonts w:eastAsia="仿宋_GB2312" w:hint="eastAsia"/>
          <w:color w:val="000000" w:themeColor="text1"/>
          <w:kern w:val="0"/>
          <w:sz w:val="32"/>
          <w:szCs w:val="32"/>
        </w:rPr>
        <w:t>，</w:t>
      </w:r>
      <w:r>
        <w:rPr>
          <w:rFonts w:eastAsia="仿宋_GB2312"/>
          <w:color w:val="000000" w:themeColor="text1"/>
          <w:kern w:val="0"/>
          <w:sz w:val="32"/>
          <w:szCs w:val="32"/>
        </w:rPr>
        <w:t>结合</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工区特色</w:t>
      </w:r>
      <w:r>
        <w:rPr>
          <w:rFonts w:eastAsia="仿宋_GB2312" w:hint="eastAsia"/>
          <w:color w:val="000000" w:themeColor="text1"/>
          <w:kern w:val="0"/>
          <w:sz w:val="32"/>
          <w:szCs w:val="32"/>
        </w:rPr>
        <w:t>产业</w:t>
      </w:r>
      <w:r>
        <w:rPr>
          <w:rFonts w:eastAsia="仿宋_GB2312"/>
          <w:color w:val="000000" w:themeColor="text1"/>
          <w:kern w:val="0"/>
          <w:sz w:val="32"/>
          <w:szCs w:val="32"/>
        </w:rPr>
        <w:t>优势，</w:t>
      </w:r>
      <w:r>
        <w:rPr>
          <w:rFonts w:eastAsia="仿宋_GB2312" w:hint="eastAsia"/>
          <w:color w:val="000000" w:themeColor="text1"/>
          <w:kern w:val="0"/>
          <w:sz w:val="32"/>
          <w:szCs w:val="32"/>
        </w:rPr>
        <w:t>按照产业组织理念和集群发展思路，规划“</w:t>
      </w:r>
      <w:r>
        <w:rPr>
          <w:rFonts w:eastAsia="仿宋_GB2312"/>
          <w:color w:val="000000" w:themeColor="text1"/>
          <w:kern w:val="0"/>
          <w:sz w:val="32"/>
          <w:szCs w:val="32"/>
        </w:rPr>
        <w:t>一区十园</w:t>
      </w:r>
      <w:r>
        <w:rPr>
          <w:rFonts w:eastAsia="仿宋_GB2312" w:hint="eastAsia"/>
          <w:color w:val="000000" w:themeColor="text1"/>
          <w:kern w:val="0"/>
          <w:sz w:val="32"/>
          <w:szCs w:val="32"/>
        </w:rPr>
        <w:t>”</w:t>
      </w:r>
      <w:r>
        <w:rPr>
          <w:rFonts w:eastAsia="仿宋_GB2312"/>
          <w:color w:val="000000" w:themeColor="text1"/>
          <w:kern w:val="0"/>
          <w:sz w:val="32"/>
          <w:szCs w:val="32"/>
        </w:rPr>
        <w:t>功能分区</w:t>
      </w:r>
      <w:r>
        <w:rPr>
          <w:rFonts w:eastAsia="仿宋_GB2312" w:hint="eastAsia"/>
          <w:color w:val="000000" w:themeColor="text1"/>
          <w:kern w:val="0"/>
          <w:sz w:val="32"/>
          <w:szCs w:val="32"/>
        </w:rPr>
        <w:t>，编制十大产业园区规划。</w:t>
      </w:r>
      <w:r>
        <w:rPr>
          <w:rFonts w:eastAsia="仿宋_GB2312"/>
          <w:color w:val="000000" w:themeColor="text1"/>
          <w:kern w:val="0"/>
          <w:sz w:val="32"/>
          <w:szCs w:val="32"/>
        </w:rPr>
        <w:t>依托齐鲁石化等龙头</w:t>
      </w:r>
      <w:r>
        <w:rPr>
          <w:rFonts w:eastAsia="仿宋_GB2312"/>
          <w:color w:val="000000" w:themeColor="text1"/>
          <w:kern w:val="0"/>
          <w:sz w:val="32"/>
          <w:szCs w:val="32"/>
        </w:rPr>
        <w:lastRenderedPageBreak/>
        <w:t>骨干企业及齐翔腾达等特色优势企业，</w:t>
      </w:r>
      <w:r>
        <w:rPr>
          <w:rFonts w:eastAsia="仿宋_GB2312" w:hint="eastAsia"/>
          <w:color w:val="000000" w:themeColor="text1"/>
          <w:kern w:val="0"/>
          <w:sz w:val="32"/>
          <w:szCs w:val="32"/>
        </w:rPr>
        <w:t>增进企业间横向耦合、纵向延伸，提升企业关联度，培育行业领军企业。</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color w:val="000000" w:themeColor="text1"/>
          <w:kern w:val="0"/>
          <w:sz w:val="32"/>
          <w:szCs w:val="32"/>
        </w:rPr>
        <w:t>7</w:t>
      </w:r>
      <w:r>
        <w:rPr>
          <w:rFonts w:eastAsia="仿宋_GB2312"/>
          <w:color w:val="000000" w:themeColor="text1"/>
          <w:kern w:val="0"/>
          <w:sz w:val="32"/>
          <w:szCs w:val="32"/>
        </w:rPr>
        <w:t>月，</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工区成功</w:t>
      </w:r>
      <w:r>
        <w:rPr>
          <w:rFonts w:eastAsia="仿宋_GB2312" w:hint="eastAsia"/>
          <w:color w:val="000000" w:themeColor="text1"/>
          <w:kern w:val="0"/>
          <w:sz w:val="32"/>
          <w:szCs w:val="32"/>
        </w:rPr>
        <w:t>荣获</w:t>
      </w:r>
      <w:r>
        <w:rPr>
          <w:rFonts w:eastAsia="仿宋_GB2312"/>
          <w:color w:val="000000" w:themeColor="text1"/>
          <w:kern w:val="0"/>
          <w:sz w:val="32"/>
          <w:szCs w:val="32"/>
        </w:rPr>
        <w:t>山东省化工新材料特色产业集群</w:t>
      </w:r>
      <w:r>
        <w:rPr>
          <w:rFonts w:eastAsia="仿宋_GB2312" w:hint="eastAsia"/>
          <w:color w:val="000000" w:themeColor="text1"/>
          <w:kern w:val="0"/>
          <w:sz w:val="32"/>
          <w:szCs w:val="32"/>
        </w:rPr>
        <w:t>称号</w:t>
      </w:r>
      <w:r>
        <w:rPr>
          <w:rFonts w:eastAsia="仿宋_GB2312"/>
          <w:color w:val="000000" w:themeColor="text1"/>
          <w:kern w:val="0"/>
          <w:sz w:val="32"/>
          <w:szCs w:val="32"/>
        </w:rPr>
        <w:t>。</w:t>
      </w:r>
      <w:r>
        <w:rPr>
          <w:rFonts w:eastAsia="仿宋_GB2312" w:hint="eastAsia"/>
          <w:b/>
          <w:bCs/>
          <w:color w:val="000000" w:themeColor="text1"/>
          <w:kern w:val="0"/>
          <w:sz w:val="32"/>
          <w:szCs w:val="32"/>
        </w:rPr>
        <w:t>二是</w:t>
      </w:r>
      <w:r>
        <w:rPr>
          <w:rFonts w:eastAsia="仿宋_GB2312" w:hint="eastAsia"/>
          <w:color w:val="000000" w:themeColor="text1"/>
          <w:kern w:val="0"/>
          <w:sz w:val="32"/>
          <w:szCs w:val="32"/>
        </w:rPr>
        <w:t>实施“强链、补链、延链”工程。</w:t>
      </w:r>
      <w:r>
        <w:rPr>
          <w:rFonts w:eastAsia="仿宋_GB2312"/>
          <w:color w:val="000000" w:themeColor="text1"/>
          <w:kern w:val="0"/>
          <w:sz w:val="32"/>
          <w:szCs w:val="32"/>
        </w:rPr>
        <w:t>优化</w:t>
      </w:r>
      <w:proofErr w:type="gramStart"/>
      <w:r>
        <w:rPr>
          <w:rFonts w:eastAsia="仿宋_GB2312"/>
          <w:color w:val="000000" w:themeColor="text1"/>
          <w:kern w:val="0"/>
          <w:sz w:val="32"/>
          <w:szCs w:val="32"/>
        </w:rPr>
        <w:t>提升碳四产业</w:t>
      </w:r>
      <w:proofErr w:type="gramEnd"/>
      <w:r>
        <w:rPr>
          <w:rFonts w:eastAsia="仿宋_GB2312"/>
          <w:color w:val="000000" w:themeColor="text1"/>
          <w:kern w:val="0"/>
          <w:sz w:val="32"/>
          <w:szCs w:val="32"/>
        </w:rPr>
        <w:t>链，继续巩固甲乙酮、顺</w:t>
      </w:r>
      <w:proofErr w:type="gramStart"/>
      <w:r>
        <w:rPr>
          <w:rFonts w:eastAsia="仿宋_GB2312"/>
          <w:color w:val="000000" w:themeColor="text1"/>
          <w:kern w:val="0"/>
          <w:sz w:val="32"/>
          <w:szCs w:val="32"/>
        </w:rPr>
        <w:t>酐</w:t>
      </w:r>
      <w:proofErr w:type="gramEnd"/>
      <w:r>
        <w:rPr>
          <w:rFonts w:eastAsia="仿宋_GB2312"/>
          <w:color w:val="000000" w:themeColor="text1"/>
          <w:kern w:val="0"/>
          <w:sz w:val="32"/>
          <w:szCs w:val="32"/>
        </w:rPr>
        <w:t>、丁二烯、</w:t>
      </w:r>
      <w:r>
        <w:rPr>
          <w:rFonts w:eastAsia="仿宋_GB2312"/>
          <w:color w:val="000000" w:themeColor="text1"/>
          <w:kern w:val="0"/>
          <w:sz w:val="32"/>
          <w:szCs w:val="32"/>
        </w:rPr>
        <w:t>MMA</w:t>
      </w:r>
      <w:r>
        <w:rPr>
          <w:rFonts w:eastAsia="仿宋_GB2312"/>
          <w:color w:val="000000" w:themeColor="text1"/>
          <w:kern w:val="0"/>
          <w:sz w:val="32"/>
          <w:szCs w:val="32"/>
        </w:rPr>
        <w:t>等主导产品的行业领军地位，</w:t>
      </w:r>
      <w:r>
        <w:rPr>
          <w:rFonts w:eastAsia="仿宋_GB2312"/>
          <w:color w:val="000000" w:themeColor="text1"/>
          <w:kern w:val="0"/>
          <w:sz w:val="32"/>
          <w:szCs w:val="32"/>
        </w:rPr>
        <w:t>70</w:t>
      </w:r>
      <w:r>
        <w:rPr>
          <w:rFonts w:eastAsia="仿宋_GB2312"/>
          <w:color w:val="000000" w:themeColor="text1"/>
          <w:kern w:val="0"/>
          <w:sz w:val="32"/>
          <w:szCs w:val="32"/>
        </w:rPr>
        <w:t>万吨丙烷脱氢项目</w:t>
      </w:r>
      <w:r>
        <w:rPr>
          <w:rFonts w:eastAsia="仿宋_GB2312" w:hint="eastAsia"/>
          <w:color w:val="000000" w:themeColor="text1"/>
          <w:kern w:val="0"/>
          <w:sz w:val="32"/>
          <w:szCs w:val="32"/>
        </w:rPr>
        <w:t>基本竣工，</w:t>
      </w:r>
      <w:r>
        <w:rPr>
          <w:rFonts w:eastAsia="仿宋_GB2312"/>
          <w:color w:val="000000" w:themeColor="text1"/>
          <w:kern w:val="0"/>
          <w:sz w:val="32"/>
          <w:szCs w:val="32"/>
        </w:rPr>
        <w:t>30</w:t>
      </w:r>
      <w:r>
        <w:rPr>
          <w:rFonts w:eastAsia="仿宋_GB2312"/>
          <w:color w:val="000000" w:themeColor="text1"/>
          <w:kern w:val="0"/>
          <w:sz w:val="32"/>
          <w:szCs w:val="32"/>
        </w:rPr>
        <w:t>万吨环氧丙烷项目</w:t>
      </w:r>
      <w:r>
        <w:rPr>
          <w:rFonts w:eastAsia="仿宋_GB2312" w:hint="eastAsia"/>
          <w:color w:val="000000" w:themeColor="text1"/>
          <w:kern w:val="0"/>
          <w:sz w:val="32"/>
          <w:szCs w:val="32"/>
        </w:rPr>
        <w:t>加速推进。做好聚氨酯产业链，用好园区新上环氧丙烷产能，为下游企业供应完全稳定可靠的原料，节约运输成本，降低园区能耗。</w:t>
      </w:r>
      <w:r>
        <w:rPr>
          <w:rFonts w:eastAsia="仿宋_GB2312"/>
          <w:color w:val="000000" w:themeColor="text1"/>
          <w:kern w:val="0"/>
          <w:sz w:val="32"/>
          <w:szCs w:val="32"/>
        </w:rPr>
        <w:t>发展壮大尼龙新材料产业链</w:t>
      </w:r>
      <w:r>
        <w:rPr>
          <w:rFonts w:eastAsia="仿宋_GB2312" w:hint="eastAsia"/>
          <w:color w:val="000000" w:themeColor="text1"/>
          <w:kern w:val="0"/>
          <w:sz w:val="32"/>
          <w:szCs w:val="32"/>
        </w:rPr>
        <w:t>，</w:t>
      </w:r>
      <w:r>
        <w:rPr>
          <w:rFonts w:eastAsia="仿宋_GB2312"/>
          <w:color w:val="000000" w:themeColor="text1"/>
          <w:kern w:val="0"/>
          <w:sz w:val="32"/>
          <w:szCs w:val="32"/>
        </w:rPr>
        <w:t>中国</w:t>
      </w:r>
      <w:proofErr w:type="gramStart"/>
      <w:r>
        <w:rPr>
          <w:rFonts w:eastAsia="仿宋_GB2312"/>
          <w:color w:val="000000" w:themeColor="text1"/>
          <w:kern w:val="0"/>
          <w:sz w:val="32"/>
          <w:szCs w:val="32"/>
        </w:rPr>
        <w:t>化学天辰</w:t>
      </w:r>
      <w:proofErr w:type="gramEnd"/>
      <w:r>
        <w:rPr>
          <w:rFonts w:eastAsia="仿宋_GB2312"/>
          <w:color w:val="000000" w:themeColor="text1"/>
          <w:kern w:val="0"/>
          <w:sz w:val="32"/>
          <w:szCs w:val="32"/>
        </w:rPr>
        <w:t>公司己二腈项目，一举打破国外垄断，解决卡脖子难题</w:t>
      </w:r>
      <w:r>
        <w:rPr>
          <w:rFonts w:eastAsia="仿宋_GB2312" w:hint="eastAsia"/>
          <w:color w:val="000000" w:themeColor="text1"/>
          <w:kern w:val="0"/>
          <w:sz w:val="32"/>
          <w:szCs w:val="32"/>
        </w:rPr>
        <w:t>，</w:t>
      </w:r>
      <w:r>
        <w:rPr>
          <w:rFonts w:eastAsia="仿宋_GB2312"/>
          <w:color w:val="000000" w:themeColor="text1"/>
          <w:kern w:val="0"/>
          <w:sz w:val="32"/>
          <w:szCs w:val="32"/>
        </w:rPr>
        <w:t>丙烯腈</w:t>
      </w:r>
      <w:r>
        <w:rPr>
          <w:rFonts w:eastAsia="仿宋_GB2312" w:hint="eastAsia"/>
          <w:color w:val="000000" w:themeColor="text1"/>
          <w:kern w:val="0"/>
          <w:sz w:val="32"/>
          <w:szCs w:val="32"/>
        </w:rPr>
        <w:t>装置</w:t>
      </w:r>
      <w:r>
        <w:rPr>
          <w:rFonts w:eastAsia="仿宋_GB2312"/>
          <w:color w:val="000000" w:themeColor="text1"/>
          <w:kern w:val="0"/>
          <w:sz w:val="32"/>
          <w:szCs w:val="32"/>
        </w:rPr>
        <w:t>具备试车条件</w:t>
      </w:r>
      <w:r>
        <w:rPr>
          <w:rFonts w:eastAsia="仿宋_GB2312" w:hint="eastAsia"/>
          <w:color w:val="000000" w:themeColor="text1"/>
          <w:kern w:val="0"/>
          <w:sz w:val="32"/>
          <w:szCs w:val="32"/>
        </w:rPr>
        <w:t>。</w:t>
      </w:r>
      <w:r>
        <w:rPr>
          <w:rFonts w:eastAsia="仿宋_GB2312"/>
          <w:color w:val="000000" w:themeColor="text1"/>
          <w:kern w:val="0"/>
          <w:sz w:val="32"/>
          <w:szCs w:val="32"/>
        </w:rPr>
        <w:t>己二腈下游尼龙</w:t>
      </w:r>
      <w:r>
        <w:rPr>
          <w:rFonts w:eastAsia="仿宋_GB2312"/>
          <w:color w:val="000000" w:themeColor="text1"/>
          <w:kern w:val="0"/>
          <w:sz w:val="32"/>
          <w:szCs w:val="32"/>
        </w:rPr>
        <w:t>66</w:t>
      </w:r>
      <w:r>
        <w:rPr>
          <w:rFonts w:eastAsia="仿宋_GB2312"/>
          <w:color w:val="000000" w:themeColor="text1"/>
          <w:kern w:val="0"/>
          <w:sz w:val="32"/>
          <w:szCs w:val="32"/>
        </w:rPr>
        <w:t>产业园，吸引了杭州聚合顺等企业落户，</w:t>
      </w:r>
      <w:proofErr w:type="gramStart"/>
      <w:r>
        <w:rPr>
          <w:rFonts w:eastAsia="仿宋_GB2312"/>
          <w:color w:val="000000" w:themeColor="text1"/>
          <w:kern w:val="0"/>
          <w:sz w:val="32"/>
          <w:szCs w:val="32"/>
        </w:rPr>
        <w:t>链主作用</w:t>
      </w:r>
      <w:proofErr w:type="gramEnd"/>
      <w:r>
        <w:rPr>
          <w:rFonts w:eastAsia="仿宋_GB2312"/>
          <w:color w:val="000000" w:themeColor="text1"/>
          <w:kern w:val="0"/>
          <w:sz w:val="32"/>
          <w:szCs w:val="32"/>
        </w:rPr>
        <w:t>非常明显。</w:t>
      </w:r>
      <w:r>
        <w:rPr>
          <w:rFonts w:eastAsia="仿宋_GB2312" w:hint="eastAsia"/>
          <w:b/>
          <w:bCs/>
          <w:color w:val="000000" w:themeColor="text1"/>
          <w:kern w:val="0"/>
          <w:sz w:val="32"/>
          <w:szCs w:val="32"/>
        </w:rPr>
        <w:t>三是</w:t>
      </w:r>
      <w:r>
        <w:rPr>
          <w:rFonts w:eastAsia="仿宋_GB2312" w:hint="eastAsia"/>
          <w:color w:val="000000" w:themeColor="text1"/>
          <w:kern w:val="0"/>
          <w:sz w:val="32"/>
          <w:szCs w:val="32"/>
        </w:rPr>
        <w:t>强化创新驱动</w:t>
      </w:r>
      <w:r>
        <w:rPr>
          <w:rFonts w:eastAsia="仿宋_GB2312"/>
          <w:color w:val="000000" w:themeColor="text1"/>
          <w:kern w:val="0"/>
          <w:sz w:val="32"/>
          <w:szCs w:val="32"/>
        </w:rPr>
        <w:t>。</w:t>
      </w:r>
      <w:r>
        <w:rPr>
          <w:rFonts w:eastAsia="仿宋_GB2312"/>
          <w:color w:val="000000" w:themeColor="text1"/>
          <w:kern w:val="0"/>
          <w:sz w:val="32"/>
          <w:szCs w:val="32"/>
        </w:rPr>
        <w:t>202</w:t>
      </w:r>
      <w:r>
        <w:rPr>
          <w:rFonts w:eastAsia="仿宋_GB2312" w:hint="eastAsia"/>
          <w:color w:val="000000" w:themeColor="text1"/>
          <w:kern w:val="0"/>
          <w:sz w:val="32"/>
          <w:szCs w:val="32"/>
        </w:rPr>
        <w:t>1</w:t>
      </w:r>
      <w:r>
        <w:rPr>
          <w:rFonts w:eastAsia="仿宋_GB2312"/>
          <w:color w:val="000000" w:themeColor="text1"/>
          <w:kern w:val="0"/>
          <w:sz w:val="32"/>
          <w:szCs w:val="32"/>
        </w:rPr>
        <w:t>年</w:t>
      </w:r>
      <w:r>
        <w:rPr>
          <w:rFonts w:eastAsia="仿宋_GB2312"/>
          <w:color w:val="000000" w:themeColor="text1"/>
          <w:kern w:val="0"/>
          <w:sz w:val="32"/>
          <w:szCs w:val="32"/>
        </w:rPr>
        <w:t>7</w:t>
      </w:r>
      <w:r>
        <w:rPr>
          <w:rFonts w:eastAsia="仿宋_GB2312"/>
          <w:color w:val="000000" w:themeColor="text1"/>
          <w:kern w:val="0"/>
          <w:sz w:val="32"/>
          <w:szCs w:val="32"/>
        </w:rPr>
        <w:t>月，</w:t>
      </w:r>
      <w:r>
        <w:rPr>
          <w:rFonts w:eastAsia="仿宋_GB2312" w:hint="eastAsia"/>
          <w:color w:val="000000" w:themeColor="text1"/>
          <w:kern w:val="0"/>
          <w:sz w:val="32"/>
          <w:szCs w:val="32"/>
        </w:rPr>
        <w:t>成功</w:t>
      </w:r>
      <w:r>
        <w:rPr>
          <w:rFonts w:eastAsia="仿宋_GB2312"/>
          <w:color w:val="000000" w:themeColor="text1"/>
          <w:kern w:val="0"/>
          <w:sz w:val="32"/>
          <w:szCs w:val="32"/>
        </w:rPr>
        <w:t>举办中国淄博绿色化工新材料产业发展大会暨淄博绿色化工产业研究院揭牌及临淄区化工产业高质量发展战略咨询委员会成立大会，搭建化工新材料行业转型升级和高质量发展的重要平台。成立临淄区化工产业高质量发展战略咨询委员</w:t>
      </w:r>
      <w:r>
        <w:rPr>
          <w:rFonts w:eastAsia="仿宋_GB2312" w:hint="eastAsia"/>
          <w:color w:val="000000" w:themeColor="text1"/>
          <w:kern w:val="0"/>
          <w:sz w:val="32"/>
          <w:szCs w:val="32"/>
        </w:rPr>
        <w:t>会</w:t>
      </w:r>
      <w:r>
        <w:rPr>
          <w:rFonts w:eastAsia="仿宋_GB2312"/>
          <w:color w:val="000000" w:themeColor="text1"/>
          <w:kern w:val="0"/>
          <w:sz w:val="32"/>
          <w:szCs w:val="32"/>
        </w:rPr>
        <w:t>，选聘中国石油和化学工业联合会</w:t>
      </w:r>
      <w:r>
        <w:rPr>
          <w:rFonts w:eastAsia="仿宋_GB2312" w:hint="eastAsia"/>
          <w:color w:val="000000" w:themeColor="text1"/>
          <w:kern w:val="0"/>
          <w:sz w:val="32"/>
          <w:szCs w:val="32"/>
        </w:rPr>
        <w:t>等有关领导专家</w:t>
      </w:r>
      <w:r>
        <w:rPr>
          <w:rFonts w:eastAsia="仿宋_GB2312"/>
          <w:color w:val="000000" w:themeColor="text1"/>
          <w:kern w:val="0"/>
          <w:sz w:val="32"/>
          <w:szCs w:val="32"/>
        </w:rPr>
        <w:t>担任主任、副主任，</w:t>
      </w:r>
      <w:r>
        <w:rPr>
          <w:rFonts w:eastAsia="仿宋_GB2312" w:hint="eastAsia"/>
          <w:color w:val="000000" w:themeColor="text1"/>
          <w:kern w:val="0"/>
          <w:sz w:val="32"/>
          <w:szCs w:val="32"/>
        </w:rPr>
        <w:t>为全市化工产业发展建言献策，把关定向</w:t>
      </w:r>
      <w:r>
        <w:rPr>
          <w:rFonts w:eastAsia="仿宋_GB2312"/>
          <w:color w:val="000000" w:themeColor="text1"/>
          <w:kern w:val="0"/>
          <w:sz w:val="32"/>
          <w:szCs w:val="32"/>
        </w:rPr>
        <w:t>。</w:t>
      </w:r>
      <w:r>
        <w:rPr>
          <w:rFonts w:eastAsia="仿宋_GB2312" w:hint="eastAsia"/>
          <w:b/>
          <w:bCs/>
          <w:color w:val="000000" w:themeColor="text1"/>
          <w:kern w:val="0"/>
          <w:sz w:val="32"/>
          <w:szCs w:val="32"/>
        </w:rPr>
        <w:t>四是</w:t>
      </w:r>
      <w:r>
        <w:rPr>
          <w:rFonts w:eastAsia="仿宋_GB2312" w:hint="eastAsia"/>
          <w:color w:val="000000" w:themeColor="text1"/>
          <w:kern w:val="0"/>
          <w:sz w:val="32"/>
          <w:szCs w:val="32"/>
        </w:rPr>
        <w:t>完善政策措施</w:t>
      </w:r>
      <w:r>
        <w:rPr>
          <w:rFonts w:eastAsia="仿宋_GB2312"/>
          <w:color w:val="000000" w:themeColor="text1"/>
          <w:kern w:val="0"/>
          <w:sz w:val="32"/>
          <w:szCs w:val="32"/>
        </w:rPr>
        <w:t>。</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9</w:t>
      </w:r>
      <w:r>
        <w:rPr>
          <w:rFonts w:eastAsia="仿宋_GB2312" w:hint="eastAsia"/>
          <w:color w:val="000000" w:themeColor="text1"/>
          <w:kern w:val="0"/>
          <w:sz w:val="32"/>
          <w:szCs w:val="32"/>
        </w:rPr>
        <w:t>月，制定了</w:t>
      </w:r>
      <w:r>
        <w:rPr>
          <w:rFonts w:eastAsia="仿宋_GB2312"/>
          <w:color w:val="000000" w:themeColor="text1"/>
          <w:kern w:val="0"/>
          <w:sz w:val="32"/>
          <w:szCs w:val="32"/>
        </w:rPr>
        <w:t>《关于进一步加</w:t>
      </w:r>
      <w:r>
        <w:rPr>
          <w:rFonts w:eastAsia="仿宋_GB2312" w:hint="eastAsia"/>
          <w:color w:val="000000" w:themeColor="text1"/>
          <w:kern w:val="0"/>
          <w:sz w:val="32"/>
          <w:szCs w:val="32"/>
        </w:rPr>
        <w:t>快</w:t>
      </w:r>
      <w:r>
        <w:rPr>
          <w:rFonts w:eastAsia="仿宋_GB2312"/>
          <w:color w:val="000000" w:themeColor="text1"/>
          <w:kern w:val="0"/>
          <w:sz w:val="32"/>
          <w:szCs w:val="32"/>
        </w:rPr>
        <w:t>齐鲁化工区高质量发展的意见》，推进化工产业转型升级、新旧动能转换和一体化融合发展。突出</w:t>
      </w:r>
      <w:r>
        <w:rPr>
          <w:rFonts w:eastAsia="仿宋_GB2312" w:hint="eastAsia"/>
          <w:color w:val="000000" w:themeColor="text1"/>
          <w:kern w:val="0"/>
          <w:sz w:val="32"/>
          <w:szCs w:val="32"/>
        </w:rPr>
        <w:t>“</w:t>
      </w:r>
      <w:r>
        <w:rPr>
          <w:rFonts w:eastAsia="仿宋_GB2312"/>
          <w:color w:val="000000" w:themeColor="text1"/>
          <w:kern w:val="0"/>
          <w:sz w:val="32"/>
          <w:szCs w:val="32"/>
        </w:rPr>
        <w:t>以商招商</w:t>
      </w:r>
      <w:r>
        <w:rPr>
          <w:rFonts w:eastAsia="仿宋_GB2312" w:hint="eastAsia"/>
          <w:color w:val="000000" w:themeColor="text1"/>
          <w:kern w:val="0"/>
          <w:sz w:val="32"/>
          <w:szCs w:val="32"/>
        </w:rPr>
        <w:t>”</w:t>
      </w:r>
      <w:r>
        <w:rPr>
          <w:rFonts w:eastAsia="仿宋_GB2312"/>
          <w:color w:val="000000" w:themeColor="text1"/>
          <w:kern w:val="0"/>
          <w:sz w:val="32"/>
          <w:szCs w:val="32"/>
        </w:rPr>
        <w:t>和</w:t>
      </w:r>
      <w:r>
        <w:rPr>
          <w:rFonts w:eastAsia="仿宋_GB2312" w:hint="eastAsia"/>
          <w:color w:val="000000" w:themeColor="text1"/>
          <w:kern w:val="0"/>
          <w:sz w:val="32"/>
          <w:szCs w:val="32"/>
        </w:rPr>
        <w:t>“</w:t>
      </w:r>
      <w:r>
        <w:rPr>
          <w:rFonts w:eastAsia="仿宋_GB2312"/>
          <w:color w:val="000000" w:themeColor="text1"/>
          <w:kern w:val="0"/>
          <w:sz w:val="32"/>
          <w:szCs w:val="32"/>
        </w:rPr>
        <w:t>园区企业化招商</w:t>
      </w:r>
      <w:r>
        <w:rPr>
          <w:rFonts w:eastAsia="仿宋_GB2312" w:hint="eastAsia"/>
          <w:color w:val="000000" w:themeColor="text1"/>
          <w:kern w:val="0"/>
          <w:sz w:val="32"/>
          <w:szCs w:val="32"/>
        </w:rPr>
        <w:t>”</w:t>
      </w:r>
      <w:r>
        <w:rPr>
          <w:rFonts w:eastAsia="仿宋_GB2312"/>
          <w:color w:val="000000" w:themeColor="text1"/>
          <w:kern w:val="0"/>
          <w:sz w:val="32"/>
          <w:szCs w:val="32"/>
        </w:rPr>
        <w:t>等招商模式，加大产业链延伸招商力度</w:t>
      </w:r>
      <w:r>
        <w:rPr>
          <w:rFonts w:eastAsia="仿宋_GB2312" w:hint="eastAsia"/>
          <w:color w:val="000000" w:themeColor="text1"/>
          <w:kern w:val="0"/>
          <w:sz w:val="32"/>
          <w:szCs w:val="32"/>
        </w:rPr>
        <w:t>，</w:t>
      </w:r>
      <w:r>
        <w:rPr>
          <w:rFonts w:eastAsia="仿宋_GB2312"/>
          <w:color w:val="000000" w:themeColor="text1"/>
          <w:kern w:val="0"/>
          <w:sz w:val="32"/>
          <w:szCs w:val="32"/>
        </w:rPr>
        <w:t>开展产业链精准对接招商。</w:t>
      </w:r>
      <w:r>
        <w:rPr>
          <w:rFonts w:eastAsia="仿宋_GB2312" w:hint="eastAsia"/>
          <w:color w:val="000000" w:themeColor="text1"/>
          <w:kern w:val="0"/>
          <w:sz w:val="32"/>
          <w:szCs w:val="32"/>
        </w:rPr>
        <w:t>到</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10</w:t>
      </w:r>
      <w:r>
        <w:rPr>
          <w:rFonts w:eastAsia="仿宋_GB2312" w:hint="eastAsia"/>
          <w:color w:val="000000" w:themeColor="text1"/>
          <w:kern w:val="0"/>
          <w:sz w:val="32"/>
          <w:szCs w:val="32"/>
        </w:rPr>
        <w:t>月底，总投资</w:t>
      </w:r>
      <w:r>
        <w:rPr>
          <w:rFonts w:eastAsia="仿宋_GB2312" w:hint="eastAsia"/>
          <w:color w:val="000000" w:themeColor="text1"/>
          <w:kern w:val="0"/>
          <w:sz w:val="32"/>
          <w:szCs w:val="32"/>
        </w:rPr>
        <w:t>180</w:t>
      </w:r>
      <w:r>
        <w:rPr>
          <w:rFonts w:eastAsia="仿宋_GB2312" w:hint="eastAsia"/>
          <w:color w:val="000000" w:themeColor="text1"/>
          <w:kern w:val="0"/>
          <w:sz w:val="32"/>
          <w:szCs w:val="32"/>
        </w:rPr>
        <w:lastRenderedPageBreak/>
        <w:t>亿元的</w:t>
      </w:r>
      <w:r>
        <w:rPr>
          <w:rFonts w:eastAsia="仿宋_GB2312" w:hint="eastAsia"/>
          <w:color w:val="000000" w:themeColor="text1"/>
          <w:kern w:val="0"/>
          <w:sz w:val="32"/>
          <w:szCs w:val="32"/>
        </w:rPr>
        <w:t>17</w:t>
      </w:r>
      <w:r>
        <w:rPr>
          <w:rFonts w:eastAsia="仿宋_GB2312" w:hint="eastAsia"/>
          <w:color w:val="000000" w:themeColor="text1"/>
          <w:kern w:val="0"/>
          <w:sz w:val="32"/>
          <w:szCs w:val="32"/>
        </w:rPr>
        <w:t>个项目签约。</w:t>
      </w:r>
    </w:p>
    <w:p w14:paraId="1C252AC5" w14:textId="77777777" w:rsidR="00633859" w:rsidRDefault="00000000">
      <w:pPr>
        <w:spacing w:line="594" w:lineRule="exact"/>
        <w:ind w:firstLineChars="200" w:firstLine="640"/>
        <w:rPr>
          <w:rFonts w:ascii="楷体_GB2312" w:eastAsia="楷体_GB2312" w:hAnsi="楷体_GB2312" w:cs="楷体_GB2312"/>
          <w:color w:val="000000" w:themeColor="text1"/>
          <w:kern w:val="0"/>
          <w:sz w:val="32"/>
          <w:szCs w:val="32"/>
        </w:rPr>
      </w:pPr>
      <w:r>
        <w:rPr>
          <w:rFonts w:eastAsia="仿宋_GB2312"/>
          <w:color w:val="000000" w:themeColor="text1"/>
          <w:kern w:val="0"/>
          <w:sz w:val="32"/>
          <w:szCs w:val="32"/>
        </w:rPr>
        <w:t>3</w:t>
      </w:r>
      <w:r>
        <w:rPr>
          <w:rFonts w:ascii="楷体_GB2312" w:eastAsia="楷体_GB2312" w:hAnsi="楷体_GB2312" w:cs="楷体_GB2312"/>
          <w:color w:val="000000" w:themeColor="text1"/>
          <w:kern w:val="0"/>
          <w:sz w:val="32"/>
          <w:szCs w:val="32"/>
        </w:rPr>
        <w:t>.</w:t>
      </w:r>
      <w:r>
        <w:rPr>
          <w:rFonts w:ascii="楷体_GB2312" w:eastAsia="楷体_GB2312" w:hAnsi="楷体_GB2312" w:cs="楷体_GB2312" w:hint="eastAsia"/>
          <w:color w:val="000000" w:themeColor="text1"/>
          <w:kern w:val="0"/>
          <w:sz w:val="32"/>
          <w:szCs w:val="32"/>
        </w:rPr>
        <w:t>关于“</w:t>
      </w:r>
      <w:r>
        <w:rPr>
          <w:rFonts w:ascii="楷体_GB2312" w:eastAsia="楷体_GB2312" w:hAnsi="楷体_GB2312" w:cs="楷体_GB2312"/>
          <w:color w:val="000000" w:themeColor="text1"/>
          <w:kern w:val="0"/>
          <w:sz w:val="32"/>
          <w:szCs w:val="32"/>
        </w:rPr>
        <w:t>园区生态环保安全生产一体化监管存在短板</w:t>
      </w:r>
      <w:r>
        <w:rPr>
          <w:rFonts w:ascii="楷体_GB2312" w:eastAsia="楷体_GB2312" w:hAnsi="楷体_GB2312" w:cs="楷体_GB2312" w:hint="eastAsia"/>
          <w:color w:val="000000" w:themeColor="text1"/>
          <w:kern w:val="0"/>
          <w:sz w:val="32"/>
          <w:szCs w:val="32"/>
        </w:rPr>
        <w:t>”问题</w:t>
      </w:r>
    </w:p>
    <w:p w14:paraId="58E692DE" w14:textId="77777777" w:rsidR="00633859" w:rsidRDefault="00000000">
      <w:pPr>
        <w:spacing w:line="594"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：一是</w:t>
      </w:r>
      <w:r>
        <w:rPr>
          <w:rFonts w:eastAsia="仿宋_GB2312" w:hint="eastAsia"/>
          <w:color w:val="000000" w:themeColor="text1"/>
          <w:kern w:val="0"/>
          <w:sz w:val="32"/>
          <w:szCs w:val="32"/>
        </w:rPr>
        <w:t>健全机构，增加人员，严格</w:t>
      </w:r>
      <w:r>
        <w:rPr>
          <w:rFonts w:eastAsia="仿宋_GB2312"/>
          <w:color w:val="000000" w:themeColor="text1"/>
          <w:kern w:val="0"/>
          <w:sz w:val="32"/>
          <w:szCs w:val="32"/>
        </w:rPr>
        <w:t>落实生态环境和安全生产监管主体责任</w:t>
      </w:r>
      <w:r>
        <w:rPr>
          <w:rFonts w:eastAsia="仿宋_GB2312" w:hint="eastAsia"/>
          <w:color w:val="000000" w:themeColor="text1"/>
          <w:kern w:val="0"/>
          <w:sz w:val="32"/>
          <w:szCs w:val="32"/>
        </w:rPr>
        <w:t>。</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4</w:t>
      </w:r>
      <w:r>
        <w:rPr>
          <w:rFonts w:eastAsia="仿宋_GB2312" w:hint="eastAsia"/>
          <w:color w:val="000000" w:themeColor="text1"/>
          <w:kern w:val="0"/>
          <w:sz w:val="32"/>
          <w:szCs w:val="32"/>
        </w:rPr>
        <w:t>月，区委编委下发《关于齐鲁化学工业区管理委员会增设内设机构的通知》，成立</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工区安全生产监督管理办公室，负责园区</w:t>
      </w:r>
      <w:r>
        <w:rPr>
          <w:rFonts w:eastAsia="仿宋_GB2312"/>
          <w:color w:val="000000" w:themeColor="text1"/>
          <w:kern w:val="0"/>
          <w:sz w:val="32"/>
          <w:szCs w:val="32"/>
        </w:rPr>
        <w:t>安全生产监督检查等工作。</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7</w:t>
      </w:r>
      <w:r>
        <w:rPr>
          <w:rFonts w:eastAsia="仿宋_GB2312" w:hint="eastAsia"/>
          <w:color w:val="000000" w:themeColor="text1"/>
          <w:kern w:val="0"/>
          <w:sz w:val="32"/>
          <w:szCs w:val="32"/>
        </w:rPr>
        <w:t>月，制定下发《关于公布齐鲁化学工业区综合服务中心内设机构和人员分工及应急、环保工作的通知》，调整两名科级干部到</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工区生态环境分局工作，与区生态环境分局中队人员合署办公，负责</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工区、张</w:t>
      </w:r>
      <w:proofErr w:type="gramStart"/>
      <w:r>
        <w:rPr>
          <w:rFonts w:eastAsia="仿宋_GB2312" w:hint="eastAsia"/>
          <w:color w:val="000000" w:themeColor="text1"/>
          <w:kern w:val="0"/>
          <w:sz w:val="32"/>
          <w:szCs w:val="32"/>
        </w:rPr>
        <w:t>店东部化工区</w:t>
      </w:r>
      <w:proofErr w:type="gramEnd"/>
      <w:r>
        <w:rPr>
          <w:rFonts w:eastAsia="仿宋_GB2312" w:hint="eastAsia"/>
          <w:color w:val="000000" w:themeColor="text1"/>
          <w:kern w:val="0"/>
          <w:sz w:val="32"/>
          <w:szCs w:val="32"/>
        </w:rPr>
        <w:t>内生态环境工作。</w:t>
      </w:r>
      <w:r>
        <w:rPr>
          <w:rFonts w:eastAsia="仿宋_GB2312" w:hint="eastAsia"/>
          <w:b/>
          <w:bCs/>
          <w:color w:val="000000" w:themeColor="text1"/>
          <w:kern w:val="0"/>
          <w:sz w:val="32"/>
          <w:szCs w:val="32"/>
        </w:rPr>
        <w:t>二是</w:t>
      </w:r>
      <w:r>
        <w:rPr>
          <w:rFonts w:eastAsia="仿宋_GB2312" w:hint="eastAsia"/>
          <w:color w:val="000000" w:themeColor="text1"/>
          <w:kern w:val="0"/>
          <w:sz w:val="32"/>
          <w:szCs w:val="32"/>
        </w:rPr>
        <w:t>增强安全环保责任意识。</w:t>
      </w:r>
      <w:r>
        <w:rPr>
          <w:rFonts w:eastAsia="仿宋_GB2312"/>
          <w:color w:val="000000" w:themeColor="text1"/>
          <w:kern w:val="0"/>
          <w:sz w:val="32"/>
          <w:szCs w:val="32"/>
        </w:rPr>
        <w:t>加强对中央省市区安全环保相关法律法规学习，</w:t>
      </w:r>
      <w:r>
        <w:rPr>
          <w:rFonts w:eastAsia="仿宋_GB2312" w:hint="eastAsia"/>
          <w:color w:val="000000" w:themeColor="text1"/>
          <w:kern w:val="0"/>
          <w:sz w:val="32"/>
          <w:szCs w:val="32"/>
        </w:rPr>
        <w:t>组织学习《中华人民共和国安全生产法》《齐鲁化工区突发环境事件应急预案》等内容，进一步提升全员安全全员环保意识，在思想上筑牢抓安全环保工作的自觉性和主动性</w:t>
      </w:r>
      <w:r>
        <w:rPr>
          <w:rFonts w:eastAsia="仿宋_GB2312"/>
          <w:color w:val="000000" w:themeColor="text1"/>
          <w:kern w:val="0"/>
          <w:sz w:val="32"/>
          <w:szCs w:val="32"/>
        </w:rPr>
        <w:t>。</w:t>
      </w:r>
      <w:r>
        <w:rPr>
          <w:rFonts w:eastAsia="仿宋_GB2312" w:hint="eastAsia"/>
          <w:b/>
          <w:bCs/>
          <w:color w:val="000000" w:themeColor="text1"/>
          <w:kern w:val="0"/>
          <w:sz w:val="32"/>
          <w:szCs w:val="32"/>
        </w:rPr>
        <w:t>三</w:t>
      </w:r>
      <w:r>
        <w:rPr>
          <w:rFonts w:eastAsia="仿宋_GB2312"/>
          <w:b/>
          <w:bCs/>
          <w:color w:val="000000" w:themeColor="text1"/>
          <w:kern w:val="0"/>
          <w:sz w:val="32"/>
          <w:szCs w:val="32"/>
        </w:rPr>
        <w:t>是</w:t>
      </w:r>
      <w:r>
        <w:rPr>
          <w:rFonts w:eastAsia="仿宋_GB2312"/>
          <w:color w:val="000000" w:themeColor="text1"/>
          <w:kern w:val="0"/>
          <w:sz w:val="32"/>
          <w:szCs w:val="32"/>
        </w:rPr>
        <w:t>进一步加强园区封闭化管理</w:t>
      </w:r>
      <w:r>
        <w:rPr>
          <w:rFonts w:eastAsia="仿宋_GB2312" w:hint="eastAsia"/>
          <w:color w:val="000000" w:themeColor="text1"/>
          <w:kern w:val="0"/>
          <w:sz w:val="32"/>
          <w:szCs w:val="32"/>
        </w:rPr>
        <w:t>。</w:t>
      </w:r>
      <w:r>
        <w:rPr>
          <w:rFonts w:eastAsia="仿宋_GB2312"/>
          <w:color w:val="000000" w:themeColor="text1"/>
          <w:kern w:val="0"/>
          <w:sz w:val="32"/>
          <w:szCs w:val="32"/>
        </w:rPr>
        <w:t>充分利用门禁系统、电子围栏、综合管控平台等技术手段，建立园区封闭管理系统；</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color w:val="000000" w:themeColor="text1"/>
          <w:kern w:val="0"/>
          <w:sz w:val="32"/>
          <w:szCs w:val="32"/>
        </w:rPr>
        <w:t>9</w:t>
      </w:r>
      <w:r>
        <w:rPr>
          <w:rFonts w:eastAsia="仿宋_GB2312"/>
          <w:color w:val="000000" w:themeColor="text1"/>
          <w:kern w:val="0"/>
          <w:sz w:val="32"/>
          <w:szCs w:val="32"/>
        </w:rPr>
        <w:t>月</w:t>
      </w:r>
      <w:r>
        <w:rPr>
          <w:rFonts w:eastAsia="仿宋_GB2312" w:hint="eastAsia"/>
          <w:color w:val="000000" w:themeColor="text1"/>
          <w:kern w:val="0"/>
          <w:sz w:val="32"/>
          <w:szCs w:val="32"/>
        </w:rPr>
        <w:t>，</w:t>
      </w:r>
      <w:proofErr w:type="gramStart"/>
      <w:r>
        <w:rPr>
          <w:rFonts w:eastAsia="仿宋_GB2312" w:hint="eastAsia"/>
          <w:color w:val="000000" w:themeColor="text1"/>
          <w:kern w:val="0"/>
          <w:sz w:val="32"/>
          <w:szCs w:val="32"/>
        </w:rPr>
        <w:t>由</w:t>
      </w:r>
      <w:r>
        <w:rPr>
          <w:rFonts w:eastAsia="仿宋_GB2312"/>
          <w:color w:val="000000" w:themeColor="text1"/>
          <w:kern w:val="0"/>
          <w:sz w:val="32"/>
          <w:szCs w:val="32"/>
        </w:rPr>
        <w:t>盾威保安</w:t>
      </w:r>
      <w:proofErr w:type="gramEnd"/>
      <w:r>
        <w:rPr>
          <w:rFonts w:eastAsia="仿宋_GB2312"/>
          <w:color w:val="000000" w:themeColor="text1"/>
          <w:kern w:val="0"/>
          <w:sz w:val="32"/>
          <w:szCs w:val="32"/>
        </w:rPr>
        <w:t>公司负责统一管理运营，制定《园区封闭管理办法》《门禁值班人员管理规定》等制度，实行</w:t>
      </w:r>
      <w:r>
        <w:rPr>
          <w:rFonts w:eastAsia="仿宋_GB2312"/>
          <w:color w:val="000000" w:themeColor="text1"/>
          <w:kern w:val="0"/>
          <w:sz w:val="32"/>
          <w:szCs w:val="32"/>
        </w:rPr>
        <w:t>24</w:t>
      </w:r>
      <w:r>
        <w:rPr>
          <w:rFonts w:eastAsia="仿宋_GB2312"/>
          <w:color w:val="000000" w:themeColor="text1"/>
          <w:kern w:val="0"/>
          <w:sz w:val="32"/>
          <w:szCs w:val="32"/>
        </w:rPr>
        <w:t>小时值班，全力以赴抓好封闭管理工作。</w:t>
      </w:r>
      <w:r>
        <w:rPr>
          <w:rFonts w:eastAsia="仿宋_GB2312" w:hint="eastAsia"/>
          <w:b/>
          <w:bCs/>
          <w:color w:val="000000" w:themeColor="text1"/>
          <w:kern w:val="0"/>
          <w:sz w:val="32"/>
          <w:szCs w:val="32"/>
        </w:rPr>
        <w:t>四</w:t>
      </w:r>
      <w:r>
        <w:rPr>
          <w:rFonts w:eastAsia="仿宋_GB2312"/>
          <w:b/>
          <w:bCs/>
          <w:color w:val="000000" w:themeColor="text1"/>
          <w:kern w:val="0"/>
          <w:sz w:val="32"/>
          <w:szCs w:val="32"/>
        </w:rPr>
        <w:t>是</w:t>
      </w:r>
      <w:r>
        <w:rPr>
          <w:rFonts w:eastAsia="仿宋_GB2312"/>
          <w:color w:val="000000" w:themeColor="text1"/>
          <w:kern w:val="0"/>
          <w:sz w:val="32"/>
          <w:szCs w:val="32"/>
        </w:rPr>
        <w:t>建立一体化监管体制机制。</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10</w:t>
      </w:r>
      <w:r>
        <w:rPr>
          <w:rFonts w:eastAsia="仿宋_GB2312" w:hint="eastAsia"/>
          <w:color w:val="000000" w:themeColor="text1"/>
          <w:kern w:val="0"/>
          <w:sz w:val="32"/>
          <w:szCs w:val="32"/>
        </w:rPr>
        <w:t>月，制定下发</w:t>
      </w:r>
      <w:r>
        <w:rPr>
          <w:rFonts w:eastAsia="仿宋_GB2312"/>
          <w:color w:val="000000" w:themeColor="text1"/>
          <w:kern w:val="0"/>
          <w:sz w:val="32"/>
          <w:szCs w:val="32"/>
        </w:rPr>
        <w:t>了《关于深入推进齐鲁化工区安全环保一体化</w:t>
      </w:r>
      <w:r>
        <w:rPr>
          <w:rFonts w:eastAsia="仿宋_GB2312" w:hint="eastAsia"/>
          <w:color w:val="000000" w:themeColor="text1"/>
          <w:kern w:val="0"/>
          <w:sz w:val="32"/>
          <w:szCs w:val="32"/>
        </w:rPr>
        <w:t>监管</w:t>
      </w:r>
      <w:r>
        <w:rPr>
          <w:rFonts w:eastAsia="仿宋_GB2312"/>
          <w:color w:val="000000" w:themeColor="text1"/>
          <w:kern w:val="0"/>
          <w:sz w:val="32"/>
          <w:szCs w:val="32"/>
        </w:rPr>
        <w:t>的实施意见》，</w:t>
      </w:r>
      <w:r>
        <w:rPr>
          <w:rFonts w:eastAsia="仿宋_GB2312" w:hint="eastAsia"/>
          <w:color w:val="000000" w:themeColor="text1"/>
          <w:kern w:val="0"/>
          <w:sz w:val="32"/>
          <w:szCs w:val="32"/>
        </w:rPr>
        <w:t>进一步明确园区监管责任、属地管理责任、部门监管责任、企业主体责任，切实加强安全环保投入，</w:t>
      </w:r>
      <w:r>
        <w:rPr>
          <w:rFonts w:eastAsia="仿宋_GB2312" w:hint="eastAsia"/>
          <w:color w:val="000000" w:themeColor="text1"/>
          <w:kern w:val="0"/>
          <w:sz w:val="32"/>
          <w:szCs w:val="32"/>
        </w:rPr>
        <w:lastRenderedPageBreak/>
        <w:t>推进全员安全全员环保，实现</w:t>
      </w:r>
      <w:r>
        <w:rPr>
          <w:rFonts w:eastAsia="仿宋_GB2312"/>
          <w:color w:val="000000" w:themeColor="text1"/>
          <w:kern w:val="0"/>
          <w:sz w:val="32"/>
          <w:szCs w:val="32"/>
        </w:rPr>
        <w:t>生态环保、安全生产一体化监管。</w:t>
      </w:r>
    </w:p>
    <w:p w14:paraId="209D3D8B" w14:textId="77777777" w:rsidR="00633859" w:rsidRDefault="00000000">
      <w:pPr>
        <w:spacing w:line="594" w:lineRule="exact"/>
        <w:ind w:firstLineChars="200" w:firstLine="640"/>
        <w:rPr>
          <w:rFonts w:ascii="楷体_GB2312" w:eastAsia="楷体_GB2312" w:hAnsi="楷体_GB2312" w:cs="楷体_GB2312"/>
          <w:color w:val="000000" w:themeColor="text1"/>
          <w:kern w:val="0"/>
          <w:sz w:val="32"/>
          <w:szCs w:val="32"/>
        </w:rPr>
      </w:pPr>
      <w:r>
        <w:rPr>
          <w:rFonts w:eastAsia="仿宋_GB2312"/>
          <w:color w:val="000000" w:themeColor="text1"/>
          <w:kern w:val="0"/>
          <w:sz w:val="32"/>
          <w:szCs w:val="32"/>
        </w:rPr>
        <w:t>4</w:t>
      </w:r>
      <w:r>
        <w:rPr>
          <w:rFonts w:ascii="楷体_GB2312" w:eastAsia="楷体_GB2312" w:hAnsi="楷体_GB2312" w:cs="楷体_GB2312"/>
          <w:color w:val="000000" w:themeColor="text1"/>
          <w:kern w:val="0"/>
          <w:sz w:val="32"/>
          <w:szCs w:val="32"/>
        </w:rPr>
        <w:t>.</w:t>
      </w:r>
      <w:r>
        <w:rPr>
          <w:rFonts w:ascii="楷体_GB2312" w:eastAsia="楷体_GB2312" w:hAnsi="楷体_GB2312" w:cs="楷体_GB2312" w:hint="eastAsia"/>
          <w:color w:val="000000" w:themeColor="text1"/>
          <w:kern w:val="0"/>
          <w:sz w:val="32"/>
          <w:szCs w:val="32"/>
        </w:rPr>
        <w:t>关于“</w:t>
      </w:r>
      <w:r>
        <w:rPr>
          <w:rFonts w:ascii="楷体_GB2312" w:eastAsia="楷体_GB2312" w:hAnsi="楷体_GB2312" w:cs="楷体_GB2312"/>
          <w:color w:val="000000" w:themeColor="text1"/>
          <w:kern w:val="0"/>
          <w:sz w:val="32"/>
          <w:szCs w:val="32"/>
        </w:rPr>
        <w:t>园区统一规划及配套设施建设不够到位</w:t>
      </w:r>
      <w:r>
        <w:rPr>
          <w:rFonts w:ascii="楷体_GB2312" w:eastAsia="楷体_GB2312" w:hAnsi="楷体_GB2312" w:cs="楷体_GB2312" w:hint="eastAsia"/>
          <w:color w:val="000000" w:themeColor="text1"/>
          <w:kern w:val="0"/>
          <w:sz w:val="32"/>
          <w:szCs w:val="32"/>
        </w:rPr>
        <w:t>”问题</w:t>
      </w:r>
    </w:p>
    <w:p w14:paraId="4B4ED0BE" w14:textId="77777777" w:rsidR="00633859" w:rsidRDefault="00000000">
      <w:pPr>
        <w:spacing w:line="594"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w:t>
      </w:r>
      <w:r>
        <w:rPr>
          <w:rFonts w:eastAsia="仿宋_GB2312" w:hint="eastAsia"/>
          <w:b/>
          <w:bCs/>
          <w:color w:val="000000" w:themeColor="text1"/>
          <w:kern w:val="0"/>
          <w:sz w:val="32"/>
          <w:szCs w:val="32"/>
        </w:rPr>
        <w:t>一是</w:t>
      </w:r>
      <w:r>
        <w:rPr>
          <w:rFonts w:eastAsia="仿宋_GB2312" w:hint="eastAsia"/>
          <w:color w:val="000000" w:themeColor="text1"/>
          <w:kern w:val="0"/>
          <w:sz w:val="32"/>
          <w:szCs w:val="32"/>
        </w:rPr>
        <w:t>高水平编制规划。</w:t>
      </w:r>
      <w:r>
        <w:rPr>
          <w:rFonts w:eastAsia="仿宋_GB2312"/>
          <w:color w:val="000000" w:themeColor="text1"/>
          <w:kern w:val="0"/>
          <w:sz w:val="32"/>
          <w:szCs w:val="32"/>
        </w:rPr>
        <w:t>委托</w:t>
      </w:r>
      <w:r>
        <w:rPr>
          <w:rFonts w:eastAsia="仿宋_GB2312" w:hint="eastAsia"/>
          <w:color w:val="000000" w:themeColor="text1"/>
          <w:kern w:val="0"/>
          <w:sz w:val="32"/>
          <w:szCs w:val="32"/>
        </w:rPr>
        <w:t>国内化工资质较高</w:t>
      </w:r>
      <w:r>
        <w:rPr>
          <w:rFonts w:eastAsia="仿宋_GB2312"/>
          <w:color w:val="000000" w:themeColor="text1"/>
          <w:kern w:val="0"/>
          <w:sz w:val="32"/>
          <w:szCs w:val="32"/>
        </w:rPr>
        <w:t>的石油和化学工业规划院</w:t>
      </w:r>
      <w:r>
        <w:rPr>
          <w:rFonts w:eastAsia="仿宋_GB2312" w:hint="eastAsia"/>
          <w:color w:val="000000" w:themeColor="text1"/>
          <w:kern w:val="0"/>
          <w:sz w:val="32"/>
          <w:szCs w:val="32"/>
        </w:rPr>
        <w:t>，</w:t>
      </w:r>
      <w:r>
        <w:rPr>
          <w:rFonts w:eastAsia="仿宋_GB2312"/>
          <w:color w:val="000000" w:themeColor="text1"/>
          <w:kern w:val="0"/>
          <w:sz w:val="32"/>
          <w:szCs w:val="32"/>
        </w:rPr>
        <w:t>编制</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w:t>
      </w:r>
      <w:r>
        <w:rPr>
          <w:rFonts w:eastAsia="仿宋_GB2312"/>
          <w:color w:val="000000" w:themeColor="text1"/>
          <w:kern w:val="0"/>
          <w:sz w:val="32"/>
          <w:szCs w:val="32"/>
        </w:rPr>
        <w:t>“</w:t>
      </w:r>
      <w:r>
        <w:rPr>
          <w:rFonts w:eastAsia="仿宋_GB2312"/>
          <w:color w:val="000000" w:themeColor="text1"/>
          <w:kern w:val="0"/>
          <w:sz w:val="32"/>
          <w:szCs w:val="32"/>
        </w:rPr>
        <w:t>十四五</w:t>
      </w:r>
      <w:r>
        <w:rPr>
          <w:rFonts w:eastAsia="仿宋_GB2312"/>
          <w:color w:val="000000" w:themeColor="text1"/>
          <w:kern w:val="0"/>
          <w:sz w:val="32"/>
          <w:szCs w:val="32"/>
        </w:rPr>
        <w:t>”</w:t>
      </w:r>
      <w:r>
        <w:rPr>
          <w:rFonts w:eastAsia="仿宋_GB2312"/>
          <w:color w:val="000000" w:themeColor="text1"/>
          <w:kern w:val="0"/>
          <w:sz w:val="32"/>
          <w:szCs w:val="32"/>
        </w:rPr>
        <w:t>一体化</w:t>
      </w:r>
      <w:r>
        <w:rPr>
          <w:rFonts w:eastAsia="仿宋_GB2312" w:hint="eastAsia"/>
          <w:color w:val="000000" w:themeColor="text1"/>
          <w:kern w:val="0"/>
          <w:sz w:val="32"/>
          <w:szCs w:val="32"/>
        </w:rPr>
        <w:t>发展</w:t>
      </w:r>
      <w:r>
        <w:rPr>
          <w:rFonts w:eastAsia="仿宋_GB2312"/>
          <w:color w:val="000000" w:themeColor="text1"/>
          <w:kern w:val="0"/>
          <w:sz w:val="32"/>
          <w:szCs w:val="32"/>
        </w:rPr>
        <w:t>规划。</w:t>
      </w:r>
      <w:r>
        <w:rPr>
          <w:rFonts w:eastAsia="仿宋_GB2312"/>
          <w:color w:val="000000" w:themeColor="text1"/>
          <w:kern w:val="0"/>
          <w:sz w:val="32"/>
          <w:szCs w:val="32"/>
        </w:rPr>
        <w:t>2021</w:t>
      </w:r>
      <w:r>
        <w:rPr>
          <w:rFonts w:eastAsia="仿宋_GB2312"/>
          <w:color w:val="000000" w:themeColor="text1"/>
          <w:kern w:val="0"/>
          <w:sz w:val="32"/>
          <w:szCs w:val="32"/>
        </w:rPr>
        <w:t>年</w:t>
      </w:r>
      <w:r>
        <w:rPr>
          <w:rFonts w:eastAsia="仿宋_GB2312"/>
          <w:color w:val="000000" w:themeColor="text1"/>
          <w:kern w:val="0"/>
          <w:sz w:val="32"/>
          <w:szCs w:val="32"/>
        </w:rPr>
        <w:t>10</w:t>
      </w:r>
      <w:r>
        <w:rPr>
          <w:rFonts w:eastAsia="仿宋_GB2312"/>
          <w:color w:val="000000" w:themeColor="text1"/>
          <w:kern w:val="0"/>
          <w:sz w:val="32"/>
          <w:szCs w:val="32"/>
        </w:rPr>
        <w:t>月，邀请</w:t>
      </w:r>
      <w:r>
        <w:rPr>
          <w:rFonts w:eastAsia="仿宋_GB2312" w:hint="eastAsia"/>
          <w:color w:val="000000" w:themeColor="text1"/>
          <w:kern w:val="0"/>
          <w:sz w:val="32"/>
          <w:szCs w:val="32"/>
        </w:rPr>
        <w:t>5</w:t>
      </w:r>
      <w:r>
        <w:rPr>
          <w:rFonts w:eastAsia="仿宋_GB2312" w:hint="eastAsia"/>
          <w:color w:val="000000" w:themeColor="text1"/>
          <w:kern w:val="0"/>
          <w:sz w:val="32"/>
          <w:szCs w:val="32"/>
        </w:rPr>
        <w:t>名</w:t>
      </w:r>
      <w:r>
        <w:rPr>
          <w:rFonts w:eastAsia="仿宋_GB2312"/>
          <w:color w:val="000000" w:themeColor="text1"/>
          <w:kern w:val="0"/>
          <w:sz w:val="32"/>
          <w:szCs w:val="32"/>
        </w:rPr>
        <w:t>国内知名专家组成专家组，</w:t>
      </w:r>
      <w:r>
        <w:rPr>
          <w:rFonts w:eastAsia="仿宋_GB2312" w:hint="eastAsia"/>
          <w:color w:val="000000" w:themeColor="text1"/>
          <w:kern w:val="0"/>
          <w:sz w:val="32"/>
          <w:szCs w:val="32"/>
        </w:rPr>
        <w:t>对</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工区《一体化总体发展规划》和《一体化产业发展规划》</w:t>
      </w:r>
      <w:r>
        <w:rPr>
          <w:rFonts w:eastAsia="仿宋_GB2312" w:hint="eastAsia"/>
          <w:color w:val="000000" w:themeColor="text1"/>
          <w:kern w:val="0"/>
          <w:sz w:val="32"/>
          <w:szCs w:val="32"/>
        </w:rPr>
        <w:t>进行论证。</w:t>
      </w:r>
      <w:r>
        <w:rPr>
          <w:rFonts w:eastAsia="仿宋_GB2312" w:hint="eastAsia"/>
          <w:b/>
          <w:bCs/>
          <w:color w:val="000000" w:themeColor="text1"/>
          <w:kern w:val="0"/>
          <w:sz w:val="32"/>
          <w:szCs w:val="32"/>
        </w:rPr>
        <w:t>二是</w:t>
      </w:r>
      <w:r>
        <w:rPr>
          <w:rFonts w:eastAsia="仿宋_GB2312" w:hint="eastAsia"/>
          <w:color w:val="000000" w:themeColor="text1"/>
          <w:kern w:val="0"/>
          <w:sz w:val="32"/>
          <w:szCs w:val="32"/>
        </w:rPr>
        <w:t>实现</w:t>
      </w:r>
      <w:r>
        <w:rPr>
          <w:rFonts w:eastAsia="仿宋_GB2312"/>
          <w:color w:val="000000" w:themeColor="text1"/>
          <w:kern w:val="0"/>
          <w:sz w:val="32"/>
          <w:szCs w:val="32"/>
        </w:rPr>
        <w:t>公共管廊互联互通。全力推进工程建设，</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10</w:t>
      </w:r>
      <w:r>
        <w:rPr>
          <w:rFonts w:eastAsia="仿宋_GB2312" w:hint="eastAsia"/>
          <w:color w:val="000000" w:themeColor="text1"/>
          <w:kern w:val="0"/>
          <w:sz w:val="32"/>
          <w:szCs w:val="32"/>
        </w:rPr>
        <w:t>月，</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工区与张</w:t>
      </w:r>
      <w:proofErr w:type="gramStart"/>
      <w:r>
        <w:rPr>
          <w:rFonts w:eastAsia="仿宋_GB2312" w:hint="eastAsia"/>
          <w:color w:val="000000" w:themeColor="text1"/>
          <w:kern w:val="0"/>
          <w:sz w:val="32"/>
          <w:szCs w:val="32"/>
        </w:rPr>
        <w:t>店东部化工区</w:t>
      </w:r>
      <w:proofErr w:type="gramEnd"/>
      <w:r>
        <w:rPr>
          <w:rFonts w:eastAsia="仿宋_GB2312" w:hint="eastAsia"/>
          <w:color w:val="000000" w:themeColor="text1"/>
          <w:kern w:val="0"/>
          <w:sz w:val="32"/>
          <w:szCs w:val="32"/>
        </w:rPr>
        <w:t>公共</w:t>
      </w:r>
      <w:r>
        <w:rPr>
          <w:rFonts w:eastAsia="仿宋_GB2312"/>
          <w:color w:val="000000" w:themeColor="text1"/>
          <w:kern w:val="0"/>
          <w:sz w:val="32"/>
          <w:szCs w:val="32"/>
        </w:rPr>
        <w:t>管廊</w:t>
      </w:r>
      <w:r>
        <w:rPr>
          <w:rFonts w:eastAsia="仿宋_GB2312" w:hint="eastAsia"/>
          <w:color w:val="000000" w:themeColor="text1"/>
          <w:kern w:val="0"/>
          <w:sz w:val="32"/>
          <w:szCs w:val="32"/>
        </w:rPr>
        <w:t>实现</w:t>
      </w:r>
      <w:r>
        <w:rPr>
          <w:rFonts w:eastAsia="仿宋_GB2312"/>
          <w:color w:val="000000" w:themeColor="text1"/>
          <w:kern w:val="0"/>
          <w:sz w:val="32"/>
          <w:szCs w:val="32"/>
        </w:rPr>
        <w:t>互联互通。</w:t>
      </w:r>
      <w:r>
        <w:rPr>
          <w:rFonts w:eastAsia="仿宋_GB2312" w:hint="eastAsia"/>
          <w:b/>
          <w:bCs/>
          <w:color w:val="000000" w:themeColor="text1"/>
          <w:kern w:val="0"/>
          <w:sz w:val="32"/>
          <w:szCs w:val="32"/>
        </w:rPr>
        <w:t>三</w:t>
      </w:r>
      <w:r>
        <w:rPr>
          <w:rFonts w:eastAsia="仿宋_GB2312"/>
          <w:b/>
          <w:bCs/>
          <w:color w:val="000000" w:themeColor="text1"/>
          <w:kern w:val="0"/>
          <w:sz w:val="32"/>
          <w:szCs w:val="32"/>
        </w:rPr>
        <w:t>是</w:t>
      </w:r>
      <w:r>
        <w:rPr>
          <w:rFonts w:eastAsia="仿宋_GB2312" w:hint="eastAsia"/>
          <w:color w:val="000000" w:themeColor="text1"/>
          <w:kern w:val="0"/>
          <w:sz w:val="32"/>
          <w:szCs w:val="32"/>
        </w:rPr>
        <w:t>完善路网建设。</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10</w:t>
      </w:r>
      <w:r>
        <w:rPr>
          <w:rFonts w:eastAsia="仿宋_GB2312" w:hint="eastAsia"/>
          <w:color w:val="000000" w:themeColor="text1"/>
          <w:kern w:val="0"/>
          <w:sz w:val="32"/>
          <w:szCs w:val="32"/>
        </w:rPr>
        <w:t>月完成南</w:t>
      </w:r>
      <w:proofErr w:type="gramStart"/>
      <w:r>
        <w:rPr>
          <w:rFonts w:eastAsia="仿宋_GB2312" w:hint="eastAsia"/>
          <w:color w:val="000000" w:themeColor="text1"/>
          <w:kern w:val="0"/>
          <w:sz w:val="32"/>
          <w:szCs w:val="32"/>
        </w:rPr>
        <w:t>沣</w:t>
      </w:r>
      <w:proofErr w:type="gramEnd"/>
      <w:r>
        <w:rPr>
          <w:rFonts w:eastAsia="仿宋_GB2312" w:hint="eastAsia"/>
          <w:color w:val="000000" w:themeColor="text1"/>
          <w:kern w:val="0"/>
          <w:sz w:val="32"/>
          <w:szCs w:val="32"/>
        </w:rPr>
        <w:t>路西段建设和冯北路南段改造，园区基础设施更加完善。</w:t>
      </w:r>
    </w:p>
    <w:p w14:paraId="29AADB4C" w14:textId="77777777" w:rsidR="00633859" w:rsidRDefault="00000000">
      <w:pPr>
        <w:spacing w:line="594" w:lineRule="exact"/>
        <w:ind w:firstLineChars="200" w:firstLine="640"/>
        <w:rPr>
          <w:rFonts w:ascii="楷体_GB2312" w:eastAsia="楷体_GB2312" w:hAnsi="楷体_GB2312" w:cs="楷体_GB2312"/>
          <w:color w:val="000000" w:themeColor="text1"/>
          <w:kern w:val="0"/>
          <w:sz w:val="32"/>
          <w:szCs w:val="32"/>
        </w:rPr>
      </w:pPr>
      <w:r>
        <w:rPr>
          <w:rFonts w:eastAsia="仿宋_GB2312" w:hint="eastAsia"/>
          <w:color w:val="000000" w:themeColor="text1"/>
          <w:kern w:val="0"/>
          <w:sz w:val="32"/>
          <w:szCs w:val="32"/>
        </w:rPr>
        <w:t>5</w:t>
      </w:r>
      <w:r>
        <w:rPr>
          <w:rFonts w:ascii="楷体_GB2312" w:eastAsia="楷体_GB2312" w:hAnsi="楷体_GB2312" w:cs="楷体_GB2312"/>
          <w:color w:val="000000" w:themeColor="text1"/>
          <w:kern w:val="0"/>
          <w:sz w:val="32"/>
          <w:szCs w:val="32"/>
        </w:rPr>
        <w:t>.</w:t>
      </w:r>
      <w:r>
        <w:rPr>
          <w:rFonts w:ascii="楷体_GB2312" w:eastAsia="楷体_GB2312" w:hAnsi="楷体_GB2312" w:cs="楷体_GB2312" w:hint="eastAsia"/>
          <w:color w:val="000000" w:themeColor="text1"/>
          <w:kern w:val="0"/>
          <w:sz w:val="32"/>
          <w:szCs w:val="32"/>
        </w:rPr>
        <w:t>关于“</w:t>
      </w:r>
      <w:r>
        <w:rPr>
          <w:rFonts w:ascii="楷体_GB2312" w:eastAsia="楷体_GB2312" w:hAnsi="楷体_GB2312" w:cs="楷体_GB2312"/>
          <w:color w:val="000000" w:themeColor="text1"/>
          <w:kern w:val="0"/>
          <w:sz w:val="32"/>
          <w:szCs w:val="32"/>
        </w:rPr>
        <w:t>工作协调推动不够</w:t>
      </w:r>
      <w:r>
        <w:rPr>
          <w:rFonts w:ascii="楷体_GB2312" w:eastAsia="楷体_GB2312" w:hAnsi="楷体_GB2312" w:cs="楷体_GB2312" w:hint="eastAsia"/>
          <w:color w:val="000000" w:themeColor="text1"/>
          <w:kern w:val="0"/>
          <w:sz w:val="32"/>
          <w:szCs w:val="32"/>
        </w:rPr>
        <w:t>”问题</w:t>
      </w:r>
    </w:p>
    <w:p w14:paraId="1AABB706" w14:textId="77777777" w:rsidR="00633859" w:rsidRDefault="00000000">
      <w:pPr>
        <w:spacing w:line="594"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：一是</w:t>
      </w:r>
      <w:r>
        <w:rPr>
          <w:rFonts w:eastAsia="仿宋_GB2312" w:hint="eastAsia"/>
          <w:color w:val="000000" w:themeColor="text1"/>
          <w:kern w:val="0"/>
          <w:sz w:val="32"/>
          <w:szCs w:val="32"/>
        </w:rPr>
        <w:t>积极推进事务交接。</w:t>
      </w:r>
      <w:r>
        <w:rPr>
          <w:rFonts w:eastAsia="仿宋_GB2312"/>
          <w:color w:val="000000" w:themeColor="text1"/>
          <w:kern w:val="0"/>
          <w:sz w:val="32"/>
          <w:szCs w:val="32"/>
        </w:rPr>
        <w:t>2021</w:t>
      </w:r>
      <w:r>
        <w:rPr>
          <w:rFonts w:eastAsia="仿宋_GB2312"/>
          <w:color w:val="000000" w:themeColor="text1"/>
          <w:kern w:val="0"/>
          <w:sz w:val="32"/>
          <w:szCs w:val="32"/>
        </w:rPr>
        <w:t>年</w:t>
      </w:r>
      <w:r>
        <w:rPr>
          <w:rFonts w:eastAsia="仿宋_GB2312"/>
          <w:color w:val="000000" w:themeColor="text1"/>
          <w:kern w:val="0"/>
          <w:sz w:val="32"/>
          <w:szCs w:val="32"/>
        </w:rPr>
        <w:t>6</w:t>
      </w:r>
      <w:r>
        <w:rPr>
          <w:rFonts w:eastAsia="仿宋_GB2312"/>
          <w:color w:val="000000" w:themeColor="text1"/>
          <w:kern w:val="0"/>
          <w:sz w:val="32"/>
          <w:szCs w:val="32"/>
        </w:rPr>
        <w:t>月</w:t>
      </w:r>
      <w:r>
        <w:rPr>
          <w:rFonts w:eastAsia="仿宋_GB2312" w:hint="eastAsia"/>
          <w:color w:val="000000" w:themeColor="text1"/>
          <w:kern w:val="0"/>
          <w:sz w:val="32"/>
          <w:szCs w:val="32"/>
        </w:rPr>
        <w:t>，</w:t>
      </w:r>
      <w:r>
        <w:rPr>
          <w:rFonts w:eastAsia="仿宋_GB2312"/>
          <w:color w:val="000000" w:themeColor="text1"/>
          <w:kern w:val="0"/>
          <w:sz w:val="32"/>
          <w:szCs w:val="32"/>
        </w:rPr>
        <w:t>市财政局组织临淄区与张店区财政局签订</w:t>
      </w:r>
      <w:r>
        <w:rPr>
          <w:rFonts w:eastAsia="仿宋_GB2312" w:hint="eastAsia"/>
          <w:color w:val="000000" w:themeColor="text1"/>
          <w:kern w:val="0"/>
          <w:sz w:val="32"/>
          <w:szCs w:val="32"/>
        </w:rPr>
        <w:t>相关移交划转协议，</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color w:val="000000" w:themeColor="text1"/>
          <w:kern w:val="0"/>
          <w:sz w:val="32"/>
          <w:szCs w:val="32"/>
        </w:rPr>
        <w:t>8</w:t>
      </w:r>
      <w:r>
        <w:rPr>
          <w:rFonts w:eastAsia="仿宋_GB2312"/>
          <w:color w:val="000000" w:themeColor="text1"/>
          <w:kern w:val="0"/>
          <w:sz w:val="32"/>
          <w:szCs w:val="32"/>
        </w:rPr>
        <w:t>月，</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w:t>
      </w:r>
      <w:r>
        <w:rPr>
          <w:rFonts w:eastAsia="仿宋_GB2312" w:hint="eastAsia"/>
          <w:color w:val="000000" w:themeColor="text1"/>
          <w:kern w:val="0"/>
          <w:sz w:val="32"/>
          <w:szCs w:val="32"/>
        </w:rPr>
        <w:t>会同</w:t>
      </w:r>
      <w:r>
        <w:rPr>
          <w:rFonts w:eastAsia="仿宋_GB2312"/>
          <w:color w:val="000000" w:themeColor="text1"/>
          <w:kern w:val="0"/>
          <w:sz w:val="32"/>
          <w:szCs w:val="32"/>
        </w:rPr>
        <w:t>临淄公安分局</w:t>
      </w:r>
      <w:r>
        <w:rPr>
          <w:rFonts w:eastAsia="仿宋_GB2312" w:hint="eastAsia"/>
          <w:color w:val="000000" w:themeColor="text1"/>
          <w:kern w:val="0"/>
          <w:sz w:val="32"/>
          <w:szCs w:val="32"/>
        </w:rPr>
        <w:t>和临淄交警大队，分别</w:t>
      </w:r>
      <w:r>
        <w:rPr>
          <w:rFonts w:eastAsia="仿宋_GB2312"/>
          <w:color w:val="000000" w:themeColor="text1"/>
          <w:kern w:val="0"/>
          <w:sz w:val="32"/>
          <w:szCs w:val="32"/>
        </w:rPr>
        <w:t>向市公安局</w:t>
      </w:r>
      <w:r>
        <w:rPr>
          <w:rFonts w:eastAsia="仿宋_GB2312" w:hint="eastAsia"/>
          <w:color w:val="000000" w:themeColor="text1"/>
          <w:kern w:val="0"/>
          <w:sz w:val="32"/>
          <w:szCs w:val="32"/>
        </w:rPr>
        <w:t>和市交警支队就公安、交警交接事宜进行专题汇报。</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color w:val="000000" w:themeColor="text1"/>
          <w:kern w:val="0"/>
          <w:sz w:val="32"/>
          <w:szCs w:val="32"/>
        </w:rPr>
        <w:t>8</w:t>
      </w:r>
      <w:r>
        <w:rPr>
          <w:rFonts w:eastAsia="仿宋_GB2312"/>
          <w:color w:val="000000" w:themeColor="text1"/>
          <w:kern w:val="0"/>
          <w:sz w:val="32"/>
          <w:szCs w:val="32"/>
        </w:rPr>
        <w:t>月</w:t>
      </w:r>
      <w:r>
        <w:rPr>
          <w:rFonts w:eastAsia="仿宋_GB2312" w:hint="eastAsia"/>
          <w:color w:val="000000" w:themeColor="text1"/>
          <w:kern w:val="0"/>
          <w:sz w:val="32"/>
          <w:szCs w:val="32"/>
        </w:rPr>
        <w:t>，</w:t>
      </w:r>
      <w:r>
        <w:rPr>
          <w:rFonts w:eastAsia="仿宋_GB2312"/>
          <w:color w:val="000000" w:themeColor="text1"/>
          <w:kern w:val="0"/>
          <w:sz w:val="32"/>
          <w:szCs w:val="32"/>
        </w:rPr>
        <w:t>与</w:t>
      </w:r>
      <w:r>
        <w:rPr>
          <w:rFonts w:eastAsia="仿宋_GB2312" w:hint="eastAsia"/>
          <w:color w:val="000000" w:themeColor="text1"/>
          <w:kern w:val="0"/>
          <w:sz w:val="32"/>
          <w:szCs w:val="32"/>
        </w:rPr>
        <w:t>区</w:t>
      </w:r>
      <w:r>
        <w:rPr>
          <w:rFonts w:eastAsia="仿宋_GB2312"/>
          <w:color w:val="000000" w:themeColor="text1"/>
          <w:kern w:val="0"/>
          <w:sz w:val="32"/>
          <w:szCs w:val="32"/>
        </w:rPr>
        <w:t>机关事务中心对接，</w:t>
      </w:r>
      <w:r>
        <w:rPr>
          <w:rFonts w:eastAsia="仿宋_GB2312" w:hint="eastAsia"/>
          <w:color w:val="000000" w:themeColor="text1"/>
          <w:kern w:val="0"/>
          <w:sz w:val="32"/>
          <w:szCs w:val="32"/>
        </w:rPr>
        <w:t>原</w:t>
      </w:r>
      <w:r>
        <w:rPr>
          <w:rFonts w:eastAsia="仿宋_GB2312"/>
          <w:color w:val="000000" w:themeColor="text1"/>
          <w:kern w:val="0"/>
          <w:sz w:val="32"/>
          <w:szCs w:val="32"/>
        </w:rPr>
        <w:t>办公场所</w:t>
      </w:r>
      <w:r>
        <w:rPr>
          <w:rFonts w:eastAsia="仿宋_GB2312" w:hint="eastAsia"/>
          <w:color w:val="000000" w:themeColor="text1"/>
          <w:kern w:val="0"/>
          <w:sz w:val="32"/>
          <w:szCs w:val="32"/>
        </w:rPr>
        <w:t>已</w:t>
      </w:r>
      <w:r>
        <w:rPr>
          <w:rFonts w:eastAsia="仿宋_GB2312"/>
          <w:color w:val="000000" w:themeColor="text1"/>
          <w:kern w:val="0"/>
          <w:sz w:val="32"/>
          <w:szCs w:val="32"/>
        </w:rPr>
        <w:t>交区机关事务中心</w:t>
      </w:r>
      <w:r>
        <w:rPr>
          <w:rFonts w:eastAsia="仿宋_GB2312" w:hint="eastAsia"/>
          <w:color w:val="000000" w:themeColor="text1"/>
          <w:kern w:val="0"/>
          <w:sz w:val="32"/>
          <w:szCs w:val="32"/>
        </w:rPr>
        <w:t>管理</w:t>
      </w:r>
      <w:r>
        <w:rPr>
          <w:rFonts w:eastAsia="仿宋_GB2312"/>
          <w:color w:val="000000" w:themeColor="text1"/>
          <w:kern w:val="0"/>
          <w:sz w:val="32"/>
          <w:szCs w:val="32"/>
        </w:rPr>
        <w:t>。</w:t>
      </w:r>
      <w:r>
        <w:rPr>
          <w:rFonts w:eastAsia="仿宋_GB2312" w:hint="eastAsia"/>
          <w:b/>
          <w:bCs/>
          <w:color w:val="000000" w:themeColor="text1"/>
          <w:kern w:val="0"/>
          <w:sz w:val="32"/>
          <w:szCs w:val="32"/>
        </w:rPr>
        <w:t>二</w:t>
      </w:r>
      <w:r>
        <w:rPr>
          <w:rFonts w:eastAsia="仿宋_GB2312"/>
          <w:b/>
          <w:bCs/>
          <w:color w:val="000000" w:themeColor="text1"/>
          <w:kern w:val="0"/>
          <w:sz w:val="32"/>
          <w:szCs w:val="32"/>
        </w:rPr>
        <w:t>是</w:t>
      </w:r>
      <w:r>
        <w:rPr>
          <w:rFonts w:eastAsia="仿宋_GB2312" w:hint="eastAsia"/>
          <w:color w:val="000000" w:themeColor="text1"/>
          <w:kern w:val="0"/>
          <w:sz w:val="32"/>
          <w:szCs w:val="32"/>
        </w:rPr>
        <w:t>着力推进智慧园区二期建设。</w:t>
      </w:r>
      <w:r>
        <w:rPr>
          <w:rFonts w:eastAsia="仿宋_GB2312"/>
          <w:color w:val="000000" w:themeColor="text1"/>
          <w:kern w:val="0"/>
          <w:sz w:val="32"/>
          <w:szCs w:val="32"/>
        </w:rPr>
        <w:t>按照《山东省智慧化工园区建设指南》《淄博市人民政府办公室关于加快全市化工园区规范建设提升园区发展水平的意见》要求，启动</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工区智慧园区二期建设工程项目</w:t>
      </w:r>
      <w:r>
        <w:rPr>
          <w:rFonts w:eastAsia="仿宋_GB2312" w:hint="eastAsia"/>
          <w:color w:val="000000" w:themeColor="text1"/>
          <w:kern w:val="0"/>
          <w:sz w:val="32"/>
          <w:szCs w:val="32"/>
        </w:rPr>
        <w:t>。制定</w:t>
      </w:r>
      <w:r>
        <w:rPr>
          <w:rFonts w:eastAsia="仿宋_GB2312"/>
          <w:color w:val="000000" w:themeColor="text1"/>
          <w:kern w:val="0"/>
          <w:sz w:val="32"/>
          <w:szCs w:val="32"/>
        </w:rPr>
        <w:t>智慧园区突发事件应急响应流程图</w:t>
      </w:r>
      <w:r>
        <w:rPr>
          <w:rFonts w:eastAsia="仿宋_GB2312" w:hint="eastAsia"/>
          <w:color w:val="000000" w:themeColor="text1"/>
          <w:kern w:val="0"/>
          <w:sz w:val="32"/>
          <w:szCs w:val="32"/>
        </w:rPr>
        <w:t>，</w:t>
      </w:r>
      <w:r>
        <w:rPr>
          <w:rFonts w:eastAsia="仿宋_GB2312"/>
          <w:color w:val="000000" w:themeColor="text1"/>
          <w:kern w:val="0"/>
          <w:sz w:val="32"/>
          <w:szCs w:val="32"/>
        </w:rPr>
        <w:t>建立智慧园区运行管理制度。完成软件平台</w:t>
      </w:r>
      <w:r>
        <w:rPr>
          <w:rFonts w:eastAsia="仿宋_GB2312"/>
          <w:color w:val="000000" w:themeColor="text1"/>
          <w:kern w:val="0"/>
          <w:sz w:val="32"/>
          <w:szCs w:val="32"/>
        </w:rPr>
        <w:t>PC</w:t>
      </w:r>
      <w:r>
        <w:rPr>
          <w:rFonts w:eastAsia="仿宋_GB2312"/>
          <w:color w:val="000000" w:themeColor="text1"/>
          <w:kern w:val="0"/>
          <w:sz w:val="32"/>
          <w:szCs w:val="32"/>
        </w:rPr>
        <w:t>端和移动端的基本功能部署</w:t>
      </w:r>
      <w:r>
        <w:rPr>
          <w:rFonts w:eastAsia="仿宋_GB2312" w:hint="eastAsia"/>
          <w:color w:val="000000" w:themeColor="text1"/>
          <w:kern w:val="0"/>
          <w:sz w:val="32"/>
          <w:szCs w:val="32"/>
        </w:rPr>
        <w:t>，</w:t>
      </w:r>
      <w:r>
        <w:rPr>
          <w:rFonts w:eastAsia="仿宋_GB2312" w:hint="eastAsia"/>
          <w:color w:val="000000" w:themeColor="text1"/>
          <w:kern w:val="0"/>
          <w:sz w:val="32"/>
          <w:szCs w:val="32"/>
        </w:rPr>
        <w:t>6</w:t>
      </w:r>
      <w:r>
        <w:rPr>
          <w:rFonts w:eastAsia="仿宋_GB2312"/>
          <w:color w:val="000000" w:themeColor="text1"/>
          <w:kern w:val="0"/>
          <w:sz w:val="32"/>
          <w:szCs w:val="32"/>
        </w:rPr>
        <w:t>家试点企业的数据接入、企业详</w:t>
      </w:r>
      <w:r>
        <w:rPr>
          <w:rFonts w:eastAsia="仿宋_GB2312"/>
          <w:color w:val="000000" w:themeColor="text1"/>
          <w:kern w:val="0"/>
          <w:sz w:val="32"/>
          <w:szCs w:val="32"/>
        </w:rPr>
        <w:lastRenderedPageBreak/>
        <w:t>细数据录入、厂区航拍以及三维地图制作展示</w:t>
      </w:r>
      <w:r>
        <w:rPr>
          <w:rFonts w:eastAsia="仿宋_GB2312" w:hint="eastAsia"/>
          <w:color w:val="000000" w:themeColor="text1"/>
          <w:kern w:val="0"/>
          <w:sz w:val="32"/>
          <w:szCs w:val="32"/>
        </w:rPr>
        <w:t>，完成有毒有害气体模块接入。</w:t>
      </w:r>
    </w:p>
    <w:p w14:paraId="48990E70" w14:textId="77777777" w:rsidR="00633859" w:rsidRDefault="00000000">
      <w:pPr>
        <w:spacing w:line="594"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二、“全面从严治党责任落实不够到位，干部队伍建设存在薄弱环节”方面</w:t>
      </w:r>
    </w:p>
    <w:p w14:paraId="32CBAD70" w14:textId="77777777" w:rsidR="00633859" w:rsidRDefault="00000000">
      <w:pPr>
        <w:spacing w:line="594" w:lineRule="exact"/>
        <w:ind w:firstLineChars="200" w:firstLine="640"/>
        <w:rPr>
          <w:rFonts w:ascii="楷体_GB2312" w:eastAsia="楷体_GB2312" w:hAnsi="楷体_GB2312" w:cs="楷体_GB2312"/>
          <w:color w:val="000000" w:themeColor="text1"/>
          <w:kern w:val="0"/>
          <w:sz w:val="32"/>
          <w:szCs w:val="32"/>
        </w:rPr>
      </w:pPr>
      <w:r>
        <w:rPr>
          <w:rFonts w:eastAsia="仿宋_GB2312" w:hint="eastAsia"/>
          <w:color w:val="000000" w:themeColor="text1"/>
          <w:kern w:val="0"/>
          <w:sz w:val="32"/>
          <w:szCs w:val="32"/>
        </w:rPr>
        <w:t>6</w:t>
      </w:r>
      <w:r>
        <w:rPr>
          <w:rFonts w:ascii="楷体_GB2312" w:eastAsia="楷体_GB2312" w:hAnsi="楷体_GB2312" w:cs="楷体_GB2312"/>
          <w:color w:val="000000" w:themeColor="text1"/>
          <w:kern w:val="0"/>
          <w:sz w:val="32"/>
          <w:szCs w:val="32"/>
        </w:rPr>
        <w:t>.</w:t>
      </w:r>
      <w:r>
        <w:rPr>
          <w:rFonts w:ascii="楷体_GB2312" w:eastAsia="楷体_GB2312" w:hAnsi="楷体_GB2312" w:cs="楷体_GB2312" w:hint="eastAsia"/>
          <w:color w:val="000000" w:themeColor="text1"/>
          <w:kern w:val="0"/>
          <w:sz w:val="32"/>
          <w:szCs w:val="32"/>
        </w:rPr>
        <w:t>关于“</w:t>
      </w:r>
      <w:r>
        <w:rPr>
          <w:rFonts w:ascii="楷体_GB2312" w:eastAsia="楷体_GB2312" w:hAnsi="楷体_GB2312" w:cs="楷体_GB2312"/>
          <w:color w:val="000000" w:themeColor="text1"/>
          <w:kern w:val="0"/>
          <w:sz w:val="32"/>
          <w:szCs w:val="32"/>
        </w:rPr>
        <w:t>全面从严治党责任落实不够有力</w:t>
      </w:r>
      <w:r>
        <w:rPr>
          <w:rFonts w:ascii="楷体_GB2312" w:eastAsia="楷体_GB2312" w:hAnsi="楷体_GB2312" w:cs="楷体_GB2312" w:hint="eastAsia"/>
          <w:color w:val="000000" w:themeColor="text1"/>
          <w:kern w:val="0"/>
          <w:sz w:val="32"/>
          <w:szCs w:val="32"/>
        </w:rPr>
        <w:t>”问题</w:t>
      </w:r>
    </w:p>
    <w:p w14:paraId="4AC977DB" w14:textId="0FA7A9B3" w:rsidR="00633859" w:rsidRDefault="00000000" w:rsidP="003162AC">
      <w:pPr>
        <w:spacing w:line="594"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w:t>
      </w:r>
      <w:r>
        <w:rPr>
          <w:rFonts w:eastAsia="仿宋_GB2312" w:hint="eastAsia"/>
          <w:b/>
          <w:bCs/>
          <w:color w:val="000000" w:themeColor="text1"/>
          <w:kern w:val="0"/>
          <w:sz w:val="32"/>
          <w:szCs w:val="32"/>
        </w:rPr>
        <w:t>一是</w:t>
      </w:r>
      <w:r>
        <w:rPr>
          <w:rFonts w:eastAsia="仿宋_GB2312" w:hint="eastAsia"/>
          <w:color w:val="000000" w:themeColor="text1"/>
          <w:kern w:val="0"/>
          <w:sz w:val="32"/>
          <w:szCs w:val="32"/>
        </w:rPr>
        <w:t>严格执行“三重一大”事项集体决策。制定完善“三重一大”事项集体决策制度，规范重大事项集体研究民主决策程序。</w:t>
      </w:r>
      <w:r>
        <w:rPr>
          <w:rFonts w:eastAsia="仿宋_GB2312" w:hint="eastAsia"/>
          <w:b/>
          <w:bCs/>
          <w:color w:val="000000" w:themeColor="text1"/>
          <w:kern w:val="0"/>
          <w:sz w:val="32"/>
          <w:szCs w:val="32"/>
        </w:rPr>
        <w:t>二</w:t>
      </w:r>
      <w:r>
        <w:rPr>
          <w:rFonts w:eastAsia="仿宋_GB2312"/>
          <w:b/>
          <w:bCs/>
          <w:color w:val="000000" w:themeColor="text1"/>
          <w:kern w:val="0"/>
          <w:sz w:val="32"/>
          <w:szCs w:val="32"/>
        </w:rPr>
        <w:t>是</w:t>
      </w:r>
      <w:r>
        <w:rPr>
          <w:rFonts w:eastAsia="仿宋_GB2312" w:hint="eastAsia"/>
          <w:color w:val="000000" w:themeColor="text1"/>
          <w:kern w:val="0"/>
          <w:sz w:val="32"/>
          <w:szCs w:val="32"/>
        </w:rPr>
        <w:t>加强政治理论学习。</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9</w:t>
      </w:r>
      <w:r>
        <w:rPr>
          <w:rFonts w:eastAsia="仿宋_GB2312" w:hint="eastAsia"/>
          <w:color w:val="000000" w:themeColor="text1"/>
          <w:kern w:val="0"/>
          <w:sz w:val="32"/>
          <w:szCs w:val="32"/>
        </w:rPr>
        <w:t>月，组织学习</w:t>
      </w:r>
      <w:r>
        <w:rPr>
          <w:rFonts w:eastAsia="仿宋_GB2312"/>
          <w:color w:val="000000" w:themeColor="text1"/>
          <w:kern w:val="0"/>
          <w:sz w:val="32"/>
          <w:szCs w:val="32"/>
        </w:rPr>
        <w:t>中共中央办公厅《党委</w:t>
      </w:r>
      <w:r>
        <w:rPr>
          <w:rFonts w:eastAsia="仿宋_GB2312"/>
          <w:color w:val="000000" w:themeColor="text1"/>
          <w:kern w:val="0"/>
          <w:sz w:val="32"/>
          <w:szCs w:val="32"/>
        </w:rPr>
        <w:t>(</w:t>
      </w:r>
      <w:r>
        <w:rPr>
          <w:rFonts w:eastAsia="仿宋_GB2312"/>
          <w:color w:val="000000" w:themeColor="text1"/>
          <w:kern w:val="0"/>
          <w:sz w:val="32"/>
          <w:szCs w:val="32"/>
        </w:rPr>
        <w:t>党组</w:t>
      </w:r>
      <w:r>
        <w:rPr>
          <w:rFonts w:eastAsia="仿宋_GB2312"/>
          <w:color w:val="000000" w:themeColor="text1"/>
          <w:kern w:val="0"/>
          <w:sz w:val="32"/>
          <w:szCs w:val="32"/>
        </w:rPr>
        <w:t>)</w:t>
      </w:r>
      <w:r>
        <w:rPr>
          <w:rFonts w:eastAsia="仿宋_GB2312"/>
          <w:color w:val="000000" w:themeColor="text1"/>
          <w:kern w:val="0"/>
          <w:sz w:val="32"/>
          <w:szCs w:val="32"/>
        </w:rPr>
        <w:t>落实全面从严治党主体责任规定》</w:t>
      </w:r>
      <w:r>
        <w:rPr>
          <w:rFonts w:eastAsia="仿宋_GB2312" w:hint="eastAsia"/>
          <w:color w:val="000000" w:themeColor="text1"/>
          <w:kern w:val="0"/>
          <w:sz w:val="32"/>
          <w:szCs w:val="32"/>
        </w:rPr>
        <w:t>《中共临淄区委办公室关于印发</w:t>
      </w:r>
      <w:r>
        <w:rPr>
          <w:rFonts w:eastAsia="仿宋_GB2312" w:hint="eastAsia"/>
          <w:color w:val="000000" w:themeColor="text1"/>
          <w:kern w:val="0"/>
          <w:sz w:val="32"/>
          <w:szCs w:val="32"/>
        </w:rPr>
        <w:t>&lt;</w:t>
      </w:r>
      <w:r>
        <w:rPr>
          <w:rFonts w:eastAsia="仿宋_GB2312" w:hint="eastAsia"/>
          <w:color w:val="000000" w:themeColor="text1"/>
          <w:kern w:val="0"/>
          <w:sz w:val="32"/>
          <w:szCs w:val="32"/>
        </w:rPr>
        <w:t>临淄区党员领导干部履行全面从严治党“一岗双责”实施办法</w:t>
      </w:r>
      <w:r>
        <w:rPr>
          <w:rFonts w:eastAsia="仿宋_GB2312" w:hint="eastAsia"/>
          <w:color w:val="000000" w:themeColor="text1"/>
          <w:kern w:val="0"/>
          <w:sz w:val="32"/>
          <w:szCs w:val="32"/>
        </w:rPr>
        <w:t>&gt;</w:t>
      </w:r>
      <w:r>
        <w:rPr>
          <w:rFonts w:eastAsia="仿宋_GB2312" w:hint="eastAsia"/>
          <w:color w:val="000000" w:themeColor="text1"/>
          <w:kern w:val="0"/>
          <w:sz w:val="32"/>
          <w:szCs w:val="32"/>
        </w:rPr>
        <w:t>的通知》，</w:t>
      </w:r>
      <w:r>
        <w:rPr>
          <w:rFonts w:eastAsia="仿宋_GB2312"/>
          <w:color w:val="000000" w:themeColor="text1"/>
          <w:kern w:val="0"/>
          <w:sz w:val="32"/>
          <w:szCs w:val="32"/>
        </w:rPr>
        <w:t>牢牢把握党要管党、从严治党的政治责任，认真履行全面从严治党主体责任，坚持把管党治党与化工区工作同部署、同落实、同检查、同考核。</w:t>
      </w:r>
      <w:r>
        <w:rPr>
          <w:rFonts w:eastAsia="仿宋_GB2312" w:hint="eastAsia"/>
          <w:b/>
          <w:bCs/>
          <w:color w:val="000000" w:themeColor="text1"/>
          <w:kern w:val="0"/>
          <w:sz w:val="32"/>
          <w:szCs w:val="32"/>
        </w:rPr>
        <w:t>三</w:t>
      </w:r>
      <w:r>
        <w:rPr>
          <w:rFonts w:eastAsia="仿宋_GB2312"/>
          <w:b/>
          <w:bCs/>
          <w:color w:val="000000" w:themeColor="text1"/>
          <w:kern w:val="0"/>
          <w:sz w:val="32"/>
          <w:szCs w:val="32"/>
        </w:rPr>
        <w:t>是</w:t>
      </w:r>
      <w:r>
        <w:rPr>
          <w:rFonts w:eastAsia="仿宋_GB2312"/>
          <w:color w:val="000000" w:themeColor="text1"/>
          <w:kern w:val="0"/>
          <w:sz w:val="32"/>
          <w:szCs w:val="32"/>
        </w:rPr>
        <w:t>完善全面从严治党主体责任机制。根据《</w:t>
      </w:r>
      <w:r>
        <w:rPr>
          <w:rFonts w:eastAsia="仿宋_GB2312"/>
          <w:color w:val="000000" w:themeColor="text1"/>
          <w:kern w:val="0"/>
          <w:sz w:val="32"/>
          <w:szCs w:val="32"/>
        </w:rPr>
        <w:t>2021</w:t>
      </w:r>
      <w:r>
        <w:rPr>
          <w:rFonts w:eastAsia="仿宋_GB2312"/>
          <w:color w:val="000000" w:themeColor="text1"/>
          <w:kern w:val="0"/>
          <w:sz w:val="32"/>
          <w:szCs w:val="32"/>
        </w:rPr>
        <w:t>年齐鲁化工区党建工作实施意见》，</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8</w:t>
      </w:r>
      <w:r>
        <w:rPr>
          <w:rFonts w:eastAsia="仿宋_GB2312" w:hint="eastAsia"/>
          <w:color w:val="000000" w:themeColor="text1"/>
          <w:kern w:val="0"/>
          <w:sz w:val="32"/>
          <w:szCs w:val="32"/>
        </w:rPr>
        <w:t>月，</w:t>
      </w:r>
      <w:r>
        <w:rPr>
          <w:rFonts w:eastAsia="仿宋_GB2312"/>
          <w:color w:val="000000" w:themeColor="text1"/>
          <w:kern w:val="0"/>
          <w:sz w:val="32"/>
          <w:szCs w:val="32"/>
        </w:rPr>
        <w:t>进一步完善</w:t>
      </w:r>
      <w:proofErr w:type="gramStart"/>
      <w:r>
        <w:rPr>
          <w:rFonts w:eastAsia="仿宋_GB2312"/>
          <w:color w:val="000000" w:themeColor="text1"/>
          <w:kern w:val="0"/>
          <w:sz w:val="32"/>
          <w:szCs w:val="32"/>
        </w:rPr>
        <w:t>齐鲁化工区党</w:t>
      </w:r>
      <w:proofErr w:type="gramEnd"/>
      <w:r>
        <w:rPr>
          <w:rFonts w:eastAsia="仿宋_GB2312"/>
          <w:color w:val="000000" w:themeColor="text1"/>
          <w:kern w:val="0"/>
          <w:sz w:val="32"/>
          <w:szCs w:val="32"/>
        </w:rPr>
        <w:t>工委履行全面从严治党主体责任清单、</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工区工委主要负责同志落实全面从严治党主体责任清单</w:t>
      </w:r>
      <w:r>
        <w:rPr>
          <w:rFonts w:eastAsia="仿宋_GB2312" w:hint="eastAsia"/>
          <w:color w:val="000000" w:themeColor="text1"/>
          <w:kern w:val="0"/>
          <w:sz w:val="32"/>
          <w:szCs w:val="32"/>
        </w:rPr>
        <w:t>。</w:t>
      </w:r>
      <w:r>
        <w:rPr>
          <w:rFonts w:eastAsia="仿宋_GB2312" w:hint="eastAsia"/>
          <w:b/>
          <w:bCs/>
          <w:color w:val="000000" w:themeColor="text1"/>
          <w:kern w:val="0"/>
          <w:sz w:val="32"/>
          <w:szCs w:val="32"/>
        </w:rPr>
        <w:t>四</w:t>
      </w:r>
      <w:r>
        <w:rPr>
          <w:rFonts w:eastAsia="仿宋_GB2312"/>
          <w:b/>
          <w:bCs/>
          <w:color w:val="000000" w:themeColor="text1"/>
          <w:kern w:val="0"/>
          <w:sz w:val="32"/>
          <w:szCs w:val="32"/>
        </w:rPr>
        <w:t>是</w:t>
      </w:r>
      <w:r>
        <w:rPr>
          <w:rFonts w:eastAsia="仿宋_GB2312" w:hint="eastAsia"/>
          <w:color w:val="000000" w:themeColor="text1"/>
          <w:kern w:val="0"/>
          <w:sz w:val="32"/>
          <w:szCs w:val="32"/>
        </w:rPr>
        <w:t>全面加强党风廉政建设。</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9</w:t>
      </w:r>
      <w:r>
        <w:rPr>
          <w:rFonts w:eastAsia="仿宋_GB2312" w:hint="eastAsia"/>
          <w:color w:val="000000" w:themeColor="text1"/>
          <w:kern w:val="0"/>
          <w:sz w:val="32"/>
          <w:szCs w:val="32"/>
        </w:rPr>
        <w:t>月，</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工区工委副书记与县级干部进行了廉政谈话。县级干部与科室人员进行了廉政谈话，进一步增强用制度管权管人管事的意识。完善廉政风险防范机制。</w:t>
      </w:r>
      <w:r>
        <w:rPr>
          <w:rFonts w:eastAsia="仿宋_GB2312" w:hint="eastAsia"/>
          <w:color w:val="000000" w:themeColor="text1"/>
          <w:kern w:val="0"/>
          <w:sz w:val="32"/>
          <w:szCs w:val="32"/>
        </w:rPr>
        <w:t>2021</w:t>
      </w:r>
      <w:r>
        <w:rPr>
          <w:rFonts w:eastAsia="仿宋_GB2312" w:hint="eastAsia"/>
          <w:color w:val="000000" w:themeColor="text1"/>
          <w:kern w:val="0"/>
          <w:sz w:val="32"/>
          <w:szCs w:val="32"/>
        </w:rPr>
        <w:t>年</w:t>
      </w:r>
      <w:r>
        <w:rPr>
          <w:rFonts w:eastAsia="仿宋_GB2312" w:hint="eastAsia"/>
          <w:color w:val="000000" w:themeColor="text1"/>
          <w:kern w:val="0"/>
          <w:sz w:val="32"/>
          <w:szCs w:val="32"/>
        </w:rPr>
        <w:t>9</w:t>
      </w:r>
      <w:r>
        <w:rPr>
          <w:rFonts w:eastAsia="仿宋_GB2312" w:hint="eastAsia"/>
          <w:color w:val="000000" w:themeColor="text1"/>
          <w:kern w:val="0"/>
          <w:sz w:val="32"/>
          <w:szCs w:val="32"/>
        </w:rPr>
        <w:t>月，</w:t>
      </w:r>
      <w:r>
        <w:rPr>
          <w:rFonts w:eastAsia="仿宋_GB2312"/>
          <w:color w:val="000000" w:themeColor="text1"/>
          <w:kern w:val="0"/>
          <w:sz w:val="32"/>
          <w:szCs w:val="32"/>
        </w:rPr>
        <w:t>按照</w:t>
      </w:r>
      <w:r>
        <w:rPr>
          <w:rFonts w:eastAsia="仿宋_GB2312" w:hint="eastAsia"/>
          <w:color w:val="000000" w:themeColor="text1"/>
          <w:kern w:val="0"/>
          <w:sz w:val="32"/>
          <w:szCs w:val="32"/>
        </w:rPr>
        <w:t>“</w:t>
      </w:r>
      <w:r>
        <w:rPr>
          <w:rFonts w:eastAsia="仿宋_GB2312"/>
          <w:color w:val="000000" w:themeColor="text1"/>
          <w:kern w:val="0"/>
          <w:sz w:val="32"/>
          <w:szCs w:val="32"/>
        </w:rPr>
        <w:t>防范在前、预警在先</w:t>
      </w:r>
      <w:r>
        <w:rPr>
          <w:rFonts w:eastAsia="仿宋_GB2312" w:hint="eastAsia"/>
          <w:color w:val="000000" w:themeColor="text1"/>
          <w:kern w:val="0"/>
          <w:sz w:val="32"/>
          <w:szCs w:val="32"/>
        </w:rPr>
        <w:t>”</w:t>
      </w:r>
      <w:r>
        <w:rPr>
          <w:rFonts w:eastAsia="仿宋_GB2312"/>
          <w:color w:val="000000" w:themeColor="text1"/>
          <w:kern w:val="0"/>
          <w:sz w:val="32"/>
          <w:szCs w:val="32"/>
        </w:rPr>
        <w:t>的原则，</w:t>
      </w:r>
      <w:r>
        <w:rPr>
          <w:rFonts w:eastAsia="仿宋_GB2312" w:hint="eastAsia"/>
          <w:color w:val="000000" w:themeColor="text1"/>
          <w:kern w:val="0"/>
          <w:sz w:val="32"/>
          <w:szCs w:val="32"/>
        </w:rPr>
        <w:t>制定了《齐鲁化工区廉政风险预防三项措施》，</w:t>
      </w:r>
      <w:r>
        <w:rPr>
          <w:rFonts w:eastAsia="仿宋_GB2312"/>
          <w:color w:val="000000" w:themeColor="text1"/>
          <w:kern w:val="0"/>
          <w:sz w:val="32"/>
          <w:szCs w:val="32"/>
        </w:rPr>
        <w:t>明确责任人、防控措施</w:t>
      </w:r>
      <w:r>
        <w:rPr>
          <w:rFonts w:eastAsia="仿宋_GB2312" w:hint="eastAsia"/>
          <w:color w:val="000000" w:themeColor="text1"/>
          <w:kern w:val="0"/>
          <w:sz w:val="32"/>
          <w:szCs w:val="32"/>
        </w:rPr>
        <w:t>，</w:t>
      </w:r>
      <w:r>
        <w:rPr>
          <w:rFonts w:eastAsia="仿宋_GB2312"/>
          <w:color w:val="000000" w:themeColor="text1"/>
          <w:kern w:val="0"/>
          <w:sz w:val="32"/>
          <w:szCs w:val="32"/>
        </w:rPr>
        <w:t>做到管好关</w:t>
      </w:r>
      <w:r>
        <w:rPr>
          <w:rFonts w:eastAsia="仿宋_GB2312"/>
          <w:color w:val="000000" w:themeColor="text1"/>
          <w:kern w:val="0"/>
          <w:sz w:val="32"/>
          <w:szCs w:val="32"/>
        </w:rPr>
        <w:lastRenderedPageBreak/>
        <w:t>键人、管到关键处、管住关键事。深化宣传教育。</w:t>
      </w:r>
      <w:r>
        <w:rPr>
          <w:rFonts w:eastAsia="仿宋_GB2312" w:hint="eastAsia"/>
          <w:color w:val="000000" w:themeColor="text1"/>
          <w:kern w:val="0"/>
          <w:sz w:val="32"/>
          <w:szCs w:val="32"/>
        </w:rPr>
        <w:t>到</w:t>
      </w:r>
      <w:r>
        <w:rPr>
          <w:rFonts w:eastAsia="仿宋_GB2312"/>
          <w:color w:val="000000" w:themeColor="text1"/>
          <w:kern w:val="0"/>
          <w:sz w:val="32"/>
          <w:szCs w:val="32"/>
        </w:rPr>
        <w:t>齐文化廉政教育基地</w:t>
      </w:r>
      <w:r>
        <w:rPr>
          <w:rFonts w:eastAsia="仿宋_GB2312" w:hint="eastAsia"/>
          <w:color w:val="000000" w:themeColor="text1"/>
          <w:kern w:val="0"/>
          <w:sz w:val="32"/>
          <w:szCs w:val="32"/>
        </w:rPr>
        <w:t>进行廉政教育</w:t>
      </w:r>
      <w:r>
        <w:rPr>
          <w:rFonts w:eastAsia="仿宋_GB2312"/>
          <w:color w:val="000000" w:themeColor="text1"/>
          <w:kern w:val="0"/>
          <w:sz w:val="32"/>
          <w:szCs w:val="32"/>
        </w:rPr>
        <w:t>，到临淄区（金山镇）党性体检中心开展党性教育，进一步增强自身廉洁自律意识，筑牢思想道德防线</w:t>
      </w:r>
      <w:r>
        <w:rPr>
          <w:rFonts w:eastAsia="仿宋_GB2312" w:hint="eastAsia"/>
          <w:color w:val="000000" w:themeColor="text1"/>
          <w:kern w:val="0"/>
          <w:sz w:val="32"/>
          <w:szCs w:val="32"/>
        </w:rPr>
        <w:t>，</w:t>
      </w:r>
      <w:r>
        <w:rPr>
          <w:rFonts w:eastAsia="仿宋_GB2312"/>
          <w:color w:val="000000" w:themeColor="text1"/>
          <w:kern w:val="0"/>
          <w:sz w:val="32"/>
          <w:szCs w:val="32"/>
        </w:rPr>
        <w:t>增强</w:t>
      </w:r>
      <w:r w:rsidR="003162AC" w:rsidRPr="003162AC">
        <w:rPr>
          <w:rFonts w:eastAsia="仿宋_GB2312" w:hint="eastAsia"/>
          <w:color w:val="000000" w:themeColor="text1"/>
          <w:kern w:val="0"/>
          <w:sz w:val="32"/>
          <w:szCs w:val="32"/>
        </w:rPr>
        <w:t>拒腐防变</w:t>
      </w:r>
      <w:r>
        <w:rPr>
          <w:rFonts w:eastAsia="仿宋_GB2312"/>
          <w:color w:val="000000" w:themeColor="text1"/>
          <w:kern w:val="0"/>
          <w:sz w:val="32"/>
          <w:szCs w:val="32"/>
        </w:rPr>
        <w:t>的能力，营造风清气正的干事创业环境。</w:t>
      </w:r>
    </w:p>
    <w:p w14:paraId="2E07E20E" w14:textId="77777777" w:rsidR="00633859" w:rsidRDefault="00000000">
      <w:pPr>
        <w:spacing w:line="594" w:lineRule="exact"/>
        <w:ind w:firstLineChars="200" w:firstLine="640"/>
        <w:rPr>
          <w:rFonts w:ascii="楷体_GB2312" w:eastAsia="楷体_GB2312" w:hAnsi="楷体_GB2312" w:cs="楷体_GB2312"/>
          <w:color w:val="000000" w:themeColor="text1"/>
          <w:kern w:val="0"/>
          <w:sz w:val="32"/>
          <w:szCs w:val="32"/>
        </w:rPr>
      </w:pPr>
      <w:r>
        <w:rPr>
          <w:rFonts w:eastAsia="仿宋_GB2312" w:hint="eastAsia"/>
          <w:color w:val="000000" w:themeColor="text1"/>
          <w:kern w:val="0"/>
          <w:sz w:val="32"/>
          <w:szCs w:val="32"/>
        </w:rPr>
        <w:t>7</w:t>
      </w:r>
      <w:r>
        <w:rPr>
          <w:rFonts w:ascii="楷体_GB2312" w:eastAsia="楷体_GB2312" w:hAnsi="楷体_GB2312" w:cs="楷体_GB2312"/>
          <w:color w:val="000000" w:themeColor="text1"/>
          <w:kern w:val="0"/>
          <w:sz w:val="32"/>
          <w:szCs w:val="32"/>
        </w:rPr>
        <w:t>.</w:t>
      </w:r>
      <w:r>
        <w:rPr>
          <w:rFonts w:ascii="楷体_GB2312" w:eastAsia="楷体_GB2312" w:hAnsi="楷体_GB2312" w:cs="楷体_GB2312" w:hint="eastAsia"/>
          <w:color w:val="000000" w:themeColor="text1"/>
          <w:kern w:val="0"/>
          <w:sz w:val="32"/>
          <w:szCs w:val="32"/>
        </w:rPr>
        <w:t>关于“</w:t>
      </w:r>
      <w:r>
        <w:rPr>
          <w:rFonts w:ascii="楷体_GB2312" w:eastAsia="楷体_GB2312" w:hAnsi="楷体_GB2312" w:cs="楷体_GB2312"/>
          <w:color w:val="000000" w:themeColor="text1"/>
          <w:kern w:val="0"/>
          <w:sz w:val="32"/>
          <w:szCs w:val="32"/>
        </w:rPr>
        <w:t>干部队伍建设存在短板</w:t>
      </w:r>
      <w:r>
        <w:rPr>
          <w:rFonts w:ascii="楷体_GB2312" w:eastAsia="楷体_GB2312" w:hAnsi="楷体_GB2312" w:cs="楷体_GB2312" w:hint="eastAsia"/>
          <w:color w:val="000000" w:themeColor="text1"/>
          <w:kern w:val="0"/>
          <w:sz w:val="32"/>
          <w:szCs w:val="32"/>
        </w:rPr>
        <w:t>”问题</w:t>
      </w:r>
    </w:p>
    <w:p w14:paraId="7F77F039" w14:textId="77777777" w:rsidR="00633859" w:rsidRDefault="00000000">
      <w:pPr>
        <w:spacing w:line="594" w:lineRule="exact"/>
        <w:ind w:firstLineChars="200" w:firstLine="643"/>
        <w:rPr>
          <w:rFonts w:eastAsia="仿宋_GB2312"/>
          <w:bCs/>
          <w:color w:val="000000" w:themeColor="text1"/>
          <w:kern w:val="0"/>
          <w:sz w:val="32"/>
          <w:szCs w:val="32"/>
        </w:rPr>
      </w:pPr>
      <w:r>
        <w:rPr>
          <w:rFonts w:eastAsia="仿宋_GB2312"/>
          <w:b/>
          <w:bCs/>
          <w:color w:val="000000" w:themeColor="text1"/>
          <w:kern w:val="0"/>
          <w:sz w:val="32"/>
          <w:szCs w:val="32"/>
        </w:rPr>
        <w:t>整改措施</w:t>
      </w:r>
      <w:r>
        <w:rPr>
          <w:rFonts w:eastAsia="仿宋_GB2312" w:hint="eastAsia"/>
          <w:b/>
          <w:bCs/>
          <w:color w:val="000000" w:themeColor="text1"/>
          <w:kern w:val="0"/>
          <w:sz w:val="32"/>
          <w:szCs w:val="32"/>
        </w:rPr>
        <w:t>及进展</w:t>
      </w:r>
      <w:r>
        <w:rPr>
          <w:rFonts w:eastAsia="仿宋_GB2312"/>
          <w:b/>
          <w:bCs/>
          <w:color w:val="000000" w:themeColor="text1"/>
          <w:kern w:val="0"/>
          <w:sz w:val="32"/>
          <w:szCs w:val="32"/>
        </w:rPr>
        <w:t>：</w:t>
      </w:r>
      <w:r>
        <w:rPr>
          <w:rFonts w:eastAsia="仿宋_GB2312" w:hint="eastAsia"/>
          <w:b/>
          <w:bCs/>
          <w:color w:val="000000" w:themeColor="text1"/>
          <w:kern w:val="0"/>
          <w:sz w:val="32"/>
          <w:szCs w:val="32"/>
        </w:rPr>
        <w:t>一是</w:t>
      </w:r>
      <w:r>
        <w:rPr>
          <w:rFonts w:eastAsia="仿宋_GB2312" w:hint="eastAsia"/>
          <w:bCs/>
          <w:color w:val="000000" w:themeColor="text1"/>
          <w:kern w:val="0"/>
          <w:sz w:val="32"/>
          <w:szCs w:val="32"/>
        </w:rPr>
        <w:t>按规定配备内设机构人员。</w:t>
      </w:r>
      <w:r>
        <w:rPr>
          <w:rFonts w:eastAsia="仿宋_GB2312" w:hint="eastAsia"/>
          <w:bCs/>
          <w:color w:val="000000" w:themeColor="text1"/>
          <w:kern w:val="0"/>
          <w:sz w:val="32"/>
          <w:szCs w:val="32"/>
        </w:rPr>
        <w:t>2021</w:t>
      </w:r>
      <w:r>
        <w:rPr>
          <w:rFonts w:eastAsia="仿宋_GB2312" w:hint="eastAsia"/>
          <w:bCs/>
          <w:color w:val="000000" w:themeColor="text1"/>
          <w:kern w:val="0"/>
          <w:sz w:val="32"/>
          <w:szCs w:val="32"/>
        </w:rPr>
        <w:t>年</w:t>
      </w:r>
      <w:r>
        <w:rPr>
          <w:rFonts w:eastAsia="仿宋_GB2312" w:hint="eastAsia"/>
          <w:bCs/>
          <w:color w:val="000000" w:themeColor="text1"/>
          <w:kern w:val="0"/>
          <w:sz w:val="32"/>
          <w:szCs w:val="32"/>
        </w:rPr>
        <w:t>8</w:t>
      </w:r>
      <w:r>
        <w:rPr>
          <w:rFonts w:eastAsia="仿宋_GB2312" w:hint="eastAsia"/>
          <w:bCs/>
          <w:color w:val="000000" w:themeColor="text1"/>
          <w:kern w:val="0"/>
          <w:sz w:val="32"/>
          <w:szCs w:val="32"/>
        </w:rPr>
        <w:t>月，对内设机构人员进行了调整，充实了干部队伍。</w:t>
      </w:r>
      <w:r>
        <w:rPr>
          <w:rFonts w:eastAsia="仿宋_GB2312" w:hint="eastAsia"/>
          <w:b/>
          <w:color w:val="000000" w:themeColor="text1"/>
          <w:kern w:val="0"/>
          <w:sz w:val="32"/>
          <w:szCs w:val="32"/>
        </w:rPr>
        <w:t>二是</w:t>
      </w:r>
      <w:r>
        <w:rPr>
          <w:rFonts w:eastAsia="仿宋_GB2312" w:hint="eastAsia"/>
          <w:bCs/>
          <w:color w:val="000000" w:themeColor="text1"/>
          <w:kern w:val="0"/>
          <w:sz w:val="32"/>
          <w:szCs w:val="32"/>
        </w:rPr>
        <w:t>规范岗位管理。</w:t>
      </w:r>
      <w:r>
        <w:rPr>
          <w:rFonts w:eastAsia="仿宋_GB2312"/>
          <w:color w:val="000000" w:themeColor="text1"/>
          <w:kern w:val="0"/>
          <w:sz w:val="32"/>
          <w:szCs w:val="32"/>
        </w:rPr>
        <w:t>制定</w:t>
      </w:r>
      <w:r>
        <w:rPr>
          <w:rFonts w:eastAsia="仿宋_GB2312" w:hint="eastAsia"/>
          <w:color w:val="000000" w:themeColor="text1"/>
          <w:kern w:val="0"/>
          <w:sz w:val="32"/>
          <w:szCs w:val="32"/>
        </w:rPr>
        <w:t>印发</w:t>
      </w:r>
      <w:r>
        <w:rPr>
          <w:rFonts w:eastAsia="仿宋_GB2312"/>
          <w:color w:val="000000" w:themeColor="text1"/>
          <w:kern w:val="0"/>
          <w:sz w:val="32"/>
          <w:szCs w:val="32"/>
        </w:rPr>
        <w:t>《关于进一步明确县级干部及有关科级干部分工的通知》《关于公布齐鲁化学工业区综合服务中心内设机构和人员及应急、环保工作的通知》《关于进一步明确参照事业单位管理人员及工会人员职责的通知》</w:t>
      </w:r>
      <w:r>
        <w:rPr>
          <w:rFonts w:eastAsia="仿宋_GB2312" w:hint="eastAsia"/>
          <w:color w:val="000000" w:themeColor="text1"/>
          <w:kern w:val="0"/>
          <w:sz w:val="32"/>
          <w:szCs w:val="32"/>
        </w:rPr>
        <w:t>，进一步明确工作岗位和职责，理清权责，明确任务。</w:t>
      </w:r>
    </w:p>
    <w:p w14:paraId="3747C34D" w14:textId="77777777" w:rsidR="00633859" w:rsidRDefault="00000000">
      <w:pPr>
        <w:spacing w:line="594" w:lineRule="exact"/>
        <w:ind w:firstLineChars="150" w:firstLine="480"/>
        <w:rPr>
          <w:rFonts w:eastAsia="仿宋_GB2312"/>
          <w:color w:val="000000" w:themeColor="text1"/>
          <w:kern w:val="0"/>
          <w:sz w:val="32"/>
          <w:szCs w:val="32"/>
        </w:rPr>
      </w:pPr>
      <w:r>
        <w:rPr>
          <w:rFonts w:eastAsia="仿宋_GB2312"/>
          <w:color w:val="000000" w:themeColor="text1"/>
          <w:kern w:val="0"/>
          <w:sz w:val="32"/>
          <w:szCs w:val="32"/>
        </w:rPr>
        <w:t>欢迎广大党员干部群众对巡察整改落实情况进行监督。如有意见建议，请及时向我们反映。联系电话</w:t>
      </w:r>
      <w:r>
        <w:rPr>
          <w:rFonts w:eastAsia="仿宋_GB2312" w:hint="eastAsia"/>
          <w:color w:val="000000" w:themeColor="text1"/>
          <w:kern w:val="0"/>
          <w:sz w:val="32"/>
          <w:szCs w:val="32"/>
        </w:rPr>
        <w:t>：</w:t>
      </w:r>
      <w:r>
        <w:rPr>
          <w:rFonts w:eastAsia="仿宋_GB2312"/>
          <w:color w:val="000000" w:themeColor="text1"/>
          <w:kern w:val="0"/>
          <w:sz w:val="32"/>
          <w:szCs w:val="32"/>
        </w:rPr>
        <w:t>0533-</w:t>
      </w:r>
      <w:r>
        <w:rPr>
          <w:rFonts w:eastAsia="仿宋_GB2312" w:hint="eastAsia"/>
          <w:color w:val="000000" w:themeColor="text1"/>
          <w:kern w:val="0"/>
          <w:sz w:val="32"/>
          <w:szCs w:val="32"/>
        </w:rPr>
        <w:t>7220177</w:t>
      </w:r>
      <w:r>
        <w:rPr>
          <w:rFonts w:eastAsia="仿宋_GB2312"/>
          <w:color w:val="000000" w:themeColor="text1"/>
          <w:kern w:val="0"/>
          <w:sz w:val="32"/>
          <w:szCs w:val="32"/>
        </w:rPr>
        <w:t>；通讯地址：</w:t>
      </w:r>
      <w:r>
        <w:rPr>
          <w:rFonts w:eastAsia="仿宋_GB2312" w:hint="eastAsia"/>
          <w:color w:val="000000" w:themeColor="text1"/>
          <w:kern w:val="0"/>
          <w:sz w:val="32"/>
          <w:szCs w:val="32"/>
        </w:rPr>
        <w:t>昌国东路</w:t>
      </w:r>
      <w:r>
        <w:rPr>
          <w:rFonts w:eastAsia="仿宋_GB2312" w:hint="eastAsia"/>
          <w:color w:val="000000" w:themeColor="text1"/>
          <w:kern w:val="0"/>
          <w:sz w:val="32"/>
          <w:szCs w:val="32"/>
        </w:rPr>
        <w:t>218</w:t>
      </w:r>
      <w:r>
        <w:rPr>
          <w:rFonts w:eastAsia="仿宋_GB2312" w:hint="eastAsia"/>
          <w:color w:val="000000" w:themeColor="text1"/>
          <w:kern w:val="0"/>
          <w:sz w:val="32"/>
          <w:szCs w:val="32"/>
        </w:rPr>
        <w:t>号</w:t>
      </w:r>
      <w:proofErr w:type="gramStart"/>
      <w:r>
        <w:rPr>
          <w:rFonts w:eastAsia="仿宋_GB2312" w:hint="eastAsia"/>
          <w:color w:val="000000" w:themeColor="text1"/>
          <w:kern w:val="0"/>
          <w:sz w:val="32"/>
          <w:szCs w:val="32"/>
        </w:rPr>
        <w:t>齐鲁化</w:t>
      </w:r>
      <w:proofErr w:type="gramEnd"/>
      <w:r>
        <w:rPr>
          <w:rFonts w:eastAsia="仿宋_GB2312" w:hint="eastAsia"/>
          <w:color w:val="000000" w:themeColor="text1"/>
          <w:kern w:val="0"/>
          <w:sz w:val="32"/>
          <w:szCs w:val="32"/>
        </w:rPr>
        <w:t>工区管委会</w:t>
      </w:r>
      <w:r>
        <w:rPr>
          <w:rFonts w:eastAsia="仿宋_GB2312"/>
          <w:color w:val="000000" w:themeColor="text1"/>
          <w:kern w:val="0"/>
          <w:sz w:val="32"/>
          <w:szCs w:val="32"/>
        </w:rPr>
        <w:t>；电子邮箱：</w:t>
      </w:r>
      <w:r>
        <w:rPr>
          <w:rFonts w:eastAsia="仿宋_GB2312" w:hint="eastAsia"/>
          <w:color w:val="000000" w:themeColor="text1"/>
          <w:kern w:val="0"/>
          <w:sz w:val="32"/>
          <w:szCs w:val="32"/>
        </w:rPr>
        <w:t>qlhgq</w:t>
      </w:r>
      <w:r>
        <w:rPr>
          <w:rFonts w:eastAsia="仿宋_GB2312"/>
          <w:color w:val="000000" w:themeColor="text1"/>
          <w:kern w:val="0"/>
          <w:sz w:val="32"/>
          <w:szCs w:val="32"/>
        </w:rPr>
        <w:t>@zb.shandong.cn</w:t>
      </w:r>
      <w:r>
        <w:rPr>
          <w:rFonts w:eastAsia="仿宋_GB2312"/>
          <w:color w:val="000000" w:themeColor="text1"/>
          <w:kern w:val="0"/>
          <w:sz w:val="32"/>
          <w:szCs w:val="32"/>
        </w:rPr>
        <w:t>。</w:t>
      </w:r>
    </w:p>
    <w:p w14:paraId="571C3FE8" w14:textId="77777777" w:rsidR="00633859" w:rsidRDefault="00633859">
      <w:pPr>
        <w:spacing w:line="594" w:lineRule="exact"/>
        <w:ind w:firstLineChars="150" w:firstLine="480"/>
        <w:rPr>
          <w:rFonts w:eastAsia="仿宋_GB2312"/>
          <w:color w:val="000000" w:themeColor="text1"/>
          <w:kern w:val="0"/>
          <w:sz w:val="32"/>
          <w:szCs w:val="32"/>
        </w:rPr>
      </w:pPr>
    </w:p>
    <w:p w14:paraId="71CC8670" w14:textId="77777777" w:rsidR="00633859" w:rsidRDefault="00633859">
      <w:pPr>
        <w:spacing w:line="594" w:lineRule="exact"/>
        <w:ind w:firstLineChars="150" w:firstLine="480"/>
        <w:rPr>
          <w:rFonts w:eastAsia="仿宋_GB2312" w:cs="仿宋_GB2312"/>
          <w:color w:val="000000" w:themeColor="text1"/>
          <w:kern w:val="0"/>
          <w:sz w:val="32"/>
          <w:szCs w:val="32"/>
        </w:rPr>
      </w:pPr>
    </w:p>
    <w:p w14:paraId="4E4E6AC0" w14:textId="77777777" w:rsidR="00633859" w:rsidRDefault="00000000">
      <w:pPr>
        <w:spacing w:line="560" w:lineRule="exact"/>
        <w:ind w:firstLineChars="1200" w:firstLine="3840"/>
        <w:rPr>
          <w:rFonts w:eastAsia="仿宋_GB2312"/>
          <w:color w:val="000000" w:themeColor="text1"/>
          <w:kern w:val="0"/>
          <w:sz w:val="32"/>
          <w:szCs w:val="32"/>
        </w:rPr>
      </w:pPr>
      <w:r>
        <w:rPr>
          <w:rFonts w:eastAsia="仿宋_GB2312"/>
          <w:color w:val="000000" w:themeColor="text1"/>
          <w:kern w:val="0"/>
          <w:sz w:val="32"/>
          <w:szCs w:val="32"/>
        </w:rPr>
        <w:t>中共淄博</w:t>
      </w:r>
      <w:proofErr w:type="gramStart"/>
      <w:r>
        <w:rPr>
          <w:rFonts w:eastAsia="仿宋_GB2312"/>
          <w:color w:val="000000" w:themeColor="text1"/>
          <w:kern w:val="0"/>
          <w:sz w:val="32"/>
          <w:szCs w:val="32"/>
        </w:rPr>
        <w:t>齐鲁化</w:t>
      </w:r>
      <w:proofErr w:type="gramEnd"/>
      <w:r>
        <w:rPr>
          <w:rFonts w:eastAsia="仿宋_GB2312"/>
          <w:color w:val="000000" w:themeColor="text1"/>
          <w:kern w:val="0"/>
          <w:sz w:val="32"/>
          <w:szCs w:val="32"/>
        </w:rPr>
        <w:t>工区工作委员会</w:t>
      </w:r>
    </w:p>
    <w:p w14:paraId="31622F87" w14:textId="77777777" w:rsidR="00633859" w:rsidRDefault="00000000">
      <w:pPr>
        <w:spacing w:line="560" w:lineRule="exact"/>
        <w:ind w:firstLineChars="1600" w:firstLine="5120"/>
      </w:pPr>
      <w:r>
        <w:rPr>
          <w:rFonts w:eastAsia="仿宋_GB2312"/>
          <w:color w:val="000000" w:themeColor="text1"/>
          <w:kern w:val="0"/>
          <w:sz w:val="32"/>
          <w:szCs w:val="32"/>
        </w:rPr>
        <w:t>202</w:t>
      </w:r>
      <w:r>
        <w:rPr>
          <w:rFonts w:eastAsia="仿宋_GB2312" w:hint="eastAsia"/>
          <w:color w:val="000000" w:themeColor="text1"/>
          <w:kern w:val="0"/>
          <w:sz w:val="32"/>
          <w:szCs w:val="32"/>
        </w:rPr>
        <w:t>2</w:t>
      </w:r>
      <w:r>
        <w:rPr>
          <w:rFonts w:eastAsia="仿宋_GB2312"/>
          <w:color w:val="000000" w:themeColor="text1"/>
          <w:kern w:val="0"/>
          <w:sz w:val="32"/>
          <w:szCs w:val="32"/>
        </w:rPr>
        <w:t>年</w:t>
      </w:r>
      <w:r>
        <w:rPr>
          <w:rFonts w:eastAsia="仿宋_GB2312" w:hint="eastAsia"/>
          <w:color w:val="000000" w:themeColor="text1"/>
          <w:kern w:val="0"/>
          <w:sz w:val="32"/>
          <w:szCs w:val="32"/>
        </w:rPr>
        <w:t>1</w:t>
      </w:r>
      <w:r>
        <w:rPr>
          <w:rFonts w:eastAsia="仿宋_GB2312"/>
          <w:color w:val="000000" w:themeColor="text1"/>
          <w:kern w:val="0"/>
          <w:sz w:val="32"/>
          <w:szCs w:val="32"/>
        </w:rPr>
        <w:t>月</w:t>
      </w:r>
    </w:p>
    <w:sectPr w:rsidR="00633859">
      <w:footerReference w:type="even" r:id="rId7"/>
      <w:footerReference w:type="default" r:id="rId8"/>
      <w:pgSz w:w="11906" w:h="16838"/>
      <w:pgMar w:top="1899" w:right="1531" w:bottom="187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468B" w14:textId="77777777" w:rsidR="002002DA" w:rsidRDefault="002002DA">
      <w:r>
        <w:separator/>
      </w:r>
    </w:p>
  </w:endnote>
  <w:endnote w:type="continuationSeparator" w:id="0">
    <w:p w14:paraId="22D7B96E" w14:textId="77777777" w:rsidR="002002DA" w:rsidRDefault="0020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Mono]">
    <w:altName w:val="Ebrima"/>
    <w:charset w:val="00"/>
    <w:family w:val="auto"/>
    <w:pitch w:val="default"/>
    <w:sig w:usb0="00007A87" w:usb1="80000000" w:usb2="00000008"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3D98" w14:textId="77777777" w:rsidR="00633859" w:rsidRDefault="00000000">
    <w:pPr>
      <w:pStyle w:val="a3"/>
    </w:pPr>
    <w:r>
      <w:rPr>
        <w:noProof/>
      </w:rPr>
      <mc:AlternateContent>
        <mc:Choice Requires="wps">
          <w:drawing>
            <wp:anchor distT="0" distB="0" distL="114300" distR="114300" simplePos="0" relativeHeight="251660288" behindDoc="0" locked="0" layoutInCell="1" allowOverlap="1" wp14:anchorId="01EADC48" wp14:editId="2A115A4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0BC4C" w14:textId="77777777" w:rsidR="00633859" w:rsidRDefault="00000000">
                          <w:pPr>
                            <w:pStyle w:val="a3"/>
                            <w:rPr>
                              <w:rFonts w:ascii="Times New Roman [Mono]" w:hAnsi="Times New Roman [Mono]" w:cs="Times New Roman [Mono]"/>
                            </w:rPr>
                          </w:pPr>
                          <w:r>
                            <w:rPr>
                              <w:rFonts w:ascii="Times New Roman [Mono]" w:hAnsi="Times New Roman [Mono]" w:cs="Times New Roman [Mono]"/>
                              <w:sz w:val="28"/>
                              <w:szCs w:val="28"/>
                            </w:rPr>
                            <w:t>—</w:t>
                          </w:r>
                          <w:r>
                            <w:rPr>
                              <w:rFonts w:ascii="Times New Roman [Mono]" w:hAnsi="Times New Roman [Mono]" w:cs="Times New Roman [Mono]"/>
                              <w:sz w:val="28"/>
                              <w:szCs w:val="28"/>
                            </w:rPr>
                            <w:fldChar w:fldCharType="begin"/>
                          </w:r>
                          <w:r>
                            <w:rPr>
                              <w:rFonts w:ascii="Times New Roman [Mono]" w:hAnsi="Times New Roman [Mono]" w:cs="Times New Roman [Mono]"/>
                              <w:sz w:val="28"/>
                              <w:szCs w:val="28"/>
                            </w:rPr>
                            <w:instrText xml:space="preserve"> PAGE  \* MERGEFORMAT </w:instrText>
                          </w:r>
                          <w:r>
                            <w:rPr>
                              <w:rFonts w:ascii="Times New Roman [Mono]" w:hAnsi="Times New Roman [Mono]" w:cs="Times New Roman [Mono]"/>
                              <w:sz w:val="28"/>
                              <w:szCs w:val="28"/>
                            </w:rPr>
                            <w:fldChar w:fldCharType="separate"/>
                          </w:r>
                          <w:r>
                            <w:rPr>
                              <w:rFonts w:ascii="Times New Roman [Mono]" w:hAnsi="Times New Roman [Mono]" w:cs="Times New Roman [Mono]"/>
                              <w:sz w:val="28"/>
                              <w:szCs w:val="28"/>
                            </w:rPr>
                            <w:t>2</w:t>
                          </w:r>
                          <w:r>
                            <w:rPr>
                              <w:rFonts w:ascii="Times New Roman [Mono]" w:hAnsi="Times New Roman [Mono]" w:cs="Times New Roman [Mono]"/>
                              <w:sz w:val="28"/>
                              <w:szCs w:val="28"/>
                            </w:rPr>
                            <w:fldChar w:fldCharType="end"/>
                          </w:r>
                          <w:r>
                            <w:rPr>
                              <w:rFonts w:ascii="Times New Roman [Mono]" w:hAnsi="Times New Roman [Mono]" w:cs="Times New Roman [Mono]"/>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EADC48"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010BC4C" w14:textId="77777777" w:rsidR="00633859" w:rsidRDefault="00000000">
                    <w:pPr>
                      <w:pStyle w:val="a3"/>
                      <w:rPr>
                        <w:rFonts w:ascii="Times New Roman [Mono]" w:hAnsi="Times New Roman [Mono]" w:cs="Times New Roman [Mono]"/>
                      </w:rPr>
                    </w:pPr>
                    <w:r>
                      <w:rPr>
                        <w:rFonts w:ascii="Times New Roman [Mono]" w:hAnsi="Times New Roman [Mono]" w:cs="Times New Roman [Mono]"/>
                        <w:sz w:val="28"/>
                        <w:szCs w:val="28"/>
                      </w:rPr>
                      <w:t>—</w:t>
                    </w:r>
                    <w:r>
                      <w:rPr>
                        <w:rFonts w:ascii="Times New Roman [Mono]" w:hAnsi="Times New Roman [Mono]" w:cs="Times New Roman [Mono]"/>
                        <w:sz w:val="28"/>
                        <w:szCs w:val="28"/>
                      </w:rPr>
                      <w:fldChar w:fldCharType="begin"/>
                    </w:r>
                    <w:r>
                      <w:rPr>
                        <w:rFonts w:ascii="Times New Roman [Mono]" w:hAnsi="Times New Roman [Mono]" w:cs="Times New Roman [Mono]"/>
                        <w:sz w:val="28"/>
                        <w:szCs w:val="28"/>
                      </w:rPr>
                      <w:instrText xml:space="preserve"> PAGE  \* MERGEFORMAT </w:instrText>
                    </w:r>
                    <w:r>
                      <w:rPr>
                        <w:rFonts w:ascii="Times New Roman [Mono]" w:hAnsi="Times New Roman [Mono]" w:cs="Times New Roman [Mono]"/>
                        <w:sz w:val="28"/>
                        <w:szCs w:val="28"/>
                      </w:rPr>
                      <w:fldChar w:fldCharType="separate"/>
                    </w:r>
                    <w:r>
                      <w:rPr>
                        <w:rFonts w:ascii="Times New Roman [Mono]" w:hAnsi="Times New Roman [Mono]" w:cs="Times New Roman [Mono]"/>
                        <w:sz w:val="28"/>
                        <w:szCs w:val="28"/>
                      </w:rPr>
                      <w:t>2</w:t>
                    </w:r>
                    <w:r>
                      <w:rPr>
                        <w:rFonts w:ascii="Times New Roman [Mono]" w:hAnsi="Times New Roman [Mono]" w:cs="Times New Roman [Mono]"/>
                        <w:sz w:val="28"/>
                        <w:szCs w:val="28"/>
                      </w:rPr>
                      <w:fldChar w:fldCharType="end"/>
                    </w:r>
                    <w:r>
                      <w:rPr>
                        <w:rFonts w:ascii="Times New Roman [Mono]" w:hAnsi="Times New Roman [Mono]" w:cs="Times New Roman [Mono]"/>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EF80" w14:textId="77777777" w:rsidR="00633859" w:rsidRDefault="00000000">
    <w:pPr>
      <w:pStyle w:val="a3"/>
    </w:pPr>
    <w:r>
      <w:rPr>
        <w:noProof/>
      </w:rPr>
      <mc:AlternateContent>
        <mc:Choice Requires="wps">
          <w:drawing>
            <wp:anchor distT="0" distB="0" distL="114300" distR="114300" simplePos="0" relativeHeight="251659264" behindDoc="0" locked="0" layoutInCell="1" allowOverlap="1" wp14:anchorId="76C0F809" wp14:editId="63F862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71A92" w14:textId="77777777" w:rsidR="00633859" w:rsidRDefault="00000000">
                          <w:pPr>
                            <w:pStyle w:val="a3"/>
                            <w:rPr>
                              <w:rFonts w:ascii="宋体" w:hAnsi="宋体" w:cs="宋体"/>
                              <w:sz w:val="28"/>
                              <w:szCs w:val="28"/>
                            </w:rPr>
                          </w:pPr>
                          <w:r>
                            <w:rPr>
                              <w:rFonts w:ascii="宋体" w:hAnsi="宋体" w:cs="宋体"/>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C0F809"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AE71A92" w14:textId="77777777" w:rsidR="00633859" w:rsidRDefault="00000000">
                    <w:pPr>
                      <w:pStyle w:val="a3"/>
                      <w:rPr>
                        <w:rFonts w:ascii="宋体" w:hAnsi="宋体" w:cs="宋体"/>
                        <w:sz w:val="28"/>
                        <w:szCs w:val="28"/>
                      </w:rPr>
                    </w:pPr>
                    <w:r>
                      <w:rPr>
                        <w:rFonts w:ascii="宋体" w:hAnsi="宋体" w:cs="宋体"/>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1C9E" w14:textId="77777777" w:rsidR="002002DA" w:rsidRDefault="002002DA">
      <w:r>
        <w:separator/>
      </w:r>
    </w:p>
  </w:footnote>
  <w:footnote w:type="continuationSeparator" w:id="0">
    <w:p w14:paraId="7B3FA0A4" w14:textId="77777777" w:rsidR="002002DA" w:rsidRDefault="0020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BF4F77"/>
    <w:rsid w:val="EEFB78E3"/>
    <w:rsid w:val="001938DB"/>
    <w:rsid w:val="002002DA"/>
    <w:rsid w:val="003162AC"/>
    <w:rsid w:val="00633859"/>
    <w:rsid w:val="00785BF1"/>
    <w:rsid w:val="014459B1"/>
    <w:rsid w:val="01BF64E7"/>
    <w:rsid w:val="02504B3F"/>
    <w:rsid w:val="025712A1"/>
    <w:rsid w:val="025E4E70"/>
    <w:rsid w:val="02664957"/>
    <w:rsid w:val="02BA5A37"/>
    <w:rsid w:val="02C70C2F"/>
    <w:rsid w:val="03333C07"/>
    <w:rsid w:val="03627AB3"/>
    <w:rsid w:val="03D66DE1"/>
    <w:rsid w:val="03D86324"/>
    <w:rsid w:val="03DB5357"/>
    <w:rsid w:val="03E044C0"/>
    <w:rsid w:val="04651934"/>
    <w:rsid w:val="04BD7A60"/>
    <w:rsid w:val="04DA4DE4"/>
    <w:rsid w:val="04F96FF0"/>
    <w:rsid w:val="051F4750"/>
    <w:rsid w:val="05B41C46"/>
    <w:rsid w:val="05C02AD0"/>
    <w:rsid w:val="05C82BC8"/>
    <w:rsid w:val="05D52B8B"/>
    <w:rsid w:val="06082C63"/>
    <w:rsid w:val="064C7B19"/>
    <w:rsid w:val="06584EF4"/>
    <w:rsid w:val="065B08D4"/>
    <w:rsid w:val="06A01746"/>
    <w:rsid w:val="06E83435"/>
    <w:rsid w:val="075013EC"/>
    <w:rsid w:val="081304AB"/>
    <w:rsid w:val="086A1FB2"/>
    <w:rsid w:val="0985463D"/>
    <w:rsid w:val="099B4395"/>
    <w:rsid w:val="09A11B55"/>
    <w:rsid w:val="0A200B03"/>
    <w:rsid w:val="0AA174C7"/>
    <w:rsid w:val="0B5478FA"/>
    <w:rsid w:val="0BA24182"/>
    <w:rsid w:val="0C182F1C"/>
    <w:rsid w:val="0C5F6766"/>
    <w:rsid w:val="0CB10912"/>
    <w:rsid w:val="0D64391C"/>
    <w:rsid w:val="0D8A7D32"/>
    <w:rsid w:val="0DA829BB"/>
    <w:rsid w:val="0DA90E87"/>
    <w:rsid w:val="0E1F757F"/>
    <w:rsid w:val="0E293DA8"/>
    <w:rsid w:val="0E4346E1"/>
    <w:rsid w:val="0E494588"/>
    <w:rsid w:val="0EA0228A"/>
    <w:rsid w:val="0EB83444"/>
    <w:rsid w:val="0F754466"/>
    <w:rsid w:val="0F8C44C9"/>
    <w:rsid w:val="0F9062DF"/>
    <w:rsid w:val="10115D29"/>
    <w:rsid w:val="10B716C8"/>
    <w:rsid w:val="110B4091"/>
    <w:rsid w:val="111F2349"/>
    <w:rsid w:val="11647237"/>
    <w:rsid w:val="11920636"/>
    <w:rsid w:val="119B0C0A"/>
    <w:rsid w:val="11AA767D"/>
    <w:rsid w:val="11B46ABB"/>
    <w:rsid w:val="11CC3396"/>
    <w:rsid w:val="12015736"/>
    <w:rsid w:val="12174F59"/>
    <w:rsid w:val="12242116"/>
    <w:rsid w:val="122F300F"/>
    <w:rsid w:val="12922DB0"/>
    <w:rsid w:val="12A111F8"/>
    <w:rsid w:val="13897791"/>
    <w:rsid w:val="13CC4710"/>
    <w:rsid w:val="14847036"/>
    <w:rsid w:val="157F6759"/>
    <w:rsid w:val="16346B04"/>
    <w:rsid w:val="16626E03"/>
    <w:rsid w:val="16664D99"/>
    <w:rsid w:val="169234E6"/>
    <w:rsid w:val="1773195D"/>
    <w:rsid w:val="17DE3E23"/>
    <w:rsid w:val="17EB28F0"/>
    <w:rsid w:val="181A79CC"/>
    <w:rsid w:val="186B463B"/>
    <w:rsid w:val="1890474E"/>
    <w:rsid w:val="19537F9F"/>
    <w:rsid w:val="19896A01"/>
    <w:rsid w:val="1A74389E"/>
    <w:rsid w:val="1B2105D5"/>
    <w:rsid w:val="1B4543CB"/>
    <w:rsid w:val="1BDC39C6"/>
    <w:rsid w:val="1BF36FF8"/>
    <w:rsid w:val="1C06799A"/>
    <w:rsid w:val="1C131065"/>
    <w:rsid w:val="1CAB3B63"/>
    <w:rsid w:val="1CBF5FD1"/>
    <w:rsid w:val="1D44068A"/>
    <w:rsid w:val="1D9C2749"/>
    <w:rsid w:val="1DFA374A"/>
    <w:rsid w:val="1E623C7B"/>
    <w:rsid w:val="1F5943A9"/>
    <w:rsid w:val="1F5F2538"/>
    <w:rsid w:val="204838BB"/>
    <w:rsid w:val="20A65508"/>
    <w:rsid w:val="21A851F8"/>
    <w:rsid w:val="226003C8"/>
    <w:rsid w:val="2262045E"/>
    <w:rsid w:val="227E0691"/>
    <w:rsid w:val="22B14BEE"/>
    <w:rsid w:val="22DF0F0B"/>
    <w:rsid w:val="23102AB8"/>
    <w:rsid w:val="236C58E0"/>
    <w:rsid w:val="240B3FCA"/>
    <w:rsid w:val="24243AFB"/>
    <w:rsid w:val="25685943"/>
    <w:rsid w:val="256959E3"/>
    <w:rsid w:val="25716229"/>
    <w:rsid w:val="258B5F36"/>
    <w:rsid w:val="259449B8"/>
    <w:rsid w:val="25E200FF"/>
    <w:rsid w:val="269956E3"/>
    <w:rsid w:val="26C24F28"/>
    <w:rsid w:val="26D050B8"/>
    <w:rsid w:val="27A91D58"/>
    <w:rsid w:val="27AC3937"/>
    <w:rsid w:val="28271C7F"/>
    <w:rsid w:val="284A3D16"/>
    <w:rsid w:val="28575947"/>
    <w:rsid w:val="2889295E"/>
    <w:rsid w:val="29836105"/>
    <w:rsid w:val="29B06B17"/>
    <w:rsid w:val="29E77FE2"/>
    <w:rsid w:val="2A0C749D"/>
    <w:rsid w:val="2ABF4F77"/>
    <w:rsid w:val="2AF8368D"/>
    <w:rsid w:val="2B1C567D"/>
    <w:rsid w:val="2B74411A"/>
    <w:rsid w:val="2B8F23B5"/>
    <w:rsid w:val="2BD748B0"/>
    <w:rsid w:val="2BE772F2"/>
    <w:rsid w:val="2C66616E"/>
    <w:rsid w:val="2CAE370E"/>
    <w:rsid w:val="2CEA19E5"/>
    <w:rsid w:val="2D0A773C"/>
    <w:rsid w:val="2DAB5EB3"/>
    <w:rsid w:val="2DE9384C"/>
    <w:rsid w:val="2E440514"/>
    <w:rsid w:val="2F005D69"/>
    <w:rsid w:val="2F734025"/>
    <w:rsid w:val="301D158D"/>
    <w:rsid w:val="306A22A0"/>
    <w:rsid w:val="3093540A"/>
    <w:rsid w:val="319E48F7"/>
    <w:rsid w:val="31CA0FA1"/>
    <w:rsid w:val="31E41BEB"/>
    <w:rsid w:val="32A32C93"/>
    <w:rsid w:val="32C53603"/>
    <w:rsid w:val="33233824"/>
    <w:rsid w:val="34974677"/>
    <w:rsid w:val="3540249A"/>
    <w:rsid w:val="35494574"/>
    <w:rsid w:val="357E0CC8"/>
    <w:rsid w:val="35E524DC"/>
    <w:rsid w:val="3610219A"/>
    <w:rsid w:val="365977FF"/>
    <w:rsid w:val="36EC7EB3"/>
    <w:rsid w:val="37561049"/>
    <w:rsid w:val="377E799D"/>
    <w:rsid w:val="37D612C9"/>
    <w:rsid w:val="37F74847"/>
    <w:rsid w:val="39531E2F"/>
    <w:rsid w:val="39E358C2"/>
    <w:rsid w:val="39F52D09"/>
    <w:rsid w:val="39F72C5B"/>
    <w:rsid w:val="3A0B79F1"/>
    <w:rsid w:val="3AC51BDA"/>
    <w:rsid w:val="3ACC47D1"/>
    <w:rsid w:val="3AFD0F02"/>
    <w:rsid w:val="3B7C2D02"/>
    <w:rsid w:val="3BD22651"/>
    <w:rsid w:val="3C1C283B"/>
    <w:rsid w:val="3D0B5678"/>
    <w:rsid w:val="3D0F7D54"/>
    <w:rsid w:val="3DB22758"/>
    <w:rsid w:val="3DC56607"/>
    <w:rsid w:val="3E23065E"/>
    <w:rsid w:val="3E8A7A85"/>
    <w:rsid w:val="3EAD6D0F"/>
    <w:rsid w:val="3ED92B93"/>
    <w:rsid w:val="3EF756F4"/>
    <w:rsid w:val="3EFF6C67"/>
    <w:rsid w:val="40293012"/>
    <w:rsid w:val="407A1AB9"/>
    <w:rsid w:val="40A86BF9"/>
    <w:rsid w:val="40F81A19"/>
    <w:rsid w:val="414D6E4A"/>
    <w:rsid w:val="419B346B"/>
    <w:rsid w:val="426F3292"/>
    <w:rsid w:val="430D7F7B"/>
    <w:rsid w:val="431B0637"/>
    <w:rsid w:val="43304538"/>
    <w:rsid w:val="43CB4B55"/>
    <w:rsid w:val="43E17353"/>
    <w:rsid w:val="440D2806"/>
    <w:rsid w:val="442F1269"/>
    <w:rsid w:val="44487991"/>
    <w:rsid w:val="44A83825"/>
    <w:rsid w:val="456E5857"/>
    <w:rsid w:val="45BF6450"/>
    <w:rsid w:val="45E532F2"/>
    <w:rsid w:val="466B418C"/>
    <w:rsid w:val="4684195C"/>
    <w:rsid w:val="4717258D"/>
    <w:rsid w:val="472676A6"/>
    <w:rsid w:val="47C826EE"/>
    <w:rsid w:val="47D34BBC"/>
    <w:rsid w:val="4804709E"/>
    <w:rsid w:val="484C7A1F"/>
    <w:rsid w:val="48A16C19"/>
    <w:rsid w:val="49FB5647"/>
    <w:rsid w:val="4A653DFE"/>
    <w:rsid w:val="4A77311E"/>
    <w:rsid w:val="4AD71DF6"/>
    <w:rsid w:val="4AEB451B"/>
    <w:rsid w:val="4AFE2517"/>
    <w:rsid w:val="4B0052FF"/>
    <w:rsid w:val="4B2129DE"/>
    <w:rsid w:val="4B8A0B6C"/>
    <w:rsid w:val="4C835CCC"/>
    <w:rsid w:val="4C935BBD"/>
    <w:rsid w:val="4D18366F"/>
    <w:rsid w:val="4D9E292F"/>
    <w:rsid w:val="4DF50826"/>
    <w:rsid w:val="4E312333"/>
    <w:rsid w:val="4E380C53"/>
    <w:rsid w:val="4F300B6B"/>
    <w:rsid w:val="4F4F461C"/>
    <w:rsid w:val="4F67414B"/>
    <w:rsid w:val="4F9127C0"/>
    <w:rsid w:val="4F995054"/>
    <w:rsid w:val="50325D21"/>
    <w:rsid w:val="50937498"/>
    <w:rsid w:val="50A649FB"/>
    <w:rsid w:val="511B5947"/>
    <w:rsid w:val="515F3343"/>
    <w:rsid w:val="52327A8A"/>
    <w:rsid w:val="52765018"/>
    <w:rsid w:val="52B6742A"/>
    <w:rsid w:val="533C48D6"/>
    <w:rsid w:val="53ED4FD5"/>
    <w:rsid w:val="53F10EE9"/>
    <w:rsid w:val="54E427AC"/>
    <w:rsid w:val="55242319"/>
    <w:rsid w:val="55413B6D"/>
    <w:rsid w:val="55BB27C2"/>
    <w:rsid w:val="567D0518"/>
    <w:rsid w:val="56B43447"/>
    <w:rsid w:val="57EF1BF0"/>
    <w:rsid w:val="58864562"/>
    <w:rsid w:val="588B1E34"/>
    <w:rsid w:val="5A0E6F12"/>
    <w:rsid w:val="5AE35CFE"/>
    <w:rsid w:val="5B85613F"/>
    <w:rsid w:val="5C0A47E1"/>
    <w:rsid w:val="5C26792D"/>
    <w:rsid w:val="5CE172C2"/>
    <w:rsid w:val="5E14516F"/>
    <w:rsid w:val="5E1E2815"/>
    <w:rsid w:val="5EA01142"/>
    <w:rsid w:val="5F4851B9"/>
    <w:rsid w:val="604F3602"/>
    <w:rsid w:val="60A344ED"/>
    <w:rsid w:val="610202D6"/>
    <w:rsid w:val="614D13CA"/>
    <w:rsid w:val="61B575A8"/>
    <w:rsid w:val="61D4311C"/>
    <w:rsid w:val="63A03F2F"/>
    <w:rsid w:val="63E9223E"/>
    <w:rsid w:val="646C32C3"/>
    <w:rsid w:val="64A1693E"/>
    <w:rsid w:val="655663E5"/>
    <w:rsid w:val="66271927"/>
    <w:rsid w:val="66302B08"/>
    <w:rsid w:val="66A82513"/>
    <w:rsid w:val="66F6094E"/>
    <w:rsid w:val="67892E5E"/>
    <w:rsid w:val="68573B36"/>
    <w:rsid w:val="689635E5"/>
    <w:rsid w:val="68B51B81"/>
    <w:rsid w:val="68B65B3C"/>
    <w:rsid w:val="68EF03AF"/>
    <w:rsid w:val="68F478BB"/>
    <w:rsid w:val="68FE4290"/>
    <w:rsid w:val="69BD10B7"/>
    <w:rsid w:val="6A4B66C3"/>
    <w:rsid w:val="6B2C4E3C"/>
    <w:rsid w:val="6B887B9B"/>
    <w:rsid w:val="6C771F54"/>
    <w:rsid w:val="6D14351C"/>
    <w:rsid w:val="6D8D57D2"/>
    <w:rsid w:val="6DE8127B"/>
    <w:rsid w:val="6E3F7D27"/>
    <w:rsid w:val="6E714A0A"/>
    <w:rsid w:val="6E813BDF"/>
    <w:rsid w:val="6E8437F2"/>
    <w:rsid w:val="6EEB78A2"/>
    <w:rsid w:val="6F070310"/>
    <w:rsid w:val="6F80032B"/>
    <w:rsid w:val="6FCF11DE"/>
    <w:rsid w:val="6FD96115"/>
    <w:rsid w:val="716E2503"/>
    <w:rsid w:val="72A24CB7"/>
    <w:rsid w:val="72AF5315"/>
    <w:rsid w:val="72BF3F15"/>
    <w:rsid w:val="72DB3643"/>
    <w:rsid w:val="72F84025"/>
    <w:rsid w:val="72FD10DF"/>
    <w:rsid w:val="733156E5"/>
    <w:rsid w:val="735C3DAB"/>
    <w:rsid w:val="74032146"/>
    <w:rsid w:val="74A47430"/>
    <w:rsid w:val="74AE570C"/>
    <w:rsid w:val="77BA3845"/>
    <w:rsid w:val="77C075E1"/>
    <w:rsid w:val="77D77879"/>
    <w:rsid w:val="77FD3647"/>
    <w:rsid w:val="786630FE"/>
    <w:rsid w:val="78685AE3"/>
    <w:rsid w:val="7873000C"/>
    <w:rsid w:val="795151CD"/>
    <w:rsid w:val="7975290A"/>
    <w:rsid w:val="79BA0E96"/>
    <w:rsid w:val="7A0C4981"/>
    <w:rsid w:val="7AFD1324"/>
    <w:rsid w:val="7B62561B"/>
    <w:rsid w:val="7B695600"/>
    <w:rsid w:val="7B960902"/>
    <w:rsid w:val="7C0204A3"/>
    <w:rsid w:val="7C484810"/>
    <w:rsid w:val="7C6E0D3E"/>
    <w:rsid w:val="7D093974"/>
    <w:rsid w:val="7D5B4B5E"/>
    <w:rsid w:val="7EBE0354"/>
    <w:rsid w:val="7F2B60C1"/>
    <w:rsid w:val="7F3F6B20"/>
    <w:rsid w:val="7F985365"/>
    <w:rsid w:val="7FA15218"/>
    <w:rsid w:val="7FAF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B7ADE"/>
  <w15:docId w15:val="{B69769DF-9D7A-4B0B-87B3-E118102C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9"/>
    <w:qFormat/>
    <w:pPr>
      <w:keepNext/>
      <w:keepLines/>
      <w:spacing w:before="100" w:after="10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
    <w:name w:val="正文 New New New New New New New New New New New New New New New New"/>
    <w:qFormat/>
    <w:pPr>
      <w:widowControl w:val="0"/>
      <w:jc w:val="both"/>
    </w:pPr>
    <w:rPr>
      <w:rFonts w:ascii="Calibri" w:hAnsi="Calibri" w:cs="黑体"/>
      <w:kern w:val="2"/>
      <w:sz w:val="16"/>
      <w:szCs w:val="16"/>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Calibri" w:eastAsia="仿宋_GB2312" w:hAnsi="Calibri" w:cs="黑体"/>
      <w:kern w:val="2"/>
      <w:sz w:val="32"/>
      <w:szCs w:val="32"/>
    </w:rPr>
  </w:style>
  <w:style w:type="paragraph" w:customStyle="1" w:styleId="10">
    <w:name w:val="纯文本1"/>
    <w:basedOn w:val="NewNewNewNewNewNewNewNewNewNewNewNewNewNewNewNewNewNewNew"/>
    <w:qFormat/>
    <w:rPr>
      <w:rFonts w:ascii="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cp:lastPrinted>2022-01-24T13:20:00Z</cp:lastPrinted>
  <dcterms:created xsi:type="dcterms:W3CDTF">2020-04-14T10:28:00Z</dcterms:created>
  <dcterms:modified xsi:type="dcterms:W3CDTF">2023-10-13T09:47:00Z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2052-11.8.2.9479</vt:lpwstr>
  </property>
  <property fmtid="{D5CDD505-2E9C-101B-9397-08002B2CF9AE}" pid="3" name="ICV">
    <vt:lpwstr>F2612ACCD86841F1BBC99A0DF040E9BE</vt:lpwstr>
  </property>
</Properties>
</file>