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48" w:rsidRPr="00A37448" w:rsidRDefault="00A37448" w:rsidP="00A37448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A37448">
        <w:rPr>
          <w:rFonts w:ascii="方正小标宋简体" w:eastAsia="方正小标宋简体" w:hint="eastAsia"/>
          <w:sz w:val="44"/>
          <w:szCs w:val="44"/>
        </w:rPr>
        <w:t>政府信息依申请公开流程</w:t>
      </w:r>
    </w:p>
    <w:p w:rsidR="0098031C" w:rsidRDefault="00A37448">
      <w:r w:rsidRPr="00A37448">
        <w:rPr>
          <w:noProof/>
        </w:rPr>
        <w:drawing>
          <wp:inline distT="0" distB="0" distL="0" distR="0">
            <wp:extent cx="5152390" cy="6226175"/>
            <wp:effectExtent l="19050" t="0" r="0" b="0"/>
            <wp:docPr id="4" name="图片 1" descr="http://www.linzi.gov.cn/picture/0/569ee39d2d624218afcc9a78b2935847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zi.gov.cn/picture/0/569ee39d2d624218afcc9a78b2935847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622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1C" w:rsidRDefault="0098031C" w:rsidP="00A37448">
      <w:r>
        <w:separator/>
      </w:r>
    </w:p>
  </w:endnote>
  <w:endnote w:type="continuationSeparator" w:id="0">
    <w:p w:rsidR="0098031C" w:rsidRDefault="0098031C" w:rsidP="00A3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1C" w:rsidRDefault="0098031C" w:rsidP="00A37448">
      <w:r>
        <w:separator/>
      </w:r>
    </w:p>
  </w:footnote>
  <w:footnote w:type="continuationSeparator" w:id="0">
    <w:p w:rsidR="0098031C" w:rsidRDefault="0098031C" w:rsidP="00A3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48"/>
    <w:rsid w:val="0098031C"/>
    <w:rsid w:val="00A37448"/>
    <w:rsid w:val="00B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4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4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74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74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4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4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74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7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inzi.gov.cn/picture/0/569ee39d2d624218afcc9a78b293584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2020-07-29T02:02:00Z</dcterms:created>
  <dcterms:modified xsi:type="dcterms:W3CDTF">2020-07-29T02:02:00Z</dcterms:modified>
</cp:coreProperties>
</file>