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B2B2B"/>
          <w:spacing w:val="0"/>
          <w:kern w:val="0"/>
          <w:sz w:val="44"/>
          <w:szCs w:val="44"/>
          <w:shd w:val="clear" w:fill="FFFFFF"/>
          <w:lang w:val="en-US" w:eastAsia="zh-CN" w:bidi="ar"/>
        </w:rPr>
        <w:t>齐陵街道：改造袖珍“小社区”情系民生  “大幸福”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sz w:val="32"/>
          <w:szCs w:val="32"/>
          <w:u w:val="none"/>
        </w:rPr>
        <w:t>实施老旧小区改造，是广大居民的热切期盼。临淄区齐陵街道教师生活小区是一个仅有120户居民的“袖珍”小区，建成年代长，配套缺失多，道路破损、楼体破旧、雨污不分，多数居民意见较大。在“我为群众办实事”活动中，临淄区齐陵街道干部通过入户走访，深入了解群众最关切、最迫切的民生问题，启动了教师楼生活小区改造工作。通过完善小区配套设施，补齐公共服务短板，优化功能布局等措施，靓丽了老旧小区容颜，提升了居民幸福指数。</w:t>
      </w: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牢记为民初心，坚持问计于民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为了畅通协商机制，真正实现共建共治共享，齐陵街道构建“街道党工委—改造指挥部—邻里党组织—红色楼栋长”四级组织体系，将老旧小区改造的政策宣传、意见反馈、沟通服务等延伸至小区“神经末梢”。通过划分党员包片责任，由党员带动在拆除违法建筑、出资更换断桥铝窗户等改造项目中积极示范，推动形成“党员引领做群众工作、群众自发做群众工作”的生动局面。前期通过入户走访、电话访问、发放调查问卷、居民座谈会等方式广泛收集居民利益诉求、意见建议120余条，确保做到改造前问需于民，改造中问计于民，改造后问效于民。</w:t>
      </w: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多方统筹协调，破解资金难题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面对改造资金难题，齐陵街道坚持有解思维，多渠道筹措资金。其中，争取上级扶持资金710余万元，齐陵街道出资200万元，周边企业出资150万元，比邻村居配套400万元，住户承担110万元，累计筹集资金1500余万元，保障了老旧小区改造工程顺利推进。改造后，完成5000平米沥青小区道路铺设，新铺设供水管道1300米、电线电路落地管线1500米、完成污水管道560米、楼房外墙保温和外墙装饰工程面积2800余平米、划设停车位120多个……通过改造，切实解决了环境脏乱差和基础设施薄弱等关系居民安居宜居的问题。</w:t>
      </w: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一体多翼发展，探索1+N模式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完善周边配套设施，实现一体化更新改造。“小区街区”整体谋划，“院内院外”、“面子里子”一体打造，在实施老旧小区改造这一中心工程的同时，兼顾区域整体建筑风格，实现欧式英伦风情与齐国古城元素的有机融合，又实施了周边企事业单位房顶修葺、外墙粉刷，北部别墅区围墙统一规划色彩与造型、打造淄河商业中心等关联工程，激活了整个片区生态活力，将老旧小区打造成“有颜值、有故事、有温度、有情怀”的宜居社区，“改”出了百姓“馨”生活。</w:t>
      </w: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选能人带队伍，实现居民共建共享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教师生活区老年人口较多，其中60岁以上居民占到47%，齐陵街道因地制宜、精准抓建，在实现集中供暖后对老锅炉房进行拆除，破“旧”立“新”，打造居民活动中心、健身广场。同时，根据退休教师多的特点，挖掘多才多艺、积极为社区发展建言献策的带头人，组建居民自治队伍、文化队伍，丰富群众文化生活，激发居民“自己的家园自己建”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热情，提升了居民对社区的归属感与认同感。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新修的硬化路、太阳能感应路灯、整齐划一的停车位，如今的教师生活区处处焕发出“新活力”。79岁的居民王大爷说：“我们这个小区建成比较早，当时没有规划休闲区，以前冬天老人就憋在屋子里哪儿也去不了，改造后在楼体东侧安装了休闲长椅，我们可以在坐一起晒晒太阳、聊聊天，还可以去活动室打打棋牌、学习乐器，非常便民。”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老旧小区改造在完成基础设施建设、公共空间配套、社区绿化提升的同时，更加注重提升管理水平，实现居民共治共享，建立长效运营机制，真正用情用力答好老旧小区改造“民生卷”，成为建设生态和谐宜居社区的生动注解。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D3AFB9-E93F-41D3-8FC8-64BDB30568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AA8E798-1702-487E-8B4F-CAF0749F45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F2CC147-7296-4921-B4BA-4002FE599EC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961D14C-FF4C-4EB8-96A6-A5CFAE780FC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YTBlNjExMWIwMWI4YTBiMjNkYjNlNTkyODVkNGEifQ=="/>
  </w:docVars>
  <w:rsids>
    <w:rsidRoot w:val="00000000"/>
    <w:rsid w:val="386B7950"/>
    <w:rsid w:val="49F119BE"/>
    <w:rsid w:val="54DC0DEC"/>
    <w:rsid w:val="7D9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ind w:left="411"/>
      <w:jc w:val="left"/>
    </w:pPr>
    <w:rPr>
      <w:rFonts w:ascii="宋体" w:hAnsi="宋体" w:cs="宋体"/>
      <w:kern w:val="0"/>
      <w:sz w:val="32"/>
      <w:szCs w:val="32"/>
      <w:lang w:val="zh-CN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2021-10-20T01:03:00Z</dcterms:created>
  <dc:creator>MyPC</dc:creator>
  <cp:lastModifiedBy>♥你是那人间的四月天</cp:lastModifiedBy>
  <dcterms:modified xsi:type="dcterms:W3CDTF">2022-06-06T08:15:53Z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EBB14662460E4220990512E9E01C3FD2</vt:lpwstr>
  </property>
</Properties>
</file>