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80E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2024年度计划生育监督工作总结及2025年度工作计划</w:t>
      </w:r>
      <w:bookmarkStart w:id="0" w:name="_GoBack"/>
      <w:bookmarkEnd w:id="0"/>
    </w:p>
    <w:p w14:paraId="5B7ED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16A1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1"/>
          <w:sz w:val="32"/>
          <w:szCs w:val="32"/>
        </w:rPr>
      </w:pPr>
      <w:r>
        <w:rPr>
          <w:rFonts w:hint="eastAsia" w:ascii="黑体" w:hAnsi="黑体" w:eastAsia="黑体" w:cs="黑体"/>
          <w:kern w:val="21"/>
          <w:sz w:val="32"/>
          <w:szCs w:val="32"/>
          <w:lang w:eastAsia="zh-CN"/>
        </w:rPr>
        <w:t>一</w:t>
      </w:r>
      <w:r>
        <w:rPr>
          <w:rFonts w:hint="eastAsia" w:ascii="黑体" w:hAnsi="黑体" w:eastAsia="黑体" w:cs="黑体"/>
          <w:kern w:val="21"/>
          <w:sz w:val="32"/>
          <w:szCs w:val="32"/>
        </w:rPr>
        <w:t>、监督检查工作</w:t>
      </w:r>
    </w:p>
    <w:p w14:paraId="4FCE5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1"/>
          <w:sz w:val="32"/>
          <w:szCs w:val="32"/>
        </w:rPr>
      </w:pPr>
      <w:r>
        <w:rPr>
          <w:rFonts w:hint="eastAsia" w:ascii="楷体_GB2312" w:hAnsi="楷体_GB2312" w:eastAsia="楷体_GB2312" w:cs="楷体_GB2312"/>
          <w:kern w:val="21"/>
          <w:sz w:val="32"/>
          <w:szCs w:val="32"/>
          <w:lang w:eastAsia="zh-CN"/>
        </w:rPr>
        <w:t>（</w:t>
      </w:r>
      <w:r>
        <w:rPr>
          <w:rFonts w:hint="eastAsia" w:ascii="楷体_GB2312" w:hAnsi="楷体_GB2312" w:eastAsia="楷体_GB2312" w:cs="楷体_GB2312"/>
          <w:kern w:val="21"/>
          <w:sz w:val="32"/>
          <w:szCs w:val="32"/>
          <w:lang w:val="en-US" w:eastAsia="zh-CN"/>
        </w:rPr>
        <w:t>一</w:t>
      </w:r>
      <w:r>
        <w:rPr>
          <w:rFonts w:hint="eastAsia" w:ascii="楷体_GB2312" w:hAnsi="楷体_GB2312" w:eastAsia="楷体_GB2312" w:cs="楷体_GB2312"/>
          <w:kern w:val="21"/>
          <w:sz w:val="32"/>
          <w:szCs w:val="32"/>
          <w:lang w:eastAsia="zh-CN"/>
        </w:rPr>
        <w:t>）</w:t>
      </w:r>
      <w:r>
        <w:rPr>
          <w:rFonts w:hint="eastAsia" w:ascii="楷体_GB2312" w:hAnsi="楷体_GB2312" w:eastAsia="楷体_GB2312" w:cs="楷体_GB2312"/>
          <w:kern w:val="21"/>
          <w:sz w:val="32"/>
          <w:szCs w:val="32"/>
        </w:rPr>
        <w:t>妇幼保健机构监督</w:t>
      </w:r>
    </w:p>
    <w:p w14:paraId="0DAC1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对辖区内的</w:t>
      </w:r>
      <w:r>
        <w:rPr>
          <w:rFonts w:hint="eastAsia" w:ascii="仿宋_GB2312" w:hAnsi="仿宋_GB2312" w:eastAsia="仿宋_GB2312" w:cs="仿宋_GB2312"/>
          <w:kern w:val="21"/>
          <w:sz w:val="32"/>
          <w:szCs w:val="32"/>
          <w:lang w:val="en-US" w:eastAsia="zh-CN"/>
        </w:rPr>
        <w:t>119</w:t>
      </w:r>
      <w:r>
        <w:rPr>
          <w:rFonts w:hint="eastAsia" w:ascii="仿宋_GB2312" w:hAnsi="仿宋_GB2312" w:eastAsia="仿宋_GB2312" w:cs="仿宋_GB2312"/>
          <w:kern w:val="21"/>
          <w:sz w:val="32"/>
          <w:szCs w:val="32"/>
        </w:rPr>
        <w:t>家</w:t>
      </w:r>
      <w:r>
        <w:rPr>
          <w:rFonts w:hint="eastAsia" w:ascii="仿宋_GB2312" w:hAnsi="仿宋_GB2312" w:eastAsia="仿宋_GB2312" w:cs="仿宋_GB2312"/>
          <w:kern w:val="21"/>
          <w:sz w:val="32"/>
          <w:szCs w:val="32"/>
          <w:lang w:eastAsia="zh-CN"/>
        </w:rPr>
        <w:t>医疗机构进行监督检查，</w:t>
      </w:r>
      <w:r>
        <w:rPr>
          <w:rFonts w:hint="eastAsia" w:ascii="仿宋_GB2312" w:hAnsi="仿宋_GB2312" w:eastAsia="仿宋_GB2312" w:cs="仿宋_GB2312"/>
          <w:kern w:val="21"/>
          <w:sz w:val="32"/>
          <w:szCs w:val="32"/>
        </w:rPr>
        <w:t>下达监督意见书</w:t>
      </w:r>
      <w:r>
        <w:rPr>
          <w:rFonts w:hint="eastAsia" w:ascii="仿宋_GB2312" w:hAnsi="仿宋_GB2312" w:eastAsia="仿宋_GB2312" w:cs="仿宋_GB2312"/>
          <w:kern w:val="21"/>
          <w:sz w:val="32"/>
          <w:szCs w:val="32"/>
          <w:lang w:val="en-US" w:eastAsia="zh-CN"/>
        </w:rPr>
        <w:t>30余</w:t>
      </w:r>
      <w:r>
        <w:rPr>
          <w:rFonts w:hint="eastAsia" w:ascii="仿宋_GB2312" w:hAnsi="仿宋_GB2312" w:eastAsia="仿宋_GB2312" w:cs="仿宋_GB2312"/>
          <w:kern w:val="21"/>
          <w:sz w:val="32"/>
          <w:szCs w:val="32"/>
        </w:rPr>
        <w:t>份，对存在问题的机构责令限期整改，有效规范了妇幼保健机构的执业行为。</w:t>
      </w:r>
    </w:p>
    <w:p w14:paraId="65B857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1"/>
          <w:sz w:val="32"/>
          <w:szCs w:val="32"/>
        </w:rPr>
      </w:pPr>
      <w:r>
        <w:rPr>
          <w:rFonts w:hint="eastAsia" w:ascii="楷体_GB2312" w:hAnsi="楷体_GB2312" w:eastAsia="楷体_GB2312" w:cs="楷体_GB2312"/>
          <w:kern w:val="21"/>
          <w:sz w:val="32"/>
          <w:szCs w:val="32"/>
          <w:lang w:eastAsia="zh-CN"/>
        </w:rPr>
        <w:t>（</w:t>
      </w:r>
      <w:r>
        <w:rPr>
          <w:rFonts w:hint="eastAsia" w:ascii="楷体_GB2312" w:hAnsi="楷体_GB2312" w:eastAsia="楷体_GB2312" w:cs="楷体_GB2312"/>
          <w:kern w:val="21"/>
          <w:sz w:val="32"/>
          <w:szCs w:val="32"/>
          <w:lang w:val="en-US" w:eastAsia="zh-CN"/>
        </w:rPr>
        <w:t>二</w:t>
      </w:r>
      <w:r>
        <w:rPr>
          <w:rFonts w:hint="eastAsia" w:ascii="楷体_GB2312" w:hAnsi="楷体_GB2312" w:eastAsia="楷体_GB2312" w:cs="楷体_GB2312"/>
          <w:kern w:val="21"/>
          <w:sz w:val="32"/>
          <w:szCs w:val="32"/>
          <w:lang w:eastAsia="zh-CN"/>
        </w:rPr>
        <w:t>）</w:t>
      </w:r>
      <w:r>
        <w:rPr>
          <w:rFonts w:hint="eastAsia" w:ascii="楷体_GB2312" w:hAnsi="楷体_GB2312" w:eastAsia="楷体_GB2312" w:cs="楷体_GB2312"/>
          <w:kern w:val="21"/>
          <w:sz w:val="32"/>
          <w:szCs w:val="32"/>
        </w:rPr>
        <w:t>托育机构监督</w:t>
      </w:r>
    </w:p>
    <w:p w14:paraId="44156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eastAsia="zh-CN"/>
        </w:rPr>
        <w:t>对我区</w:t>
      </w:r>
      <w:r>
        <w:rPr>
          <w:rFonts w:hint="eastAsia" w:ascii="仿宋_GB2312" w:hAnsi="仿宋_GB2312" w:eastAsia="仿宋_GB2312" w:cs="仿宋_GB2312"/>
          <w:kern w:val="21"/>
          <w:sz w:val="32"/>
          <w:szCs w:val="32"/>
          <w:lang w:val="en-US" w:eastAsia="zh-CN"/>
        </w:rPr>
        <w:t>32家</w:t>
      </w:r>
      <w:r>
        <w:rPr>
          <w:rFonts w:hint="eastAsia" w:ascii="仿宋_GB2312" w:hAnsi="仿宋_GB2312" w:eastAsia="仿宋_GB2312" w:cs="仿宋_GB2312"/>
          <w:kern w:val="21"/>
          <w:sz w:val="32"/>
          <w:szCs w:val="32"/>
        </w:rPr>
        <w:t>托育机构</w:t>
      </w:r>
      <w:r>
        <w:rPr>
          <w:rFonts w:hint="eastAsia" w:ascii="仿宋_GB2312" w:hAnsi="仿宋_GB2312" w:eastAsia="仿宋_GB2312" w:cs="仿宋_GB2312"/>
          <w:kern w:val="21"/>
          <w:sz w:val="32"/>
          <w:szCs w:val="32"/>
          <w:lang w:val="en-US" w:eastAsia="zh-CN"/>
        </w:rPr>
        <w:t>进行了全面检查</w:t>
      </w:r>
      <w:r>
        <w:rPr>
          <w:rFonts w:hint="eastAsia" w:ascii="仿宋_GB2312" w:hAnsi="仿宋_GB2312" w:eastAsia="仿宋_GB2312" w:cs="仿宋_GB2312"/>
          <w:kern w:val="21"/>
          <w:sz w:val="32"/>
          <w:szCs w:val="32"/>
        </w:rPr>
        <w:t xml:space="preserve">，对存在问题的托育机构提出了整改意见，督促其落实各项卫生管理制度，保障婴幼儿的健康安全。 </w:t>
      </w:r>
    </w:p>
    <w:p w14:paraId="26CB3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1"/>
          <w:sz w:val="32"/>
          <w:szCs w:val="32"/>
        </w:rPr>
      </w:pPr>
      <w:r>
        <w:rPr>
          <w:rFonts w:hint="eastAsia" w:ascii="黑体" w:hAnsi="黑体" w:eastAsia="黑体" w:cs="黑体"/>
          <w:kern w:val="21"/>
          <w:sz w:val="32"/>
          <w:szCs w:val="32"/>
          <w:lang w:eastAsia="zh-CN"/>
        </w:rPr>
        <w:t>二</w:t>
      </w:r>
      <w:r>
        <w:rPr>
          <w:rFonts w:hint="eastAsia" w:ascii="黑体" w:hAnsi="黑体" w:eastAsia="黑体" w:cs="黑体"/>
          <w:kern w:val="21"/>
          <w:sz w:val="32"/>
          <w:szCs w:val="32"/>
        </w:rPr>
        <w:t>、专项整治工作</w:t>
      </w:r>
    </w:p>
    <w:p w14:paraId="7C6C9A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kern w:val="21"/>
          <w:sz w:val="32"/>
          <w:szCs w:val="32"/>
        </w:rPr>
        <w:t>打击非法应用人类辅助生殖技术专项</w:t>
      </w:r>
      <w:r>
        <w:rPr>
          <w:rFonts w:hint="eastAsia" w:ascii="楷体_GB2312" w:hAnsi="楷体_GB2312" w:eastAsia="楷体_GB2312" w:cs="楷体_GB2312"/>
          <w:sz w:val="32"/>
          <w:szCs w:val="32"/>
        </w:rPr>
        <w:t xml:space="preserve"> </w:t>
      </w:r>
    </w:p>
    <w:p w14:paraId="6CF5B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rPr>
        <w:t>根据</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关于开展严厉打击非法应用人类辅助生殖技术专项行动</w:t>
      </w:r>
      <w:r>
        <w:rPr>
          <w:rFonts w:hint="eastAsia" w:ascii="仿宋_GB2312" w:hAnsi="仿宋_GB2312" w:eastAsia="仿宋_GB2312" w:cs="仿宋_GB2312"/>
          <w:kern w:val="21"/>
          <w:sz w:val="32"/>
          <w:szCs w:val="32"/>
          <w:lang w:eastAsia="zh-CN"/>
        </w:rPr>
        <w:t>实施方案》</w:t>
      </w:r>
      <w:r>
        <w:rPr>
          <w:rFonts w:hint="eastAsia" w:ascii="仿宋_GB2312" w:hAnsi="仿宋_GB2312" w:eastAsia="仿宋_GB2312" w:cs="仿宋_GB2312"/>
          <w:kern w:val="21"/>
          <w:sz w:val="32"/>
          <w:szCs w:val="32"/>
        </w:rPr>
        <w:t>工作指示精神，按照通知要求对</w:t>
      </w:r>
      <w:r>
        <w:rPr>
          <w:rFonts w:hint="eastAsia" w:ascii="仿宋_GB2312" w:hAnsi="仿宋_GB2312" w:eastAsia="仿宋_GB2312" w:cs="仿宋_GB2312"/>
          <w:kern w:val="21"/>
          <w:sz w:val="32"/>
          <w:szCs w:val="32"/>
          <w:lang w:eastAsia="zh-CN"/>
        </w:rPr>
        <w:t>我区</w:t>
      </w:r>
      <w:r>
        <w:rPr>
          <w:rFonts w:hint="eastAsia" w:ascii="仿宋_GB2312" w:hAnsi="仿宋_GB2312" w:eastAsia="仿宋_GB2312" w:cs="仿宋_GB2312"/>
          <w:kern w:val="21"/>
          <w:sz w:val="32"/>
          <w:szCs w:val="32"/>
        </w:rPr>
        <w:t>内</w:t>
      </w:r>
      <w:r>
        <w:rPr>
          <w:rFonts w:hint="eastAsia" w:ascii="仿宋_GB2312" w:hAnsi="仿宋_GB2312" w:eastAsia="仿宋_GB2312" w:cs="仿宋_GB2312"/>
          <w:kern w:val="21"/>
          <w:sz w:val="32"/>
          <w:szCs w:val="32"/>
          <w:lang w:eastAsia="zh-CN"/>
        </w:rPr>
        <w:t>一级及以上</w:t>
      </w:r>
      <w:r>
        <w:rPr>
          <w:rFonts w:hint="eastAsia" w:ascii="仿宋_GB2312" w:hAnsi="仿宋_GB2312" w:eastAsia="仿宋_GB2312" w:cs="仿宋_GB2312"/>
          <w:kern w:val="21"/>
          <w:sz w:val="32"/>
          <w:szCs w:val="32"/>
          <w:lang w:val="en-US" w:eastAsia="zh-CN"/>
        </w:rPr>
        <w:t>17家</w:t>
      </w:r>
      <w:r>
        <w:rPr>
          <w:rFonts w:hint="eastAsia" w:ascii="仿宋_GB2312" w:hAnsi="仿宋_GB2312" w:eastAsia="仿宋_GB2312" w:cs="仿宋_GB2312"/>
          <w:kern w:val="21"/>
          <w:sz w:val="32"/>
          <w:szCs w:val="32"/>
          <w:lang w:eastAsia="zh-CN"/>
        </w:rPr>
        <w:t>医疗机构进行全覆盖监督检查，</w:t>
      </w:r>
      <w:r>
        <w:rPr>
          <w:rFonts w:hint="eastAsia" w:ascii="仿宋_GB2312" w:hAnsi="仿宋_GB2312" w:eastAsia="仿宋_GB2312" w:cs="仿宋_GB2312"/>
          <w:kern w:val="21"/>
          <w:sz w:val="32"/>
          <w:szCs w:val="32"/>
        </w:rPr>
        <w:t>我区现有开展计划生育技术服务的医疗保健机构</w:t>
      </w:r>
      <w:r>
        <w:rPr>
          <w:rFonts w:hint="eastAsia" w:ascii="仿宋_GB2312" w:hAnsi="仿宋_GB2312" w:eastAsia="仿宋_GB2312" w:cs="仿宋_GB2312"/>
          <w:kern w:val="21"/>
          <w:sz w:val="32"/>
          <w:szCs w:val="32"/>
          <w:lang w:eastAsia="zh-CN"/>
        </w:rPr>
        <w:t>有</w:t>
      </w:r>
      <w:r>
        <w:rPr>
          <w:rFonts w:hint="eastAsia" w:ascii="仿宋_GB2312" w:hAnsi="仿宋_GB2312" w:eastAsia="仿宋_GB2312" w:cs="仿宋_GB2312"/>
          <w:kern w:val="21"/>
          <w:sz w:val="32"/>
          <w:szCs w:val="32"/>
          <w:lang w:val="en-US" w:eastAsia="zh-CN"/>
        </w:rPr>
        <w:t>7</w:t>
      </w:r>
      <w:r>
        <w:rPr>
          <w:rFonts w:hint="eastAsia" w:ascii="仿宋_GB2312" w:hAnsi="仿宋_GB2312" w:eastAsia="仿宋_GB2312" w:cs="仿宋_GB2312"/>
          <w:kern w:val="21"/>
          <w:sz w:val="32"/>
          <w:szCs w:val="32"/>
        </w:rPr>
        <w:t>家</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批准开展人类辅助生殖技术的医疗机构</w:t>
      </w:r>
      <w:r>
        <w:rPr>
          <w:rFonts w:hint="eastAsia" w:ascii="仿宋_GB2312" w:hAnsi="仿宋_GB2312" w:eastAsia="仿宋_GB2312" w:cs="仿宋_GB2312"/>
          <w:kern w:val="21"/>
          <w:sz w:val="32"/>
          <w:szCs w:val="32"/>
          <w:lang w:eastAsia="zh-CN"/>
        </w:rPr>
        <w:t>为</w:t>
      </w:r>
      <w:r>
        <w:rPr>
          <w:rFonts w:hint="eastAsia" w:ascii="仿宋_GB2312" w:hAnsi="仿宋_GB2312" w:eastAsia="仿宋_GB2312" w:cs="仿宋_GB2312"/>
          <w:kern w:val="21"/>
          <w:sz w:val="32"/>
          <w:szCs w:val="32"/>
          <w:lang w:val="en-US" w:eastAsia="zh-CN"/>
        </w:rPr>
        <w:t>0家。</w:t>
      </w:r>
    </w:p>
    <w:p w14:paraId="7BECE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1"/>
          <w:sz w:val="32"/>
          <w:szCs w:val="32"/>
          <w:lang w:val="en-US" w:eastAsia="zh-CN"/>
        </w:rPr>
      </w:pPr>
      <w:r>
        <w:rPr>
          <w:rFonts w:hint="eastAsia" w:ascii="楷体_GB2312" w:hAnsi="楷体_GB2312" w:eastAsia="楷体_GB2312" w:cs="楷体_GB2312"/>
          <w:kern w:val="21"/>
          <w:sz w:val="32"/>
          <w:szCs w:val="32"/>
          <w:lang w:val="en-US" w:eastAsia="zh-CN"/>
        </w:rPr>
        <w:t>（二）托育机构卫生监督专项</w:t>
      </w:r>
    </w:p>
    <w:p w14:paraId="0FBA3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根据市卫健委《关于开展2024年全市托育机构卫生监督专项检查的通知》的要求，对全区托育机构开展了全面执法监督检查。本次监督检查涵盖了全区32家托育机构。                  </w:t>
      </w:r>
    </w:p>
    <w:p w14:paraId="3AD71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1.健康检查制度：有少数个别托育机构在健康检查工作中存在漏洞，如未及时组织新入园婴幼儿体检、晨午检记录不完整或不规范等。</w:t>
      </w:r>
    </w:p>
    <w:p w14:paraId="3826D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2.卫生消毒工作：部分机构消毒频率不足，消毒方法不正确，存在使用过期消毒产品的情况；个别托育机构在传染病防控方面意识淡薄，未制定传染病应急预案，对传染病疫情的报告和处置流程不熟悉。以上发现的问题已限期整改。</w:t>
      </w:r>
    </w:p>
    <w:p w14:paraId="6FF5A4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3.有部分机构存在使用无证涉水产品的情况，对从业人员未持有有效的健康证明的已责令限期整改。</w:t>
      </w:r>
    </w:p>
    <w:p w14:paraId="3CC47E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4.现已有28家托育机构按照规定在卫生健康部门完成了备案登记手续。仅有4家存在未及时申请备案的情况。</w:t>
      </w:r>
    </w:p>
    <w:p w14:paraId="44018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在今后的工作中，将进一步加大工作力度，不断提高卫生监督工作水平，为保障妇女儿童的健康权益做出更大的贡献。</w:t>
      </w:r>
    </w:p>
    <w:p w14:paraId="1E8244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三、2025年度工作计划</w:t>
      </w:r>
    </w:p>
    <w:p w14:paraId="21AAB0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1.继续加强母婴保健技术服务机构的日常监督检查，重点监督检查机构未取得相应资质开展母婴保健技术服务和计划生育技术服务等工作，未取得相应资质的医务人员开具终止妊娠药品，终止妊娠药品采购、保管、使用、建档管理情况和14周以上终止妊娠手术开展情况；并按时完成国家双随机监督检查任务。</w:t>
      </w:r>
    </w:p>
    <w:p w14:paraId="6C940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2.继续做好托育机构的常规监督检查的工作，继续建立健全、完善各托育机构的管理档案。</w:t>
      </w:r>
    </w:p>
    <w:p w14:paraId="7DFEE8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3.及时、准确地完成各级领导安排的各项工作；按时完成各项专项整治；积极配合完成其他科室应急性工作。</w:t>
      </w:r>
    </w:p>
    <w:p w14:paraId="02EEB9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D371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740BD-D126-4A03-BB79-3C2CF3DAC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2" w:fontKey="{6ACE2936-157B-476D-BCEF-4E552AAF6953}"/>
  </w:font>
  <w:font w:name="仿宋_GB2312">
    <w:panose1 w:val="02010609030101010101"/>
    <w:charset w:val="86"/>
    <w:family w:val="auto"/>
    <w:pitch w:val="default"/>
    <w:sig w:usb0="00000001" w:usb1="080E0000" w:usb2="00000000" w:usb3="00000000" w:csb0="00040000" w:csb1="00000000"/>
    <w:embedRegular r:id="rId3" w:fontKey="{BB1E5884-1564-4B84-88DA-1D6AD5BFB80A}"/>
  </w:font>
  <w:font w:name="方正小标宋简体">
    <w:panose1 w:val="02000000000000000000"/>
    <w:charset w:val="86"/>
    <w:family w:val="auto"/>
    <w:pitch w:val="default"/>
    <w:sig w:usb0="00000001" w:usb1="080E0000" w:usb2="00000000" w:usb3="00000000" w:csb0="00040000" w:csb1="00000000"/>
    <w:embedRegular r:id="rId4" w:fontKey="{6DED5837-9F87-4E50-AF6A-9ACFBE9A88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91594"/>
    <w:rsid w:val="2E6C4393"/>
    <w:rsid w:val="43DA059B"/>
    <w:rsid w:val="4DC91594"/>
    <w:rsid w:val="6E15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944</Words>
  <Characters>964</Characters>
  <Lines>0</Lines>
  <Paragraphs>0</Paragraphs>
  <TotalTime>2</TotalTime>
  <ScaleCrop>false</ScaleCrop>
  <LinksUpToDate>false</LinksUpToDate>
  <CharactersWithSpaces>995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2024-12-02T08:40:00Z</dcterms:created>
  <dc:creator>Administrator</dc:creator>
  <cp:lastModifiedBy>一朵行走的李针菇精</cp:lastModifiedBy>
  <dcterms:modified xsi:type="dcterms:W3CDTF">2025-06-04T08:39:59Z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054A7FBDCF924FF8B9465793863A6DFE_13</vt:lpwstr>
  </property>
  <property fmtid="{D5CDD505-2E9C-101B-9397-08002B2CF9AE}" pid="4" name="KSOTemplateDocerSaveRecord">
    <vt:lpwstr>eyJoZGlkIjoiN2Y1NjI0ZmJlYzcyZDgwMmI2MGJjOWU5NzI1OWJmZjIiLCJ1c2VySWQiOiI0MDMyNzg3MjcifQ==</vt:lpwstr>
  </property>
</Properties>
</file>