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8833F">
      <w:pPr>
        <w:spacing w:line="345" w:lineRule="auto"/>
        <w:jc w:val="center"/>
      </w:pPr>
      <w:r>
        <w:rPr>
          <w:rFonts w:hint="eastAsia"/>
          <w:b/>
          <w:bCs/>
          <w:sz w:val="48"/>
          <w:szCs w:val="48"/>
        </w:rPr>
        <w:t>临淄区</w:t>
      </w:r>
      <w:r>
        <w:rPr>
          <w:rFonts w:hint="eastAsia" w:eastAsiaTheme="minorEastAsia"/>
          <w:b/>
          <w:bCs/>
          <w:sz w:val="48"/>
          <w:szCs w:val="48"/>
        </w:rPr>
        <w:t>朱台中心卫生院</w:t>
      </w:r>
      <w:r>
        <w:rPr>
          <w:rFonts w:hint="eastAsia"/>
          <w:b/>
          <w:bCs/>
          <w:sz w:val="48"/>
          <w:szCs w:val="48"/>
        </w:rPr>
        <w:t>信息公开目录</w:t>
      </w:r>
    </w:p>
    <w:tbl>
      <w:tblPr>
        <w:tblStyle w:val="6"/>
        <w:tblW w:w="143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
        <w:gridCol w:w="677"/>
        <w:gridCol w:w="247"/>
        <w:gridCol w:w="1574"/>
        <w:gridCol w:w="247"/>
        <w:gridCol w:w="8390"/>
        <w:gridCol w:w="247"/>
        <w:gridCol w:w="953"/>
        <w:gridCol w:w="247"/>
        <w:gridCol w:w="1267"/>
        <w:gridCol w:w="247"/>
      </w:tblGrid>
      <w:tr w14:paraId="3CEF5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90" w:hRule="atLeast"/>
          <w:jc w:val="center"/>
        </w:trPr>
        <w:tc>
          <w:tcPr>
            <w:tcW w:w="924" w:type="dxa"/>
            <w:gridSpan w:val="2"/>
            <w:vAlign w:val="center"/>
          </w:tcPr>
          <w:p w14:paraId="58BB395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w w:val="100"/>
                <w:sz w:val="24"/>
                <w:szCs w:val="24"/>
              </w:rPr>
            </w:pPr>
            <w:r>
              <w:rPr>
                <w:rFonts w:hint="eastAsia" w:ascii="黑体" w:hAnsi="黑体" w:eastAsia="黑体" w:cs="黑体"/>
                <w:spacing w:val="7"/>
                <w:w w:val="100"/>
                <w:position w:val="1"/>
                <w:sz w:val="24"/>
                <w:szCs w:val="24"/>
              </w:rPr>
              <w:t>分类</w:t>
            </w:r>
          </w:p>
        </w:tc>
        <w:tc>
          <w:tcPr>
            <w:tcW w:w="1821" w:type="dxa"/>
            <w:gridSpan w:val="2"/>
            <w:vAlign w:val="center"/>
          </w:tcPr>
          <w:p w14:paraId="2DDF0C7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w w:val="100"/>
                <w:sz w:val="24"/>
                <w:szCs w:val="24"/>
              </w:rPr>
            </w:pPr>
            <w:r>
              <w:rPr>
                <w:rFonts w:hint="eastAsia" w:ascii="黑体" w:hAnsi="黑体" w:eastAsia="黑体" w:cs="黑体"/>
                <w:spacing w:val="6"/>
                <w:w w:val="100"/>
                <w:position w:val="1"/>
                <w:sz w:val="24"/>
                <w:szCs w:val="24"/>
              </w:rPr>
              <w:t>公开事项</w:t>
            </w:r>
          </w:p>
        </w:tc>
        <w:tc>
          <w:tcPr>
            <w:tcW w:w="8637" w:type="dxa"/>
            <w:gridSpan w:val="2"/>
            <w:vAlign w:val="center"/>
          </w:tcPr>
          <w:p w14:paraId="4CFFBA3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w w:val="100"/>
                <w:sz w:val="24"/>
                <w:szCs w:val="24"/>
              </w:rPr>
            </w:pPr>
            <w:r>
              <w:rPr>
                <w:rFonts w:hint="eastAsia" w:ascii="黑体" w:hAnsi="黑体" w:eastAsia="黑体" w:cs="黑体"/>
                <w:spacing w:val="5"/>
                <w:w w:val="100"/>
                <w:position w:val="1"/>
                <w:sz w:val="24"/>
                <w:szCs w:val="24"/>
              </w:rPr>
              <w:t>主要内容</w:t>
            </w:r>
          </w:p>
        </w:tc>
        <w:tc>
          <w:tcPr>
            <w:tcW w:w="1200" w:type="dxa"/>
            <w:gridSpan w:val="2"/>
            <w:vAlign w:val="center"/>
          </w:tcPr>
          <w:p w14:paraId="65D87DA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w w:val="100"/>
                <w:sz w:val="24"/>
                <w:szCs w:val="24"/>
              </w:rPr>
            </w:pPr>
            <w:r>
              <w:rPr>
                <w:rFonts w:hint="eastAsia" w:ascii="黑体" w:hAnsi="黑体" w:eastAsia="黑体" w:cs="黑体"/>
                <w:spacing w:val="5"/>
                <w:w w:val="100"/>
                <w:position w:val="1"/>
                <w:sz w:val="24"/>
                <w:szCs w:val="24"/>
              </w:rPr>
              <w:t>公开时限</w:t>
            </w:r>
          </w:p>
        </w:tc>
        <w:tc>
          <w:tcPr>
            <w:tcW w:w="1514" w:type="dxa"/>
            <w:gridSpan w:val="2"/>
            <w:vAlign w:val="center"/>
          </w:tcPr>
          <w:p w14:paraId="535632A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黑体" w:hAnsi="黑体" w:eastAsia="黑体" w:cs="黑体"/>
                <w:w w:val="100"/>
                <w:sz w:val="24"/>
                <w:szCs w:val="24"/>
              </w:rPr>
            </w:pPr>
            <w:r>
              <w:rPr>
                <w:rFonts w:hint="eastAsia" w:ascii="黑体" w:hAnsi="黑体" w:eastAsia="黑体" w:cs="黑体"/>
                <w:spacing w:val="5"/>
                <w:w w:val="100"/>
                <w:position w:val="1"/>
                <w:sz w:val="24"/>
                <w:szCs w:val="24"/>
              </w:rPr>
              <w:t>公开形式</w:t>
            </w:r>
          </w:p>
        </w:tc>
      </w:tr>
      <w:tr w14:paraId="678B3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965" w:hRule="atLeast"/>
          <w:jc w:val="center"/>
        </w:trPr>
        <w:tc>
          <w:tcPr>
            <w:tcW w:w="924" w:type="dxa"/>
            <w:gridSpan w:val="2"/>
            <w:vMerge w:val="restart"/>
            <w:vAlign w:val="center"/>
          </w:tcPr>
          <w:p w14:paraId="6D922CE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基</w:t>
            </w:r>
            <w:r>
              <w:rPr>
                <w:rFonts w:hint="eastAsia" w:ascii="仿宋_GB2312" w:hAnsi="仿宋_GB2312" w:eastAsia="仿宋_GB2312" w:cs="仿宋_GB2312"/>
                <w:spacing w:val="5"/>
                <w:w w:val="100"/>
                <w:sz w:val="24"/>
                <w:szCs w:val="24"/>
              </w:rPr>
              <w:t>础信</w:t>
            </w:r>
            <w:bookmarkStart w:id="0" w:name="_GoBack"/>
            <w:bookmarkEnd w:id="0"/>
            <w:r>
              <w:rPr>
                <w:rFonts w:hint="eastAsia" w:ascii="仿宋_GB2312" w:hAnsi="仿宋_GB2312" w:eastAsia="仿宋_GB2312" w:cs="仿宋_GB2312"/>
                <w:spacing w:val="5"/>
                <w:w w:val="100"/>
                <w:sz w:val="24"/>
                <w:szCs w:val="24"/>
              </w:rPr>
              <w:t>息</w:t>
            </w:r>
          </w:p>
        </w:tc>
        <w:tc>
          <w:tcPr>
            <w:tcW w:w="1821" w:type="dxa"/>
            <w:gridSpan w:val="2"/>
            <w:vAlign w:val="center"/>
          </w:tcPr>
          <w:p w14:paraId="722040A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基</w:t>
            </w:r>
            <w:r>
              <w:rPr>
                <w:rFonts w:hint="eastAsia" w:ascii="仿宋_GB2312" w:hAnsi="仿宋_GB2312" w:eastAsia="仿宋_GB2312" w:cs="仿宋_GB2312"/>
                <w:spacing w:val="5"/>
                <w:w w:val="100"/>
                <w:sz w:val="24"/>
                <w:szCs w:val="24"/>
              </w:rPr>
              <w:t>本概况</w:t>
            </w:r>
          </w:p>
        </w:tc>
        <w:tc>
          <w:tcPr>
            <w:tcW w:w="8637" w:type="dxa"/>
            <w:gridSpan w:val="2"/>
            <w:vAlign w:val="center"/>
          </w:tcPr>
          <w:p w14:paraId="76697F6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是否公开本机构简介信息，包括医院名称、医院等级、公共服务职能、历史沿革、诊疗科目、科室(部门)概况、设备人员概</w:t>
            </w:r>
          </w:p>
        </w:tc>
        <w:tc>
          <w:tcPr>
            <w:tcW w:w="1200" w:type="dxa"/>
            <w:gridSpan w:val="2"/>
            <w:vAlign w:val="center"/>
          </w:tcPr>
          <w:p w14:paraId="64163FE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7C78ADE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9875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767" w:hRule="atLeast"/>
          <w:jc w:val="center"/>
        </w:trPr>
        <w:tc>
          <w:tcPr>
            <w:tcW w:w="924" w:type="dxa"/>
            <w:gridSpan w:val="2"/>
            <w:vMerge w:val="continue"/>
            <w:vAlign w:val="center"/>
          </w:tcPr>
          <w:p w14:paraId="7307C23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1A5DBF8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领导信</w:t>
            </w:r>
            <w:r>
              <w:rPr>
                <w:rFonts w:hint="eastAsia" w:ascii="仿宋_GB2312" w:hAnsi="仿宋_GB2312" w:eastAsia="仿宋_GB2312" w:cs="仿宋_GB2312"/>
                <w:spacing w:val="6"/>
                <w:w w:val="100"/>
                <w:sz w:val="24"/>
                <w:szCs w:val="24"/>
              </w:rPr>
              <w:t>息</w:t>
            </w:r>
          </w:p>
        </w:tc>
        <w:tc>
          <w:tcPr>
            <w:tcW w:w="8637" w:type="dxa"/>
            <w:gridSpan w:val="2"/>
            <w:vAlign w:val="center"/>
          </w:tcPr>
          <w:p w14:paraId="140305B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0"/>
                <w:w w:val="100"/>
                <w:sz w:val="24"/>
                <w:szCs w:val="24"/>
              </w:rPr>
              <w:t>否</w:t>
            </w:r>
            <w:r>
              <w:rPr>
                <w:rFonts w:hint="eastAsia" w:ascii="仿宋_GB2312" w:hAnsi="仿宋_GB2312" w:eastAsia="仿宋_GB2312" w:cs="仿宋_GB2312"/>
                <w:spacing w:val="8"/>
                <w:w w:val="100"/>
                <w:sz w:val="24"/>
                <w:szCs w:val="24"/>
              </w:rPr>
              <w:t>公开本机构领导姓名、职务等信息</w:t>
            </w:r>
          </w:p>
        </w:tc>
        <w:tc>
          <w:tcPr>
            <w:tcW w:w="1200" w:type="dxa"/>
            <w:gridSpan w:val="2"/>
            <w:vAlign w:val="center"/>
          </w:tcPr>
          <w:p w14:paraId="371E04E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10A982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666EB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598" w:hRule="atLeast"/>
          <w:jc w:val="center"/>
        </w:trPr>
        <w:tc>
          <w:tcPr>
            <w:tcW w:w="924" w:type="dxa"/>
            <w:gridSpan w:val="2"/>
            <w:vMerge w:val="continue"/>
            <w:vAlign w:val="center"/>
          </w:tcPr>
          <w:p w14:paraId="121ECEF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2C47166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公开目</w:t>
            </w:r>
            <w:r>
              <w:rPr>
                <w:rFonts w:hint="eastAsia" w:ascii="仿宋_GB2312" w:hAnsi="仿宋_GB2312" w:eastAsia="仿宋_GB2312" w:cs="仿宋_GB2312"/>
                <w:spacing w:val="5"/>
                <w:w w:val="100"/>
                <w:sz w:val="24"/>
                <w:szCs w:val="24"/>
              </w:rPr>
              <w:t>录</w:t>
            </w:r>
          </w:p>
        </w:tc>
        <w:tc>
          <w:tcPr>
            <w:tcW w:w="8637" w:type="dxa"/>
            <w:gridSpan w:val="2"/>
            <w:vAlign w:val="center"/>
          </w:tcPr>
          <w:p w14:paraId="572294C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是否制定和发布本机构信息公开目录，并动态调整更</w:t>
            </w:r>
            <w:r>
              <w:rPr>
                <w:rFonts w:hint="eastAsia" w:ascii="仿宋_GB2312" w:hAnsi="仿宋_GB2312" w:eastAsia="仿宋_GB2312" w:cs="仿宋_GB2312"/>
                <w:spacing w:val="6"/>
                <w:w w:val="100"/>
                <w:sz w:val="24"/>
                <w:szCs w:val="24"/>
              </w:rPr>
              <w:t>新</w:t>
            </w:r>
          </w:p>
        </w:tc>
        <w:tc>
          <w:tcPr>
            <w:tcW w:w="1200" w:type="dxa"/>
            <w:gridSpan w:val="2"/>
            <w:vAlign w:val="center"/>
          </w:tcPr>
          <w:p w14:paraId="3DF1A99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4F7C57E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61B1B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restart"/>
            <w:tcBorders>
              <w:bottom w:val="nil"/>
            </w:tcBorders>
            <w:vAlign w:val="center"/>
          </w:tcPr>
          <w:p w14:paraId="014807A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5"/>
                <w:w w:val="100"/>
                <w:sz w:val="24"/>
                <w:szCs w:val="24"/>
              </w:rPr>
              <w:t>资</w:t>
            </w:r>
            <w:r>
              <w:rPr>
                <w:rFonts w:hint="eastAsia" w:ascii="仿宋_GB2312" w:hAnsi="仿宋_GB2312" w:eastAsia="仿宋_GB2312" w:cs="仿宋_GB2312"/>
                <w:spacing w:val="3"/>
                <w:w w:val="100"/>
                <w:sz w:val="24"/>
                <w:szCs w:val="24"/>
              </w:rPr>
              <w:t>质标识</w:t>
            </w:r>
          </w:p>
        </w:tc>
        <w:tc>
          <w:tcPr>
            <w:tcW w:w="1821" w:type="dxa"/>
            <w:gridSpan w:val="2"/>
            <w:vAlign w:val="center"/>
          </w:tcPr>
          <w:p w14:paraId="331AF70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机</w:t>
            </w:r>
            <w:r>
              <w:rPr>
                <w:rFonts w:hint="eastAsia" w:ascii="仿宋_GB2312" w:hAnsi="仿宋_GB2312" w:eastAsia="仿宋_GB2312" w:cs="仿宋_GB2312"/>
                <w:spacing w:val="6"/>
                <w:w w:val="100"/>
                <w:sz w:val="24"/>
                <w:szCs w:val="24"/>
              </w:rPr>
              <w:t>构标识</w:t>
            </w:r>
          </w:p>
        </w:tc>
        <w:tc>
          <w:tcPr>
            <w:tcW w:w="8637" w:type="dxa"/>
            <w:gridSpan w:val="2"/>
            <w:vAlign w:val="center"/>
          </w:tcPr>
          <w:p w14:paraId="7C5420B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8"/>
                <w:w w:val="100"/>
                <w:sz w:val="24"/>
                <w:szCs w:val="24"/>
              </w:rPr>
              <w:t>是</w:t>
            </w:r>
            <w:r>
              <w:rPr>
                <w:rFonts w:hint="eastAsia" w:ascii="仿宋_GB2312" w:hAnsi="仿宋_GB2312" w:eastAsia="仿宋_GB2312" w:cs="仿宋_GB2312"/>
                <w:spacing w:val="9"/>
                <w:w w:val="100"/>
                <w:sz w:val="24"/>
                <w:szCs w:val="24"/>
              </w:rPr>
              <w:t>否在明显位置悬挂《医疗机构执业许可证》</w:t>
            </w:r>
          </w:p>
        </w:tc>
        <w:tc>
          <w:tcPr>
            <w:tcW w:w="1200" w:type="dxa"/>
            <w:gridSpan w:val="2"/>
            <w:vAlign w:val="center"/>
          </w:tcPr>
          <w:p w14:paraId="2A4C645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54CDDA2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0302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continue"/>
            <w:tcBorders>
              <w:top w:val="nil"/>
              <w:bottom w:val="nil"/>
            </w:tcBorders>
            <w:vAlign w:val="center"/>
          </w:tcPr>
          <w:p w14:paraId="2315ACB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restart"/>
            <w:tcBorders>
              <w:bottom w:val="nil"/>
            </w:tcBorders>
            <w:vAlign w:val="center"/>
          </w:tcPr>
          <w:p w14:paraId="7453BFA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人</w:t>
            </w:r>
            <w:r>
              <w:rPr>
                <w:rFonts w:hint="eastAsia" w:ascii="仿宋_GB2312" w:hAnsi="仿宋_GB2312" w:eastAsia="仿宋_GB2312" w:cs="仿宋_GB2312"/>
                <w:spacing w:val="5"/>
                <w:w w:val="100"/>
                <w:sz w:val="24"/>
                <w:szCs w:val="24"/>
              </w:rPr>
              <w:t>员标识</w:t>
            </w:r>
          </w:p>
        </w:tc>
        <w:tc>
          <w:tcPr>
            <w:tcW w:w="8637" w:type="dxa"/>
            <w:gridSpan w:val="2"/>
            <w:vAlign w:val="center"/>
          </w:tcPr>
          <w:p w14:paraId="642E242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24"/>
                <w:w w:val="100"/>
                <w:sz w:val="24"/>
                <w:szCs w:val="24"/>
              </w:rPr>
              <w:t>医护、行政及后勤等人员是否标识了姓名、科室(部门)、职务(职称</w:t>
            </w:r>
            <w:r>
              <w:rPr>
                <w:rFonts w:hint="eastAsia" w:ascii="仿宋_GB2312" w:hAnsi="仿宋_GB2312" w:eastAsia="仿宋_GB2312" w:cs="仿宋_GB2312"/>
                <w:spacing w:val="22"/>
                <w:w w:val="100"/>
                <w:sz w:val="24"/>
                <w:szCs w:val="24"/>
              </w:rPr>
              <w:t>)</w:t>
            </w:r>
          </w:p>
        </w:tc>
        <w:tc>
          <w:tcPr>
            <w:tcW w:w="1200" w:type="dxa"/>
            <w:gridSpan w:val="2"/>
            <w:vAlign w:val="center"/>
          </w:tcPr>
          <w:p w14:paraId="09A5EBA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1FE9C0A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3C9C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continue"/>
            <w:tcBorders>
              <w:top w:val="nil"/>
              <w:bottom w:val="nil"/>
            </w:tcBorders>
            <w:vAlign w:val="center"/>
          </w:tcPr>
          <w:p w14:paraId="2606B76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tcBorders>
            <w:vAlign w:val="center"/>
          </w:tcPr>
          <w:p w14:paraId="22F3DF5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0DF4D0A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48"/>
                <w:w w:val="100"/>
                <w:sz w:val="24"/>
                <w:szCs w:val="24"/>
              </w:rPr>
              <w:t>是</w:t>
            </w:r>
            <w:r>
              <w:rPr>
                <w:rFonts w:hint="eastAsia" w:ascii="仿宋_GB2312" w:hAnsi="仿宋_GB2312" w:eastAsia="仿宋_GB2312" w:cs="仿宋_GB2312"/>
                <w:spacing w:val="31"/>
                <w:w w:val="100"/>
                <w:sz w:val="24"/>
                <w:szCs w:val="24"/>
              </w:rPr>
              <w:t>否公开本院医师姓名、科室(部门)、职务(职称)等信息</w:t>
            </w:r>
          </w:p>
        </w:tc>
        <w:tc>
          <w:tcPr>
            <w:tcW w:w="1200" w:type="dxa"/>
            <w:gridSpan w:val="2"/>
            <w:vAlign w:val="center"/>
          </w:tcPr>
          <w:p w14:paraId="2EFA8A5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7657429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2F26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563" w:hRule="atLeast"/>
          <w:jc w:val="center"/>
        </w:trPr>
        <w:tc>
          <w:tcPr>
            <w:tcW w:w="924" w:type="dxa"/>
            <w:gridSpan w:val="2"/>
            <w:vMerge w:val="continue"/>
            <w:tcBorders>
              <w:top w:val="nil"/>
              <w:bottom w:val="nil"/>
            </w:tcBorders>
            <w:vAlign w:val="center"/>
          </w:tcPr>
          <w:p w14:paraId="08F3C52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restart"/>
            <w:tcBorders>
              <w:bottom w:val="nil"/>
            </w:tcBorders>
            <w:vAlign w:val="center"/>
          </w:tcPr>
          <w:p w14:paraId="2A36500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lang w:val="en-US" w:eastAsia="zh-CN"/>
              </w:rPr>
            </w:pPr>
            <w:r>
              <w:rPr>
                <w:rFonts w:hint="eastAsia" w:ascii="仿宋_GB2312" w:hAnsi="仿宋_GB2312" w:eastAsia="仿宋_GB2312" w:cs="仿宋_GB2312"/>
                <w:w w:val="100"/>
                <w:sz w:val="24"/>
                <w:szCs w:val="24"/>
                <w:lang w:val="en-US" w:eastAsia="zh-CN"/>
              </w:rPr>
              <w:t>设备准入许科</w:t>
            </w:r>
          </w:p>
        </w:tc>
        <w:tc>
          <w:tcPr>
            <w:tcW w:w="8637" w:type="dxa"/>
            <w:gridSpan w:val="2"/>
            <w:vAlign w:val="center"/>
          </w:tcPr>
          <w:p w14:paraId="2218B68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是否定期公开本医疗机构床位、大型设备等资源配置情</w:t>
            </w:r>
            <w:r>
              <w:rPr>
                <w:rFonts w:hint="eastAsia" w:ascii="仿宋_GB2312" w:hAnsi="仿宋_GB2312" w:eastAsia="仿宋_GB2312" w:cs="仿宋_GB2312"/>
                <w:spacing w:val="6"/>
                <w:w w:val="100"/>
                <w:sz w:val="24"/>
                <w:szCs w:val="24"/>
              </w:rPr>
              <w:t>况</w:t>
            </w:r>
          </w:p>
        </w:tc>
        <w:tc>
          <w:tcPr>
            <w:tcW w:w="1200" w:type="dxa"/>
            <w:gridSpan w:val="2"/>
            <w:vAlign w:val="center"/>
          </w:tcPr>
          <w:p w14:paraId="7E2DD89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1F122AE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24E59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598" w:hRule="atLeast"/>
          <w:jc w:val="center"/>
        </w:trPr>
        <w:tc>
          <w:tcPr>
            <w:tcW w:w="924" w:type="dxa"/>
            <w:gridSpan w:val="2"/>
            <w:vMerge w:val="continue"/>
            <w:tcBorders>
              <w:top w:val="nil"/>
              <w:bottom w:val="nil"/>
            </w:tcBorders>
            <w:vAlign w:val="center"/>
          </w:tcPr>
          <w:p w14:paraId="12EF724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tcBorders>
            <w:vAlign w:val="center"/>
          </w:tcPr>
          <w:p w14:paraId="074BF2B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400BBA7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0"/>
                <w:w w:val="100"/>
                <w:sz w:val="24"/>
                <w:szCs w:val="24"/>
              </w:rPr>
              <w:t>是</w:t>
            </w:r>
            <w:r>
              <w:rPr>
                <w:rFonts w:hint="eastAsia" w:ascii="仿宋_GB2312" w:hAnsi="仿宋_GB2312" w:eastAsia="仿宋_GB2312" w:cs="仿宋_GB2312"/>
                <w:spacing w:val="9"/>
                <w:w w:val="100"/>
                <w:sz w:val="24"/>
                <w:szCs w:val="24"/>
              </w:rPr>
              <w:t>否在大型医用设备使用场所的显著位置悬挂大型医用设备配置许可证正本</w:t>
            </w:r>
          </w:p>
        </w:tc>
        <w:tc>
          <w:tcPr>
            <w:tcW w:w="1200" w:type="dxa"/>
            <w:gridSpan w:val="2"/>
            <w:vAlign w:val="center"/>
          </w:tcPr>
          <w:p w14:paraId="19A6B41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5880B7F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4323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394" w:hRule="atLeast"/>
          <w:jc w:val="center"/>
        </w:trPr>
        <w:tc>
          <w:tcPr>
            <w:tcW w:w="924" w:type="dxa"/>
            <w:gridSpan w:val="2"/>
            <w:vMerge w:val="continue"/>
            <w:tcBorders>
              <w:top w:val="nil"/>
              <w:bottom w:val="nil"/>
            </w:tcBorders>
            <w:vAlign w:val="center"/>
          </w:tcPr>
          <w:p w14:paraId="58AF3BF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restart"/>
            <w:vAlign w:val="center"/>
          </w:tcPr>
          <w:p w14:paraId="03BC6E9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p w14:paraId="7CC31A9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3"/>
                <w:w w:val="100"/>
                <w:sz w:val="24"/>
                <w:szCs w:val="24"/>
              </w:rPr>
              <w:t>价格</w:t>
            </w:r>
          </w:p>
        </w:tc>
        <w:tc>
          <w:tcPr>
            <w:tcW w:w="8637" w:type="dxa"/>
            <w:gridSpan w:val="2"/>
            <w:vAlign w:val="center"/>
          </w:tcPr>
          <w:p w14:paraId="77B2B72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5"/>
                <w:w w:val="100"/>
                <w:sz w:val="24"/>
                <w:szCs w:val="24"/>
              </w:rPr>
              <w:t>否</w:t>
            </w:r>
            <w:r>
              <w:rPr>
                <w:rFonts w:hint="eastAsia" w:ascii="仿宋_GB2312" w:hAnsi="仿宋_GB2312" w:eastAsia="仿宋_GB2312" w:cs="仿宋_GB2312"/>
                <w:spacing w:val="8"/>
                <w:w w:val="100"/>
                <w:sz w:val="24"/>
                <w:szCs w:val="24"/>
              </w:rPr>
              <w:t>明确公示医疗服务项目、价格及计价标准</w:t>
            </w:r>
          </w:p>
        </w:tc>
        <w:tc>
          <w:tcPr>
            <w:tcW w:w="1200" w:type="dxa"/>
            <w:gridSpan w:val="2"/>
            <w:vAlign w:val="center"/>
          </w:tcPr>
          <w:p w14:paraId="588815E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5DAB960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EE3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455" w:hRule="atLeast"/>
          <w:jc w:val="center"/>
        </w:trPr>
        <w:tc>
          <w:tcPr>
            <w:tcW w:w="924" w:type="dxa"/>
            <w:gridSpan w:val="2"/>
            <w:vMerge w:val="continue"/>
            <w:tcBorders>
              <w:top w:val="nil"/>
            </w:tcBorders>
            <w:vAlign w:val="center"/>
          </w:tcPr>
          <w:p w14:paraId="2684158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vAlign w:val="center"/>
          </w:tcPr>
          <w:p w14:paraId="7693810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786B87E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2"/>
                <w:w w:val="100"/>
                <w:sz w:val="24"/>
                <w:szCs w:val="24"/>
              </w:rPr>
              <w:t>否</w:t>
            </w:r>
            <w:r>
              <w:rPr>
                <w:rFonts w:hint="eastAsia" w:ascii="仿宋_GB2312" w:hAnsi="仿宋_GB2312" w:eastAsia="仿宋_GB2312" w:cs="仿宋_GB2312"/>
                <w:spacing w:val="8"/>
                <w:w w:val="100"/>
                <w:sz w:val="24"/>
                <w:szCs w:val="24"/>
              </w:rPr>
              <w:t>明确公示药品、医用耗材品规及价格</w:t>
            </w:r>
          </w:p>
        </w:tc>
        <w:tc>
          <w:tcPr>
            <w:tcW w:w="1200" w:type="dxa"/>
            <w:gridSpan w:val="2"/>
            <w:vAlign w:val="center"/>
          </w:tcPr>
          <w:p w14:paraId="0AF3B3D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15CFAD2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0F3A5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593" w:hRule="atLeast"/>
          <w:jc w:val="center"/>
        </w:trPr>
        <w:tc>
          <w:tcPr>
            <w:tcW w:w="924" w:type="dxa"/>
            <w:gridSpan w:val="2"/>
            <w:vMerge w:val="restart"/>
            <w:vAlign w:val="center"/>
          </w:tcPr>
          <w:p w14:paraId="764D44E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环</w:t>
            </w:r>
            <w:r>
              <w:rPr>
                <w:rFonts w:hint="eastAsia" w:ascii="仿宋_GB2312" w:hAnsi="仿宋_GB2312" w:eastAsia="仿宋_GB2312" w:cs="仿宋_GB2312"/>
                <w:spacing w:val="5"/>
                <w:w w:val="100"/>
                <w:sz w:val="24"/>
                <w:szCs w:val="24"/>
              </w:rPr>
              <w:t>境引导</w:t>
            </w:r>
          </w:p>
        </w:tc>
        <w:tc>
          <w:tcPr>
            <w:tcW w:w="1821" w:type="dxa"/>
            <w:gridSpan w:val="2"/>
            <w:vMerge w:val="restart"/>
            <w:tcBorders>
              <w:bottom w:val="nil"/>
            </w:tcBorders>
            <w:vAlign w:val="center"/>
          </w:tcPr>
          <w:p w14:paraId="011636F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5"/>
                <w:w w:val="100"/>
                <w:sz w:val="24"/>
                <w:szCs w:val="24"/>
              </w:rPr>
              <w:t>交</w:t>
            </w:r>
            <w:r>
              <w:rPr>
                <w:rFonts w:hint="eastAsia" w:ascii="仿宋_GB2312" w:hAnsi="仿宋_GB2312" w:eastAsia="仿宋_GB2312" w:cs="仿宋_GB2312"/>
                <w:spacing w:val="3"/>
                <w:w w:val="100"/>
                <w:sz w:val="24"/>
                <w:szCs w:val="24"/>
              </w:rPr>
              <w:t>通导引</w:t>
            </w:r>
          </w:p>
        </w:tc>
        <w:tc>
          <w:tcPr>
            <w:tcW w:w="8637" w:type="dxa"/>
            <w:gridSpan w:val="2"/>
            <w:vAlign w:val="center"/>
          </w:tcPr>
          <w:p w14:paraId="6B8BF14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是否公开周边的公共交通线路、停靠站名以及院外停车场位置信</w:t>
            </w:r>
            <w:r>
              <w:rPr>
                <w:rFonts w:hint="eastAsia" w:ascii="仿宋_GB2312" w:hAnsi="仿宋_GB2312" w:eastAsia="仿宋_GB2312" w:cs="仿宋_GB2312"/>
                <w:spacing w:val="8"/>
                <w:w w:val="100"/>
                <w:sz w:val="24"/>
                <w:szCs w:val="24"/>
              </w:rPr>
              <w:t>息</w:t>
            </w:r>
          </w:p>
        </w:tc>
        <w:tc>
          <w:tcPr>
            <w:tcW w:w="1200" w:type="dxa"/>
            <w:gridSpan w:val="2"/>
            <w:vAlign w:val="center"/>
          </w:tcPr>
          <w:p w14:paraId="2521D13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5AB10D4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05B54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810" w:hRule="atLeast"/>
          <w:jc w:val="center"/>
        </w:trPr>
        <w:tc>
          <w:tcPr>
            <w:tcW w:w="924" w:type="dxa"/>
            <w:gridSpan w:val="2"/>
            <w:vMerge w:val="continue"/>
            <w:vAlign w:val="center"/>
          </w:tcPr>
          <w:p w14:paraId="7666869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tcBorders>
            <w:vAlign w:val="center"/>
          </w:tcPr>
          <w:p w14:paraId="43ECFEE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2DAB519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是否在现场明确周边的公共交通线路,车辆入口与出口指示、院内停车场、院内行车指引、停车收费标识</w:t>
            </w:r>
          </w:p>
        </w:tc>
        <w:tc>
          <w:tcPr>
            <w:tcW w:w="1200" w:type="dxa"/>
            <w:gridSpan w:val="2"/>
            <w:vAlign w:val="center"/>
          </w:tcPr>
          <w:p w14:paraId="5998BC6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407EAD7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16487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97" w:hRule="atLeast"/>
          <w:jc w:val="center"/>
        </w:trPr>
        <w:tc>
          <w:tcPr>
            <w:tcW w:w="924" w:type="dxa"/>
            <w:gridSpan w:val="2"/>
            <w:vMerge w:val="continue"/>
            <w:vAlign w:val="center"/>
          </w:tcPr>
          <w:p w14:paraId="160D384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464FF23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2"/>
                <w:w w:val="100"/>
                <w:sz w:val="24"/>
                <w:szCs w:val="24"/>
              </w:rPr>
              <w:t>内部导引</w:t>
            </w:r>
          </w:p>
        </w:tc>
        <w:tc>
          <w:tcPr>
            <w:tcW w:w="8637" w:type="dxa"/>
            <w:gridSpan w:val="2"/>
            <w:vAlign w:val="center"/>
          </w:tcPr>
          <w:p w14:paraId="43345E7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是否在明显位置明确各科室(部门)的名称、位置及指引标识、急诊“绿色通道”指引标识</w:t>
            </w:r>
          </w:p>
        </w:tc>
        <w:tc>
          <w:tcPr>
            <w:tcW w:w="1200" w:type="dxa"/>
            <w:gridSpan w:val="2"/>
            <w:vAlign w:val="center"/>
          </w:tcPr>
          <w:p w14:paraId="13F11D6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77E8FC6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FB9B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continue"/>
            <w:vAlign w:val="center"/>
          </w:tcPr>
          <w:p w14:paraId="0717857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49A63E1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公卫措</w:t>
            </w:r>
            <w:r>
              <w:rPr>
                <w:rFonts w:hint="eastAsia" w:ascii="仿宋_GB2312" w:hAnsi="仿宋_GB2312" w:eastAsia="仿宋_GB2312" w:cs="仿宋_GB2312"/>
                <w:spacing w:val="5"/>
                <w:w w:val="100"/>
                <w:sz w:val="24"/>
                <w:szCs w:val="24"/>
              </w:rPr>
              <w:t>施</w:t>
            </w:r>
          </w:p>
        </w:tc>
        <w:tc>
          <w:tcPr>
            <w:tcW w:w="8637" w:type="dxa"/>
            <w:gridSpan w:val="2"/>
            <w:vAlign w:val="center"/>
          </w:tcPr>
          <w:p w14:paraId="794EEAD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是否公开本院公共卫生预防控制相关信息,落实政府应急处置措施的相关信息</w:t>
            </w:r>
          </w:p>
        </w:tc>
        <w:tc>
          <w:tcPr>
            <w:tcW w:w="1200" w:type="dxa"/>
            <w:gridSpan w:val="2"/>
            <w:vAlign w:val="center"/>
          </w:tcPr>
          <w:p w14:paraId="2BEB79F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DF8B13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16697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continue"/>
            <w:vAlign w:val="center"/>
          </w:tcPr>
          <w:p w14:paraId="606FA9C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7AC8DDF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安</w:t>
            </w:r>
            <w:r>
              <w:rPr>
                <w:rFonts w:hint="eastAsia" w:ascii="仿宋_GB2312" w:hAnsi="仿宋_GB2312" w:eastAsia="仿宋_GB2312" w:cs="仿宋_GB2312"/>
                <w:spacing w:val="4"/>
                <w:w w:val="100"/>
                <w:sz w:val="24"/>
                <w:szCs w:val="24"/>
              </w:rPr>
              <w:t>全警示</w:t>
            </w:r>
          </w:p>
        </w:tc>
        <w:tc>
          <w:tcPr>
            <w:tcW w:w="8637" w:type="dxa"/>
            <w:gridSpan w:val="2"/>
            <w:vAlign w:val="center"/>
          </w:tcPr>
          <w:p w14:paraId="24F56D7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是否在现场服务场所设立安全(防火、防盗、安检等)警示标识及危险提示标志</w:t>
            </w:r>
          </w:p>
        </w:tc>
        <w:tc>
          <w:tcPr>
            <w:tcW w:w="1200" w:type="dxa"/>
            <w:gridSpan w:val="2"/>
            <w:vAlign w:val="center"/>
          </w:tcPr>
          <w:p w14:paraId="30D9879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47019C1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4F8C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continue"/>
            <w:vAlign w:val="center"/>
          </w:tcPr>
          <w:p w14:paraId="6240263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3D79A14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应</w:t>
            </w:r>
            <w:r>
              <w:rPr>
                <w:rFonts w:hint="eastAsia" w:ascii="仿宋_GB2312" w:hAnsi="仿宋_GB2312" w:eastAsia="仿宋_GB2312" w:cs="仿宋_GB2312"/>
                <w:spacing w:val="4"/>
                <w:w w:val="100"/>
                <w:sz w:val="24"/>
                <w:szCs w:val="24"/>
              </w:rPr>
              <w:t>急指引</w:t>
            </w:r>
          </w:p>
        </w:tc>
        <w:tc>
          <w:tcPr>
            <w:tcW w:w="8637" w:type="dxa"/>
            <w:gridSpan w:val="2"/>
            <w:vAlign w:val="center"/>
          </w:tcPr>
          <w:p w14:paraId="6772D39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是否在现场明显位置标识突发事件的应急疏散和安全通道路线、指引标牌、路线</w:t>
            </w:r>
          </w:p>
        </w:tc>
        <w:tc>
          <w:tcPr>
            <w:tcW w:w="1200" w:type="dxa"/>
            <w:gridSpan w:val="2"/>
            <w:vAlign w:val="center"/>
          </w:tcPr>
          <w:p w14:paraId="55B4B16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03DC174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3657B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475" w:hRule="atLeast"/>
          <w:jc w:val="center"/>
        </w:trPr>
        <w:tc>
          <w:tcPr>
            <w:tcW w:w="924" w:type="dxa"/>
            <w:gridSpan w:val="2"/>
            <w:vMerge w:val="restart"/>
            <w:vAlign w:val="center"/>
          </w:tcPr>
          <w:p w14:paraId="6224743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诊</w:t>
            </w:r>
            <w:r>
              <w:rPr>
                <w:rFonts w:hint="eastAsia" w:ascii="仿宋_GB2312" w:hAnsi="仿宋_GB2312" w:eastAsia="仿宋_GB2312" w:cs="仿宋_GB2312"/>
                <w:spacing w:val="5"/>
                <w:w w:val="100"/>
                <w:sz w:val="24"/>
                <w:szCs w:val="24"/>
              </w:rPr>
              <w:t>疗服务</w:t>
            </w:r>
          </w:p>
        </w:tc>
        <w:tc>
          <w:tcPr>
            <w:tcW w:w="1821" w:type="dxa"/>
            <w:gridSpan w:val="2"/>
            <w:vAlign w:val="center"/>
          </w:tcPr>
          <w:p w14:paraId="185438A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服务时</w:t>
            </w:r>
            <w:r>
              <w:rPr>
                <w:rFonts w:hint="eastAsia" w:ascii="仿宋_GB2312" w:hAnsi="仿宋_GB2312" w:eastAsia="仿宋_GB2312" w:cs="仿宋_GB2312"/>
                <w:spacing w:val="5"/>
                <w:w w:val="100"/>
                <w:sz w:val="24"/>
                <w:szCs w:val="24"/>
              </w:rPr>
              <w:t>间</w:t>
            </w:r>
          </w:p>
        </w:tc>
        <w:tc>
          <w:tcPr>
            <w:tcW w:w="8637" w:type="dxa"/>
            <w:gridSpan w:val="2"/>
            <w:vAlign w:val="center"/>
          </w:tcPr>
          <w:p w14:paraId="2BC9925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是否公开门诊、急诊服务时间(含节假日)，病房探视时间及各项服务的办理时间</w:t>
            </w:r>
          </w:p>
        </w:tc>
        <w:tc>
          <w:tcPr>
            <w:tcW w:w="1200" w:type="dxa"/>
            <w:gridSpan w:val="2"/>
            <w:vAlign w:val="center"/>
          </w:tcPr>
          <w:p w14:paraId="5040D46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6DBBC7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328C1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continue"/>
            <w:tcBorders/>
            <w:vAlign w:val="center"/>
          </w:tcPr>
          <w:p w14:paraId="15FA45B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4737EBD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5"/>
                <w:w w:val="100"/>
                <w:sz w:val="24"/>
                <w:szCs w:val="24"/>
              </w:rPr>
              <w:t>专业介绍</w:t>
            </w:r>
          </w:p>
        </w:tc>
        <w:tc>
          <w:tcPr>
            <w:tcW w:w="8637" w:type="dxa"/>
            <w:gridSpan w:val="2"/>
            <w:vAlign w:val="center"/>
          </w:tcPr>
          <w:p w14:paraId="6B60C56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是否公开专业方向，  临床、检验、检查等专业服务项目名称及特色服务的相关内容</w:t>
            </w:r>
          </w:p>
        </w:tc>
        <w:tc>
          <w:tcPr>
            <w:tcW w:w="1200" w:type="dxa"/>
            <w:gridSpan w:val="2"/>
            <w:vAlign w:val="center"/>
          </w:tcPr>
          <w:p w14:paraId="7274217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0C3BA39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12160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835" w:hRule="atLeast"/>
          <w:jc w:val="center"/>
        </w:trPr>
        <w:tc>
          <w:tcPr>
            <w:tcW w:w="924" w:type="dxa"/>
            <w:gridSpan w:val="2"/>
            <w:vMerge w:val="continue"/>
            <w:tcBorders/>
            <w:vAlign w:val="center"/>
          </w:tcPr>
          <w:p w14:paraId="724D745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1688EA6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就诊须</w:t>
            </w:r>
            <w:r>
              <w:rPr>
                <w:rFonts w:hint="eastAsia" w:ascii="仿宋_GB2312" w:hAnsi="仿宋_GB2312" w:eastAsia="仿宋_GB2312" w:cs="仿宋_GB2312"/>
                <w:spacing w:val="5"/>
                <w:w w:val="100"/>
                <w:sz w:val="24"/>
                <w:szCs w:val="24"/>
              </w:rPr>
              <w:t>知</w:t>
            </w:r>
          </w:p>
        </w:tc>
        <w:tc>
          <w:tcPr>
            <w:tcW w:w="8637" w:type="dxa"/>
            <w:gridSpan w:val="2"/>
            <w:vAlign w:val="center"/>
          </w:tcPr>
          <w:p w14:paraId="0202D33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是否公开门诊、急诊就诊流程、就诊期间应知晓的相关事务、注意事项及应遵守的规章制度</w:t>
            </w:r>
          </w:p>
        </w:tc>
        <w:tc>
          <w:tcPr>
            <w:tcW w:w="1200" w:type="dxa"/>
            <w:gridSpan w:val="2"/>
            <w:vAlign w:val="center"/>
          </w:tcPr>
          <w:p w14:paraId="6184D61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36AF7A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3ADF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779" w:hRule="atLeast"/>
          <w:jc w:val="center"/>
        </w:trPr>
        <w:tc>
          <w:tcPr>
            <w:tcW w:w="924" w:type="dxa"/>
            <w:gridSpan w:val="2"/>
            <w:vMerge w:val="continue"/>
            <w:tcBorders/>
            <w:vAlign w:val="center"/>
          </w:tcPr>
          <w:p w14:paraId="69FD800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00EB180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住</w:t>
            </w:r>
            <w:r>
              <w:rPr>
                <w:rFonts w:hint="eastAsia" w:ascii="仿宋_GB2312" w:hAnsi="仿宋_GB2312" w:eastAsia="仿宋_GB2312" w:cs="仿宋_GB2312"/>
                <w:spacing w:val="5"/>
                <w:w w:val="100"/>
                <w:sz w:val="24"/>
                <w:szCs w:val="24"/>
              </w:rPr>
              <w:t>院须知</w:t>
            </w:r>
          </w:p>
        </w:tc>
        <w:tc>
          <w:tcPr>
            <w:tcW w:w="8637" w:type="dxa"/>
            <w:gridSpan w:val="2"/>
            <w:vAlign w:val="center"/>
          </w:tcPr>
          <w:p w14:paraId="4568E04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是否公开办理住院的手续及流程、住院期间应知晓的相关事务、注意事项及应遵守的规章制度</w:t>
            </w:r>
          </w:p>
        </w:tc>
        <w:tc>
          <w:tcPr>
            <w:tcW w:w="1200" w:type="dxa"/>
            <w:gridSpan w:val="2"/>
            <w:vAlign w:val="center"/>
          </w:tcPr>
          <w:p w14:paraId="4F24A02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58EAC1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6481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31" w:hRule="atLeast"/>
          <w:jc w:val="center"/>
        </w:trPr>
        <w:tc>
          <w:tcPr>
            <w:tcW w:w="924" w:type="dxa"/>
            <w:gridSpan w:val="2"/>
            <w:vMerge w:val="continue"/>
            <w:tcBorders/>
            <w:vAlign w:val="center"/>
          </w:tcPr>
          <w:p w14:paraId="5226634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37E920E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预约诊</w:t>
            </w:r>
            <w:r>
              <w:rPr>
                <w:rFonts w:hint="eastAsia" w:ascii="仿宋_GB2312" w:hAnsi="仿宋_GB2312" w:eastAsia="仿宋_GB2312" w:cs="仿宋_GB2312"/>
                <w:spacing w:val="5"/>
                <w:w w:val="100"/>
                <w:sz w:val="24"/>
                <w:szCs w:val="24"/>
              </w:rPr>
              <w:t>疗</w:t>
            </w:r>
          </w:p>
        </w:tc>
        <w:tc>
          <w:tcPr>
            <w:tcW w:w="8637" w:type="dxa"/>
            <w:gridSpan w:val="2"/>
            <w:vAlign w:val="center"/>
          </w:tcPr>
          <w:p w14:paraId="67B16F0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是否公开需要或可以预约的挂号、诊疗、临床检验、检查等服务项目的预约途径、</w:t>
            </w:r>
            <w:r>
              <w:rPr>
                <w:rFonts w:hint="eastAsia" w:ascii="仿宋_GB2312" w:hAnsi="仿宋_GB2312" w:eastAsia="仿宋_GB2312" w:cs="仿宋_GB2312"/>
                <w:spacing w:val="12"/>
                <w:w w:val="100"/>
                <w:sz w:val="24"/>
                <w:szCs w:val="24"/>
              </w:rPr>
              <w:t>流</w:t>
            </w:r>
            <w:r>
              <w:rPr>
                <w:rFonts w:hint="eastAsia" w:ascii="仿宋_GB2312" w:hAnsi="仿宋_GB2312" w:eastAsia="仿宋_GB2312" w:cs="仿宋_GB2312"/>
                <w:spacing w:val="7"/>
                <w:w w:val="100"/>
                <w:sz w:val="24"/>
                <w:szCs w:val="24"/>
              </w:rPr>
              <w:t>程、方法及注意事项</w:t>
            </w:r>
          </w:p>
        </w:tc>
        <w:tc>
          <w:tcPr>
            <w:tcW w:w="1200" w:type="dxa"/>
            <w:gridSpan w:val="2"/>
            <w:vAlign w:val="center"/>
          </w:tcPr>
          <w:p w14:paraId="372E2F8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1F2CE2C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173C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31" w:hRule="atLeast"/>
          <w:jc w:val="center"/>
        </w:trPr>
        <w:tc>
          <w:tcPr>
            <w:tcW w:w="924" w:type="dxa"/>
            <w:gridSpan w:val="2"/>
            <w:vMerge w:val="continue"/>
            <w:tcBorders/>
            <w:vAlign w:val="center"/>
          </w:tcPr>
          <w:p w14:paraId="016923C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15B8570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检查检验</w:t>
            </w:r>
          </w:p>
        </w:tc>
        <w:tc>
          <w:tcPr>
            <w:tcW w:w="8637" w:type="dxa"/>
            <w:gridSpan w:val="2"/>
            <w:vAlign w:val="center"/>
          </w:tcPr>
          <w:p w14:paraId="187B877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是否公开进行临床检验、超声、影像学等辅助检查的流程、须知、注意事项,报告获取时间及方式</w:t>
            </w:r>
          </w:p>
        </w:tc>
        <w:tc>
          <w:tcPr>
            <w:tcW w:w="1200" w:type="dxa"/>
            <w:gridSpan w:val="2"/>
            <w:vAlign w:val="center"/>
          </w:tcPr>
          <w:p w14:paraId="50C39ED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33F52EC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A887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31" w:hRule="atLeast"/>
          <w:jc w:val="center"/>
        </w:trPr>
        <w:tc>
          <w:tcPr>
            <w:tcW w:w="924" w:type="dxa"/>
            <w:gridSpan w:val="2"/>
            <w:vMerge w:val="continue"/>
            <w:tcBorders/>
            <w:vAlign w:val="center"/>
          </w:tcPr>
          <w:p w14:paraId="5AF47E3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restart"/>
            <w:vAlign w:val="center"/>
          </w:tcPr>
          <w:p w14:paraId="2EDB4B7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分级诊</w:t>
            </w:r>
            <w:r>
              <w:rPr>
                <w:rFonts w:hint="eastAsia" w:ascii="仿宋_GB2312" w:hAnsi="仿宋_GB2312" w:eastAsia="仿宋_GB2312" w:cs="仿宋_GB2312"/>
                <w:spacing w:val="5"/>
                <w:w w:val="100"/>
                <w:sz w:val="24"/>
                <w:szCs w:val="24"/>
              </w:rPr>
              <w:t>疗</w:t>
            </w:r>
          </w:p>
          <w:p w14:paraId="7BB443A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6"/>
                <w:w w:val="100"/>
                <w:sz w:val="24"/>
                <w:szCs w:val="24"/>
              </w:rPr>
            </w:pPr>
          </w:p>
        </w:tc>
        <w:tc>
          <w:tcPr>
            <w:tcW w:w="8637" w:type="dxa"/>
            <w:gridSpan w:val="2"/>
            <w:vAlign w:val="center"/>
          </w:tcPr>
          <w:p w14:paraId="2951540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是否公开与本机构建立双向转诊关系的综合或专科医院名</w:t>
            </w:r>
            <w:r>
              <w:rPr>
                <w:rFonts w:hint="eastAsia" w:ascii="仿宋_GB2312" w:hAnsi="仿宋_GB2312" w:eastAsia="仿宋_GB2312" w:cs="仿宋_GB2312"/>
                <w:spacing w:val="7"/>
                <w:w w:val="100"/>
                <w:sz w:val="24"/>
                <w:szCs w:val="24"/>
              </w:rPr>
              <w:t>称</w:t>
            </w:r>
          </w:p>
        </w:tc>
        <w:tc>
          <w:tcPr>
            <w:tcW w:w="1200" w:type="dxa"/>
            <w:gridSpan w:val="2"/>
            <w:vAlign w:val="center"/>
          </w:tcPr>
          <w:p w14:paraId="21DD8B0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1507514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61C2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31" w:hRule="atLeast"/>
          <w:jc w:val="center"/>
        </w:trPr>
        <w:tc>
          <w:tcPr>
            <w:tcW w:w="924" w:type="dxa"/>
            <w:gridSpan w:val="2"/>
            <w:vMerge w:val="continue"/>
            <w:tcBorders/>
            <w:vAlign w:val="center"/>
          </w:tcPr>
          <w:p w14:paraId="73E59E6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vAlign w:val="center"/>
          </w:tcPr>
          <w:p w14:paraId="4D2C927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6"/>
                <w:w w:val="100"/>
                <w:sz w:val="24"/>
                <w:szCs w:val="24"/>
              </w:rPr>
            </w:pPr>
          </w:p>
        </w:tc>
        <w:tc>
          <w:tcPr>
            <w:tcW w:w="8637" w:type="dxa"/>
            <w:gridSpan w:val="2"/>
            <w:vAlign w:val="center"/>
          </w:tcPr>
          <w:p w14:paraId="5BE99C4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是否公开向上级医院转诊及接收上级医院向本院转诊的服务内容、机构、流程、联系方式</w:t>
            </w:r>
          </w:p>
        </w:tc>
        <w:tc>
          <w:tcPr>
            <w:tcW w:w="1200" w:type="dxa"/>
            <w:gridSpan w:val="2"/>
            <w:vAlign w:val="center"/>
          </w:tcPr>
          <w:p w14:paraId="7D959B1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012D37D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4AAD5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31" w:hRule="atLeast"/>
          <w:jc w:val="center"/>
        </w:trPr>
        <w:tc>
          <w:tcPr>
            <w:tcW w:w="924" w:type="dxa"/>
            <w:gridSpan w:val="2"/>
            <w:vMerge w:val="continue"/>
            <w:tcBorders/>
            <w:vAlign w:val="center"/>
          </w:tcPr>
          <w:p w14:paraId="65ECAF6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vAlign w:val="center"/>
          </w:tcPr>
          <w:p w14:paraId="418384C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6"/>
                <w:w w:val="100"/>
                <w:sz w:val="24"/>
                <w:szCs w:val="24"/>
              </w:rPr>
            </w:pPr>
          </w:p>
        </w:tc>
        <w:tc>
          <w:tcPr>
            <w:tcW w:w="8637" w:type="dxa"/>
            <w:gridSpan w:val="2"/>
            <w:vAlign w:val="center"/>
          </w:tcPr>
          <w:p w14:paraId="79EAE12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是否公开医联体及县域医共体业务合作的医疗卫生服务机构、专家介绍、服务内容、流程、联系方式</w:t>
            </w:r>
          </w:p>
        </w:tc>
        <w:tc>
          <w:tcPr>
            <w:tcW w:w="1200" w:type="dxa"/>
            <w:gridSpan w:val="2"/>
            <w:vAlign w:val="center"/>
          </w:tcPr>
          <w:p w14:paraId="56148FB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7124DDD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10B5B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32" w:hRule="atLeast"/>
          <w:jc w:val="center"/>
        </w:trPr>
        <w:tc>
          <w:tcPr>
            <w:tcW w:w="924" w:type="dxa"/>
            <w:gridSpan w:val="2"/>
            <w:vMerge w:val="continue"/>
            <w:tcBorders/>
            <w:vAlign w:val="center"/>
          </w:tcPr>
          <w:p w14:paraId="3A8CE2E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07548E8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远程医疗</w:t>
            </w:r>
          </w:p>
        </w:tc>
        <w:tc>
          <w:tcPr>
            <w:tcW w:w="8637" w:type="dxa"/>
            <w:gridSpan w:val="2"/>
            <w:vAlign w:val="center"/>
          </w:tcPr>
          <w:p w14:paraId="0286C0F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是否公开远程医疗、互联网医疗服务项目、流程、收费</w:t>
            </w:r>
          </w:p>
        </w:tc>
        <w:tc>
          <w:tcPr>
            <w:tcW w:w="1200" w:type="dxa"/>
            <w:gridSpan w:val="2"/>
            <w:vAlign w:val="center"/>
          </w:tcPr>
          <w:p w14:paraId="10D44E7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5DACD6A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1"/>
                <w:w w:val="100"/>
                <w:sz w:val="24"/>
                <w:szCs w:val="24"/>
              </w:rPr>
              <w:t>政府网站公开</w:t>
            </w:r>
          </w:p>
        </w:tc>
      </w:tr>
      <w:tr w14:paraId="2B118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857" w:hRule="atLeast"/>
          <w:jc w:val="center"/>
        </w:trPr>
        <w:tc>
          <w:tcPr>
            <w:tcW w:w="924" w:type="dxa"/>
            <w:gridSpan w:val="2"/>
            <w:vMerge w:val="continue"/>
            <w:tcBorders/>
            <w:vAlign w:val="center"/>
          </w:tcPr>
          <w:p w14:paraId="3C9D69A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restart"/>
            <w:tcBorders>
              <w:bottom w:val="nil"/>
            </w:tcBorders>
            <w:vAlign w:val="center"/>
          </w:tcPr>
          <w:p w14:paraId="1E2744A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服务内容</w:t>
            </w:r>
          </w:p>
        </w:tc>
        <w:tc>
          <w:tcPr>
            <w:tcW w:w="8637" w:type="dxa"/>
            <w:gridSpan w:val="2"/>
            <w:vAlign w:val="center"/>
          </w:tcPr>
          <w:p w14:paraId="2ECA463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是否公开各科室设置名称、医疗服务内容，  医联体合作机构、下沉专家介绍、出诊时间</w:t>
            </w:r>
          </w:p>
        </w:tc>
        <w:tc>
          <w:tcPr>
            <w:tcW w:w="1200" w:type="dxa"/>
            <w:gridSpan w:val="2"/>
            <w:vAlign w:val="center"/>
          </w:tcPr>
          <w:p w14:paraId="3F47BAC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123D5F8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1"/>
                <w:w w:val="100"/>
                <w:sz w:val="24"/>
                <w:szCs w:val="24"/>
              </w:rPr>
              <w:t>政府网站公开</w:t>
            </w:r>
          </w:p>
        </w:tc>
      </w:tr>
      <w:tr w14:paraId="6C20F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862" w:hRule="atLeast"/>
          <w:jc w:val="center"/>
        </w:trPr>
        <w:tc>
          <w:tcPr>
            <w:tcW w:w="924" w:type="dxa"/>
            <w:gridSpan w:val="2"/>
            <w:vMerge w:val="continue"/>
            <w:tcBorders/>
            <w:vAlign w:val="center"/>
          </w:tcPr>
          <w:p w14:paraId="1BD6EFA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bottom w:val="single" w:color="auto" w:sz="4" w:space="0"/>
            </w:tcBorders>
            <w:vAlign w:val="center"/>
          </w:tcPr>
          <w:p w14:paraId="436C179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p>
        </w:tc>
        <w:tc>
          <w:tcPr>
            <w:tcW w:w="8637" w:type="dxa"/>
            <w:gridSpan w:val="2"/>
            <w:vAlign w:val="center"/>
          </w:tcPr>
          <w:p w14:paraId="4720575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是否公开基本公共卫生服务和家庭医生签约服务项目等服务内容、责任医生、服务区域、联系电话</w:t>
            </w:r>
          </w:p>
        </w:tc>
        <w:tc>
          <w:tcPr>
            <w:tcW w:w="1200" w:type="dxa"/>
            <w:gridSpan w:val="2"/>
            <w:vAlign w:val="center"/>
          </w:tcPr>
          <w:p w14:paraId="3EE4C6A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5F42D5B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1"/>
                <w:w w:val="100"/>
                <w:sz w:val="24"/>
                <w:szCs w:val="24"/>
              </w:rPr>
              <w:t>政府网站公开</w:t>
            </w:r>
          </w:p>
        </w:tc>
      </w:tr>
      <w:tr w14:paraId="0D51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839" w:hRule="atLeast"/>
          <w:jc w:val="center"/>
        </w:trPr>
        <w:tc>
          <w:tcPr>
            <w:tcW w:w="924" w:type="dxa"/>
            <w:gridSpan w:val="2"/>
            <w:vMerge w:val="continue"/>
            <w:tcBorders/>
            <w:vAlign w:val="center"/>
          </w:tcPr>
          <w:p w14:paraId="371F89C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tcBorders>
              <w:top w:val="single" w:color="auto" w:sz="4" w:space="0"/>
              <w:bottom w:val="single" w:color="auto" w:sz="4" w:space="0"/>
            </w:tcBorders>
            <w:vAlign w:val="center"/>
          </w:tcPr>
          <w:p w14:paraId="1E6A4D3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服务范围</w:t>
            </w:r>
          </w:p>
        </w:tc>
        <w:tc>
          <w:tcPr>
            <w:tcW w:w="8637" w:type="dxa"/>
            <w:gridSpan w:val="2"/>
            <w:vAlign w:val="center"/>
          </w:tcPr>
          <w:p w14:paraId="0EBB48D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是否公开本机构服务区域范围，服务区域内人群的基本情况、重点人群基本情况</w:t>
            </w:r>
          </w:p>
        </w:tc>
        <w:tc>
          <w:tcPr>
            <w:tcW w:w="1200" w:type="dxa"/>
            <w:gridSpan w:val="2"/>
            <w:vAlign w:val="center"/>
          </w:tcPr>
          <w:p w14:paraId="4242E55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419AC16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1"/>
                <w:w w:val="100"/>
                <w:sz w:val="24"/>
                <w:szCs w:val="24"/>
              </w:rPr>
              <w:t>政府网站公开</w:t>
            </w:r>
          </w:p>
        </w:tc>
      </w:tr>
      <w:tr w14:paraId="70303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40" w:hRule="atLeast"/>
          <w:jc w:val="center"/>
        </w:trPr>
        <w:tc>
          <w:tcPr>
            <w:tcW w:w="924" w:type="dxa"/>
            <w:gridSpan w:val="2"/>
            <w:vMerge w:val="continue"/>
            <w:tcBorders>
              <w:bottom w:val="single" w:color="auto" w:sz="4" w:space="0"/>
            </w:tcBorders>
            <w:vAlign w:val="center"/>
          </w:tcPr>
          <w:p w14:paraId="5A66330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tcBorders>
              <w:top w:val="single" w:color="auto" w:sz="4" w:space="0"/>
              <w:bottom w:val="single" w:color="auto" w:sz="4" w:space="0"/>
            </w:tcBorders>
            <w:vAlign w:val="center"/>
          </w:tcPr>
          <w:p w14:paraId="2272F65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服务流程</w:t>
            </w:r>
          </w:p>
        </w:tc>
        <w:tc>
          <w:tcPr>
            <w:tcW w:w="8637" w:type="dxa"/>
            <w:gridSpan w:val="2"/>
            <w:vAlign w:val="center"/>
          </w:tcPr>
          <w:p w14:paraId="2357A27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是否公开门诊、急诊服务流程，留观、住院服务流程以及双向转诊服务流程</w:t>
            </w:r>
          </w:p>
        </w:tc>
        <w:tc>
          <w:tcPr>
            <w:tcW w:w="1200" w:type="dxa"/>
            <w:gridSpan w:val="2"/>
            <w:vAlign w:val="center"/>
          </w:tcPr>
          <w:p w14:paraId="60E8B92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5E9CED2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spacing w:val="9"/>
                <w:w w:val="100"/>
                <w:sz w:val="24"/>
                <w:szCs w:val="24"/>
              </w:rPr>
            </w:pPr>
            <w:r>
              <w:rPr>
                <w:rFonts w:hint="eastAsia" w:ascii="仿宋_GB2312" w:hAnsi="仿宋_GB2312" w:eastAsia="仿宋_GB2312" w:cs="仿宋_GB2312"/>
                <w:spacing w:val="-1"/>
                <w:w w:val="100"/>
                <w:sz w:val="24"/>
                <w:szCs w:val="24"/>
              </w:rPr>
              <w:t>政府网站公开</w:t>
            </w:r>
          </w:p>
        </w:tc>
      </w:tr>
      <w:tr w14:paraId="69DF2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51" w:hRule="atLeast"/>
          <w:jc w:val="center"/>
        </w:trPr>
        <w:tc>
          <w:tcPr>
            <w:tcW w:w="924" w:type="dxa"/>
            <w:gridSpan w:val="2"/>
            <w:vMerge w:val="restart"/>
            <w:tcBorders>
              <w:top w:val="single" w:color="auto" w:sz="4" w:space="0"/>
            </w:tcBorders>
            <w:vAlign w:val="center"/>
          </w:tcPr>
          <w:p w14:paraId="69BF9CA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行</w:t>
            </w:r>
            <w:r>
              <w:rPr>
                <w:rFonts w:hint="eastAsia" w:ascii="仿宋_GB2312" w:hAnsi="仿宋_GB2312" w:eastAsia="仿宋_GB2312" w:cs="仿宋_GB2312"/>
                <w:spacing w:val="6"/>
                <w:w w:val="100"/>
                <w:sz w:val="24"/>
                <w:szCs w:val="24"/>
              </w:rPr>
              <w:t>风与投诉</w:t>
            </w:r>
          </w:p>
        </w:tc>
        <w:tc>
          <w:tcPr>
            <w:tcW w:w="1821" w:type="dxa"/>
            <w:gridSpan w:val="2"/>
            <w:tcBorders>
              <w:top w:val="single" w:color="auto" w:sz="4" w:space="0"/>
              <w:bottom w:val="single" w:color="auto" w:sz="4" w:space="0"/>
            </w:tcBorders>
            <w:vAlign w:val="center"/>
          </w:tcPr>
          <w:p w14:paraId="12857BB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招标采购</w:t>
            </w:r>
          </w:p>
        </w:tc>
        <w:tc>
          <w:tcPr>
            <w:tcW w:w="8637" w:type="dxa"/>
            <w:gridSpan w:val="2"/>
            <w:vAlign w:val="center"/>
          </w:tcPr>
          <w:p w14:paraId="13788BD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是否</w:t>
            </w:r>
            <w:r>
              <w:rPr>
                <w:rFonts w:hint="eastAsia" w:ascii="仿宋_GB2312" w:hAnsi="仿宋_GB2312" w:eastAsia="仿宋_GB2312" w:cs="仿宋_GB2312"/>
                <w:spacing w:val="8"/>
                <w:w w:val="100"/>
                <w:sz w:val="24"/>
                <w:szCs w:val="24"/>
              </w:rPr>
              <w:t>公开执行政府采购依法应当公开的相关信息</w:t>
            </w:r>
          </w:p>
        </w:tc>
        <w:tc>
          <w:tcPr>
            <w:tcW w:w="1200" w:type="dxa"/>
            <w:gridSpan w:val="2"/>
            <w:vAlign w:val="center"/>
          </w:tcPr>
          <w:p w14:paraId="34FE93E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7FBBB1D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1C07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9" w:hRule="atLeast"/>
          <w:jc w:val="center"/>
        </w:trPr>
        <w:tc>
          <w:tcPr>
            <w:tcW w:w="924" w:type="dxa"/>
            <w:gridSpan w:val="2"/>
            <w:vMerge w:val="continue"/>
            <w:vAlign w:val="center"/>
          </w:tcPr>
          <w:p w14:paraId="4CAEEFB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tcBorders>
              <w:top w:val="single" w:color="auto" w:sz="4" w:space="0"/>
              <w:bottom w:val="single" w:color="auto" w:sz="4" w:space="0"/>
            </w:tcBorders>
            <w:vAlign w:val="center"/>
          </w:tcPr>
          <w:p w14:paraId="3C60B3F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行风建</w:t>
            </w:r>
            <w:r>
              <w:rPr>
                <w:rFonts w:hint="eastAsia" w:ascii="仿宋_GB2312" w:hAnsi="仿宋_GB2312" w:eastAsia="仿宋_GB2312" w:cs="仿宋_GB2312"/>
                <w:spacing w:val="5"/>
                <w:w w:val="100"/>
                <w:sz w:val="24"/>
                <w:szCs w:val="24"/>
              </w:rPr>
              <w:t>设</w:t>
            </w:r>
          </w:p>
        </w:tc>
        <w:tc>
          <w:tcPr>
            <w:tcW w:w="8637" w:type="dxa"/>
            <w:gridSpan w:val="2"/>
            <w:vAlign w:val="center"/>
          </w:tcPr>
          <w:p w14:paraId="255AF41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是否</w:t>
            </w:r>
            <w:r>
              <w:rPr>
                <w:rFonts w:hint="eastAsia" w:ascii="仿宋_GB2312" w:hAnsi="仿宋_GB2312" w:eastAsia="仿宋_GB2312" w:cs="仿宋_GB2312"/>
                <w:spacing w:val="8"/>
                <w:w w:val="100"/>
                <w:sz w:val="24"/>
                <w:szCs w:val="24"/>
              </w:rPr>
              <w:t>公开行风建设及廉洁从业九项准则相关规定</w:t>
            </w:r>
          </w:p>
        </w:tc>
        <w:tc>
          <w:tcPr>
            <w:tcW w:w="1200" w:type="dxa"/>
            <w:gridSpan w:val="2"/>
            <w:vAlign w:val="center"/>
          </w:tcPr>
          <w:p w14:paraId="0792059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2A99DFF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5635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784" w:hRule="atLeast"/>
          <w:jc w:val="center"/>
        </w:trPr>
        <w:tc>
          <w:tcPr>
            <w:tcW w:w="924" w:type="dxa"/>
            <w:gridSpan w:val="2"/>
            <w:vMerge w:val="continue"/>
            <w:vAlign w:val="center"/>
          </w:tcPr>
          <w:p w14:paraId="715D507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tcBorders>
              <w:top w:val="single" w:color="auto" w:sz="4" w:space="0"/>
              <w:bottom w:val="single" w:color="auto" w:sz="4" w:space="0"/>
            </w:tcBorders>
            <w:vAlign w:val="center"/>
          </w:tcPr>
          <w:p w14:paraId="69B94F2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position w:val="29"/>
                <w:sz w:val="24"/>
                <w:szCs w:val="24"/>
              </w:rPr>
              <w:t>依法执</w:t>
            </w:r>
            <w:r>
              <w:rPr>
                <w:rFonts w:hint="eastAsia" w:ascii="仿宋_GB2312" w:hAnsi="仿宋_GB2312" w:eastAsia="仿宋_GB2312" w:cs="仿宋_GB2312"/>
                <w:spacing w:val="5"/>
                <w:w w:val="100"/>
                <w:position w:val="29"/>
                <w:sz w:val="24"/>
                <w:szCs w:val="24"/>
              </w:rPr>
              <w:t>业自查</w:t>
            </w:r>
          </w:p>
        </w:tc>
        <w:tc>
          <w:tcPr>
            <w:tcW w:w="8637" w:type="dxa"/>
            <w:gridSpan w:val="2"/>
            <w:vAlign w:val="center"/>
          </w:tcPr>
          <w:p w14:paraId="6B9E575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是否在院内明显位置长期公示由法定代表人或主要负责人签署的《医疗机构依法执业承诺书》</w:t>
            </w:r>
          </w:p>
        </w:tc>
        <w:tc>
          <w:tcPr>
            <w:tcW w:w="1200" w:type="dxa"/>
            <w:gridSpan w:val="2"/>
            <w:vAlign w:val="center"/>
          </w:tcPr>
          <w:p w14:paraId="68F6561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16A2824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62635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785" w:hRule="atLeast"/>
          <w:jc w:val="center"/>
        </w:trPr>
        <w:tc>
          <w:tcPr>
            <w:tcW w:w="924" w:type="dxa"/>
            <w:gridSpan w:val="2"/>
            <w:vMerge w:val="continue"/>
            <w:vAlign w:val="center"/>
          </w:tcPr>
          <w:p w14:paraId="72A95D2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tcBorders>
              <w:top w:val="single" w:color="auto" w:sz="4" w:space="0"/>
              <w:bottom w:val="single" w:color="auto" w:sz="4" w:space="0"/>
            </w:tcBorders>
            <w:vAlign w:val="center"/>
          </w:tcPr>
          <w:p w14:paraId="1D3610E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医疗</w:t>
            </w:r>
            <w:r>
              <w:rPr>
                <w:rFonts w:hint="eastAsia" w:ascii="仿宋_GB2312" w:hAnsi="仿宋_GB2312" w:eastAsia="仿宋_GB2312" w:cs="仿宋_GB2312"/>
                <w:w w:val="100"/>
                <w:sz w:val="24"/>
                <w:szCs w:val="24"/>
              </w:rPr>
              <w:t>秩序</w:t>
            </w:r>
          </w:p>
        </w:tc>
        <w:tc>
          <w:tcPr>
            <w:tcW w:w="8637" w:type="dxa"/>
            <w:gridSpan w:val="2"/>
            <w:vAlign w:val="center"/>
          </w:tcPr>
          <w:p w14:paraId="203E627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1"/>
                <w:w w:val="100"/>
                <w:sz w:val="24"/>
                <w:szCs w:val="24"/>
              </w:rPr>
              <w:t>是</w:t>
            </w:r>
            <w:r>
              <w:rPr>
                <w:rFonts w:hint="eastAsia" w:ascii="仿宋_GB2312" w:hAnsi="仿宋_GB2312" w:eastAsia="仿宋_GB2312" w:cs="仿宋_GB2312"/>
                <w:spacing w:val="9"/>
                <w:w w:val="100"/>
                <w:sz w:val="24"/>
                <w:szCs w:val="24"/>
              </w:rPr>
              <w:t>否公开为维护正常医疗秩序患者应当遵守的相关法律、法规、规定及注意事项</w:t>
            </w:r>
          </w:p>
        </w:tc>
        <w:tc>
          <w:tcPr>
            <w:tcW w:w="1200" w:type="dxa"/>
            <w:gridSpan w:val="2"/>
            <w:vAlign w:val="center"/>
          </w:tcPr>
          <w:p w14:paraId="193E103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1A6FF8C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0AEB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551" w:hRule="atLeast"/>
          <w:jc w:val="center"/>
        </w:trPr>
        <w:tc>
          <w:tcPr>
            <w:tcW w:w="924" w:type="dxa"/>
            <w:gridSpan w:val="2"/>
            <w:vMerge w:val="continue"/>
            <w:vAlign w:val="center"/>
          </w:tcPr>
          <w:p w14:paraId="73962C8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tcBorders>
              <w:top w:val="single" w:color="auto" w:sz="4" w:space="0"/>
              <w:bottom w:val="single" w:color="auto" w:sz="4" w:space="0"/>
            </w:tcBorders>
            <w:vAlign w:val="center"/>
          </w:tcPr>
          <w:p w14:paraId="780C2FC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6"/>
                <w:w w:val="100"/>
                <w:sz w:val="24"/>
                <w:szCs w:val="24"/>
              </w:rPr>
              <w:t>投诉途径</w:t>
            </w:r>
          </w:p>
        </w:tc>
        <w:tc>
          <w:tcPr>
            <w:tcW w:w="8637" w:type="dxa"/>
            <w:gridSpan w:val="2"/>
            <w:vAlign w:val="center"/>
          </w:tcPr>
          <w:p w14:paraId="33BFC45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是否公开投诉处理程序、地点、接待时间和联系方</w:t>
            </w:r>
            <w:r>
              <w:rPr>
                <w:rFonts w:hint="eastAsia" w:ascii="仿宋_GB2312" w:hAnsi="仿宋_GB2312" w:eastAsia="仿宋_GB2312" w:cs="仿宋_GB2312"/>
                <w:spacing w:val="5"/>
                <w:w w:val="100"/>
                <w:sz w:val="24"/>
                <w:szCs w:val="24"/>
              </w:rPr>
              <w:t>式</w:t>
            </w:r>
          </w:p>
        </w:tc>
        <w:tc>
          <w:tcPr>
            <w:tcW w:w="1200" w:type="dxa"/>
            <w:gridSpan w:val="2"/>
            <w:vAlign w:val="center"/>
          </w:tcPr>
          <w:p w14:paraId="3A80DF5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7DC7E06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15084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47" w:type="dxa"/>
          <w:trHeight w:val="623" w:hRule="atLeast"/>
          <w:jc w:val="center"/>
        </w:trPr>
        <w:tc>
          <w:tcPr>
            <w:tcW w:w="924" w:type="dxa"/>
            <w:gridSpan w:val="2"/>
            <w:vMerge w:val="continue"/>
            <w:vAlign w:val="center"/>
          </w:tcPr>
          <w:p w14:paraId="49A61DE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tcBorders>
              <w:top w:val="single" w:color="auto" w:sz="4" w:space="0"/>
              <w:bottom w:val="single" w:color="auto" w:sz="4" w:space="0"/>
            </w:tcBorders>
            <w:vAlign w:val="center"/>
          </w:tcPr>
          <w:p w14:paraId="44BE418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4"/>
                <w:w w:val="100"/>
                <w:sz w:val="24"/>
                <w:szCs w:val="24"/>
              </w:rPr>
              <w:t>纠</w:t>
            </w:r>
            <w:r>
              <w:rPr>
                <w:rFonts w:hint="eastAsia" w:ascii="仿宋_GB2312" w:hAnsi="仿宋_GB2312" w:eastAsia="仿宋_GB2312" w:cs="仿宋_GB2312"/>
                <w:spacing w:val="2"/>
                <w:w w:val="100"/>
                <w:sz w:val="24"/>
                <w:szCs w:val="24"/>
              </w:rPr>
              <w:t>纷处理</w:t>
            </w:r>
          </w:p>
        </w:tc>
        <w:tc>
          <w:tcPr>
            <w:tcW w:w="8637" w:type="dxa"/>
            <w:gridSpan w:val="2"/>
            <w:vAlign w:val="center"/>
          </w:tcPr>
          <w:p w14:paraId="3C65E27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2"/>
                <w:w w:val="100"/>
                <w:sz w:val="24"/>
                <w:szCs w:val="24"/>
              </w:rPr>
              <w:t>否</w:t>
            </w:r>
            <w:r>
              <w:rPr>
                <w:rFonts w:hint="eastAsia" w:ascii="仿宋_GB2312" w:hAnsi="仿宋_GB2312" w:eastAsia="仿宋_GB2312" w:cs="仿宋_GB2312"/>
                <w:spacing w:val="8"/>
                <w:w w:val="100"/>
                <w:sz w:val="24"/>
                <w:szCs w:val="24"/>
              </w:rPr>
              <w:t>公开解决医疗纠纷的合法途径以及相关部门(如医调委)地点、联系方式</w:t>
            </w:r>
          </w:p>
        </w:tc>
        <w:tc>
          <w:tcPr>
            <w:tcW w:w="1200" w:type="dxa"/>
            <w:gridSpan w:val="2"/>
            <w:vAlign w:val="center"/>
          </w:tcPr>
          <w:p w14:paraId="670A4F1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实时公开</w:t>
            </w:r>
          </w:p>
        </w:tc>
        <w:tc>
          <w:tcPr>
            <w:tcW w:w="1514" w:type="dxa"/>
            <w:gridSpan w:val="2"/>
            <w:vAlign w:val="center"/>
          </w:tcPr>
          <w:p w14:paraId="6B95C1F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619EB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8" w:hRule="atLeast"/>
        </w:trPr>
        <w:tc>
          <w:tcPr>
            <w:tcW w:w="924" w:type="dxa"/>
            <w:gridSpan w:val="2"/>
            <w:vMerge w:val="restart"/>
            <w:tcBorders>
              <w:bottom w:val="nil"/>
            </w:tcBorders>
            <w:vAlign w:val="center"/>
          </w:tcPr>
          <w:p w14:paraId="1256238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科</w:t>
            </w:r>
            <w:r>
              <w:rPr>
                <w:rFonts w:hint="eastAsia" w:ascii="仿宋_GB2312" w:hAnsi="仿宋_GB2312" w:eastAsia="仿宋_GB2312" w:cs="仿宋_GB2312"/>
                <w:spacing w:val="5"/>
                <w:w w:val="100"/>
                <w:sz w:val="24"/>
                <w:szCs w:val="24"/>
              </w:rPr>
              <w:t>普健教</w:t>
            </w:r>
          </w:p>
        </w:tc>
        <w:tc>
          <w:tcPr>
            <w:tcW w:w="1821" w:type="dxa"/>
            <w:gridSpan w:val="2"/>
            <w:vAlign w:val="center"/>
          </w:tcPr>
          <w:p w14:paraId="0451D10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健</w:t>
            </w:r>
            <w:r>
              <w:rPr>
                <w:rFonts w:hint="eastAsia" w:ascii="仿宋_GB2312" w:hAnsi="仿宋_GB2312" w:eastAsia="仿宋_GB2312" w:cs="仿宋_GB2312"/>
                <w:spacing w:val="6"/>
                <w:w w:val="100"/>
                <w:sz w:val="24"/>
                <w:szCs w:val="24"/>
              </w:rPr>
              <w:t>康科普</w:t>
            </w:r>
          </w:p>
        </w:tc>
        <w:tc>
          <w:tcPr>
            <w:tcW w:w="8637" w:type="dxa"/>
            <w:gridSpan w:val="2"/>
            <w:vAlign w:val="center"/>
          </w:tcPr>
          <w:p w14:paraId="2004893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5"/>
                <w:w w:val="100"/>
                <w:sz w:val="24"/>
                <w:szCs w:val="24"/>
              </w:rPr>
              <w:t>否</w:t>
            </w:r>
            <w:r>
              <w:rPr>
                <w:rFonts w:hint="eastAsia" w:ascii="仿宋_GB2312" w:hAnsi="仿宋_GB2312" w:eastAsia="仿宋_GB2312" w:cs="仿宋_GB2312"/>
                <w:spacing w:val="8"/>
                <w:w w:val="100"/>
                <w:sz w:val="24"/>
                <w:szCs w:val="24"/>
              </w:rPr>
              <w:t>公开健康保健及疾病防治方面的科普知识</w:t>
            </w:r>
          </w:p>
        </w:tc>
        <w:tc>
          <w:tcPr>
            <w:tcW w:w="1200" w:type="dxa"/>
            <w:gridSpan w:val="2"/>
            <w:vAlign w:val="center"/>
          </w:tcPr>
          <w:p w14:paraId="1517934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44BF92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C9C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9" w:hRule="atLeast"/>
        </w:trPr>
        <w:tc>
          <w:tcPr>
            <w:tcW w:w="924" w:type="dxa"/>
            <w:gridSpan w:val="2"/>
            <w:vMerge w:val="continue"/>
            <w:tcBorders>
              <w:top w:val="nil"/>
              <w:bottom w:val="nil"/>
            </w:tcBorders>
            <w:vAlign w:val="center"/>
          </w:tcPr>
          <w:p w14:paraId="4851C2B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restart"/>
            <w:tcBorders>
              <w:bottom w:val="nil"/>
            </w:tcBorders>
            <w:vAlign w:val="center"/>
          </w:tcPr>
          <w:p w14:paraId="5BD5398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健</w:t>
            </w:r>
            <w:r>
              <w:rPr>
                <w:rFonts w:hint="eastAsia" w:ascii="仿宋_GB2312" w:hAnsi="仿宋_GB2312" w:eastAsia="仿宋_GB2312" w:cs="仿宋_GB2312"/>
                <w:spacing w:val="6"/>
                <w:w w:val="100"/>
                <w:sz w:val="24"/>
                <w:szCs w:val="24"/>
              </w:rPr>
              <w:t>康教育</w:t>
            </w:r>
          </w:p>
        </w:tc>
        <w:tc>
          <w:tcPr>
            <w:tcW w:w="8637" w:type="dxa"/>
            <w:gridSpan w:val="2"/>
            <w:vAlign w:val="center"/>
          </w:tcPr>
          <w:p w14:paraId="4CAAF35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是否公开开展健康讲座等健康教育活动的时间、内容、地</w:t>
            </w:r>
            <w:r>
              <w:rPr>
                <w:rFonts w:hint="eastAsia" w:ascii="仿宋_GB2312" w:hAnsi="仿宋_GB2312" w:eastAsia="仿宋_GB2312" w:cs="仿宋_GB2312"/>
                <w:spacing w:val="7"/>
                <w:w w:val="100"/>
                <w:sz w:val="24"/>
                <w:szCs w:val="24"/>
              </w:rPr>
              <w:t>点</w:t>
            </w:r>
          </w:p>
        </w:tc>
        <w:tc>
          <w:tcPr>
            <w:tcW w:w="1200" w:type="dxa"/>
            <w:gridSpan w:val="2"/>
            <w:vAlign w:val="center"/>
          </w:tcPr>
          <w:p w14:paraId="2C14425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723FAED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2D1B3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9" w:hRule="atLeast"/>
        </w:trPr>
        <w:tc>
          <w:tcPr>
            <w:tcW w:w="924" w:type="dxa"/>
            <w:gridSpan w:val="2"/>
            <w:vMerge w:val="continue"/>
            <w:tcBorders>
              <w:top w:val="nil"/>
              <w:bottom w:val="nil"/>
            </w:tcBorders>
            <w:vAlign w:val="center"/>
          </w:tcPr>
          <w:p w14:paraId="2933060E">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bottom w:val="nil"/>
            </w:tcBorders>
            <w:vAlign w:val="center"/>
          </w:tcPr>
          <w:p w14:paraId="1F3D0B8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24D0CF2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5"/>
                <w:w w:val="100"/>
                <w:sz w:val="24"/>
                <w:szCs w:val="24"/>
              </w:rPr>
              <w:t>是</w:t>
            </w:r>
            <w:r>
              <w:rPr>
                <w:rFonts w:hint="eastAsia" w:ascii="仿宋_GB2312" w:hAnsi="仿宋_GB2312" w:eastAsia="仿宋_GB2312" w:cs="仿宋_GB2312"/>
                <w:spacing w:val="8"/>
                <w:w w:val="100"/>
                <w:sz w:val="24"/>
                <w:szCs w:val="24"/>
              </w:rPr>
              <w:t>否公开患者健康教育制度及流程</w:t>
            </w:r>
          </w:p>
        </w:tc>
        <w:tc>
          <w:tcPr>
            <w:tcW w:w="1200" w:type="dxa"/>
            <w:gridSpan w:val="2"/>
            <w:vAlign w:val="center"/>
          </w:tcPr>
          <w:p w14:paraId="36667F0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5ECD43B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260E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9" w:hRule="atLeast"/>
        </w:trPr>
        <w:tc>
          <w:tcPr>
            <w:tcW w:w="924" w:type="dxa"/>
            <w:gridSpan w:val="2"/>
            <w:vMerge w:val="continue"/>
            <w:tcBorders>
              <w:top w:val="nil"/>
              <w:bottom w:val="nil"/>
            </w:tcBorders>
            <w:vAlign w:val="center"/>
          </w:tcPr>
          <w:p w14:paraId="7D25AEC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bottom w:val="nil"/>
            </w:tcBorders>
            <w:vAlign w:val="center"/>
          </w:tcPr>
          <w:p w14:paraId="26219C4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624BEE8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是否</w:t>
            </w:r>
            <w:r>
              <w:rPr>
                <w:rFonts w:hint="eastAsia" w:ascii="仿宋_GB2312" w:hAnsi="仿宋_GB2312" w:eastAsia="仿宋_GB2312" w:cs="仿宋_GB2312"/>
                <w:spacing w:val="8"/>
                <w:w w:val="100"/>
                <w:sz w:val="24"/>
                <w:szCs w:val="24"/>
              </w:rPr>
              <w:t>公开无烟医疗卫生机构建设制度及管理办法</w:t>
            </w:r>
          </w:p>
        </w:tc>
        <w:tc>
          <w:tcPr>
            <w:tcW w:w="1200" w:type="dxa"/>
            <w:gridSpan w:val="2"/>
            <w:vAlign w:val="center"/>
          </w:tcPr>
          <w:p w14:paraId="2646DE9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1C7C5CC5">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1C13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9" w:hRule="atLeast"/>
        </w:trPr>
        <w:tc>
          <w:tcPr>
            <w:tcW w:w="924" w:type="dxa"/>
            <w:gridSpan w:val="2"/>
            <w:vMerge w:val="continue"/>
            <w:tcBorders>
              <w:top w:val="nil"/>
            </w:tcBorders>
            <w:vAlign w:val="center"/>
          </w:tcPr>
          <w:p w14:paraId="16D8DAA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tcBorders>
            <w:vAlign w:val="center"/>
          </w:tcPr>
          <w:p w14:paraId="1CB9FE34">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75AD05D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5"/>
                <w:w w:val="100"/>
                <w:sz w:val="24"/>
                <w:szCs w:val="24"/>
              </w:rPr>
              <w:t>否</w:t>
            </w:r>
            <w:r>
              <w:rPr>
                <w:rFonts w:hint="eastAsia" w:ascii="仿宋_GB2312" w:hAnsi="仿宋_GB2312" w:eastAsia="仿宋_GB2312" w:cs="仿宋_GB2312"/>
                <w:spacing w:val="8"/>
                <w:w w:val="100"/>
                <w:sz w:val="24"/>
                <w:szCs w:val="24"/>
              </w:rPr>
              <w:t>在院内明显位置广泛张贴或摆放禁烟标识</w:t>
            </w:r>
          </w:p>
        </w:tc>
        <w:tc>
          <w:tcPr>
            <w:tcW w:w="1200" w:type="dxa"/>
            <w:gridSpan w:val="2"/>
            <w:vAlign w:val="center"/>
          </w:tcPr>
          <w:p w14:paraId="01EAB5C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7981420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0EC0C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9" w:hRule="atLeast"/>
        </w:trPr>
        <w:tc>
          <w:tcPr>
            <w:tcW w:w="924" w:type="dxa"/>
            <w:gridSpan w:val="2"/>
            <w:vMerge w:val="restart"/>
            <w:tcBorders>
              <w:bottom w:val="nil"/>
            </w:tcBorders>
            <w:vAlign w:val="center"/>
          </w:tcPr>
          <w:p w14:paraId="1BCE227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便民服</w:t>
            </w:r>
            <w:r>
              <w:rPr>
                <w:rFonts w:hint="eastAsia" w:ascii="仿宋_GB2312" w:hAnsi="仿宋_GB2312" w:eastAsia="仿宋_GB2312" w:cs="仿宋_GB2312"/>
                <w:spacing w:val="6"/>
                <w:w w:val="100"/>
                <w:sz w:val="24"/>
                <w:szCs w:val="24"/>
              </w:rPr>
              <w:t>务</w:t>
            </w:r>
          </w:p>
        </w:tc>
        <w:tc>
          <w:tcPr>
            <w:tcW w:w="1821" w:type="dxa"/>
            <w:gridSpan w:val="2"/>
            <w:vMerge w:val="restart"/>
            <w:tcBorders>
              <w:bottom w:val="nil"/>
            </w:tcBorders>
            <w:vAlign w:val="center"/>
          </w:tcPr>
          <w:p w14:paraId="4F59E7D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2"/>
                <w:w w:val="100"/>
                <w:sz w:val="24"/>
                <w:szCs w:val="24"/>
              </w:rPr>
              <w:t>咨询服务</w:t>
            </w:r>
          </w:p>
        </w:tc>
        <w:tc>
          <w:tcPr>
            <w:tcW w:w="8637" w:type="dxa"/>
            <w:gridSpan w:val="2"/>
            <w:vAlign w:val="center"/>
          </w:tcPr>
          <w:p w14:paraId="68A5D16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w:t>
            </w:r>
            <w:r>
              <w:rPr>
                <w:rFonts w:hint="eastAsia" w:ascii="仿宋_GB2312" w:hAnsi="仿宋_GB2312" w:eastAsia="仿宋_GB2312" w:cs="仿宋_GB2312"/>
                <w:spacing w:val="8"/>
                <w:w w:val="100"/>
                <w:sz w:val="24"/>
                <w:szCs w:val="24"/>
              </w:rPr>
              <w:t>否明确咨询服务设置情况，包括咨询台(窗口)标识、路线</w:t>
            </w:r>
          </w:p>
        </w:tc>
        <w:tc>
          <w:tcPr>
            <w:tcW w:w="1200" w:type="dxa"/>
            <w:gridSpan w:val="2"/>
            <w:vAlign w:val="center"/>
          </w:tcPr>
          <w:p w14:paraId="75A8CD8A">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1EA148B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E41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9" w:hRule="atLeast"/>
        </w:trPr>
        <w:tc>
          <w:tcPr>
            <w:tcW w:w="924" w:type="dxa"/>
            <w:gridSpan w:val="2"/>
            <w:vMerge w:val="continue"/>
            <w:tcBorders>
              <w:top w:val="nil"/>
              <w:bottom w:val="nil"/>
            </w:tcBorders>
            <w:vAlign w:val="center"/>
          </w:tcPr>
          <w:p w14:paraId="02A8BB8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Merge w:val="continue"/>
            <w:tcBorders>
              <w:top w:val="nil"/>
            </w:tcBorders>
            <w:vAlign w:val="center"/>
          </w:tcPr>
          <w:p w14:paraId="46E4002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8637" w:type="dxa"/>
            <w:gridSpan w:val="2"/>
            <w:vAlign w:val="center"/>
          </w:tcPr>
          <w:p w14:paraId="1658DCA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8"/>
                <w:w w:val="100"/>
                <w:sz w:val="24"/>
                <w:szCs w:val="24"/>
              </w:rPr>
              <w:t>是否提供在线咨询服务</w:t>
            </w:r>
          </w:p>
        </w:tc>
        <w:tc>
          <w:tcPr>
            <w:tcW w:w="1200" w:type="dxa"/>
            <w:gridSpan w:val="2"/>
            <w:vAlign w:val="center"/>
          </w:tcPr>
          <w:p w14:paraId="646E39E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499B1EF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7F3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28" w:hRule="atLeast"/>
        </w:trPr>
        <w:tc>
          <w:tcPr>
            <w:tcW w:w="924" w:type="dxa"/>
            <w:gridSpan w:val="2"/>
            <w:vMerge w:val="continue"/>
            <w:tcBorders>
              <w:top w:val="nil"/>
              <w:bottom w:val="nil"/>
            </w:tcBorders>
            <w:vAlign w:val="center"/>
          </w:tcPr>
          <w:p w14:paraId="197089E8">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06F17D30">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7"/>
                <w:w w:val="100"/>
                <w:sz w:val="24"/>
                <w:szCs w:val="24"/>
              </w:rPr>
              <w:t>特</w:t>
            </w:r>
            <w:r>
              <w:rPr>
                <w:rFonts w:hint="eastAsia" w:ascii="仿宋_GB2312" w:hAnsi="仿宋_GB2312" w:eastAsia="仿宋_GB2312" w:cs="仿宋_GB2312"/>
                <w:spacing w:val="6"/>
                <w:w w:val="100"/>
                <w:sz w:val="24"/>
                <w:szCs w:val="24"/>
              </w:rPr>
              <w:t>殊人群</w:t>
            </w:r>
          </w:p>
        </w:tc>
        <w:tc>
          <w:tcPr>
            <w:tcW w:w="8637" w:type="dxa"/>
            <w:gridSpan w:val="2"/>
            <w:vAlign w:val="center"/>
          </w:tcPr>
          <w:p w14:paraId="23BEB85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是否明确军人、残疾人、老年人等特殊人群优先服务窗口标</w:t>
            </w:r>
            <w:r>
              <w:rPr>
                <w:rFonts w:hint="eastAsia" w:ascii="仿宋_GB2312" w:hAnsi="仿宋_GB2312" w:eastAsia="仿宋_GB2312" w:cs="仿宋_GB2312"/>
                <w:spacing w:val="7"/>
                <w:w w:val="100"/>
                <w:sz w:val="24"/>
                <w:szCs w:val="24"/>
              </w:rPr>
              <w:t>识</w:t>
            </w:r>
          </w:p>
        </w:tc>
        <w:tc>
          <w:tcPr>
            <w:tcW w:w="1200" w:type="dxa"/>
            <w:gridSpan w:val="2"/>
            <w:vAlign w:val="center"/>
          </w:tcPr>
          <w:p w14:paraId="4478F51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16D1821">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2DE3D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460" w:hRule="atLeast"/>
        </w:trPr>
        <w:tc>
          <w:tcPr>
            <w:tcW w:w="924" w:type="dxa"/>
            <w:gridSpan w:val="2"/>
            <w:vMerge w:val="continue"/>
            <w:tcBorders>
              <w:top w:val="nil"/>
              <w:bottom w:val="nil"/>
            </w:tcBorders>
            <w:vAlign w:val="center"/>
          </w:tcPr>
          <w:p w14:paraId="13A70086">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58D35E92">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3"/>
                <w:w w:val="100"/>
                <w:sz w:val="24"/>
                <w:szCs w:val="24"/>
              </w:rPr>
              <w:t>收</w:t>
            </w:r>
            <w:r>
              <w:rPr>
                <w:rFonts w:hint="eastAsia" w:ascii="仿宋_GB2312" w:hAnsi="仿宋_GB2312" w:eastAsia="仿宋_GB2312" w:cs="仿宋_GB2312"/>
                <w:spacing w:val="2"/>
                <w:w w:val="100"/>
                <w:sz w:val="24"/>
                <w:szCs w:val="24"/>
              </w:rPr>
              <w:t>费查询</w:t>
            </w:r>
          </w:p>
        </w:tc>
        <w:tc>
          <w:tcPr>
            <w:tcW w:w="8637" w:type="dxa"/>
            <w:gridSpan w:val="2"/>
            <w:vAlign w:val="center"/>
          </w:tcPr>
          <w:p w14:paraId="0759746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5"/>
                <w:w w:val="100"/>
                <w:sz w:val="24"/>
                <w:szCs w:val="24"/>
              </w:rPr>
              <w:t>否</w:t>
            </w:r>
            <w:r>
              <w:rPr>
                <w:rFonts w:hint="eastAsia" w:ascii="仿宋_GB2312" w:hAnsi="仿宋_GB2312" w:eastAsia="仿宋_GB2312" w:cs="仿宋_GB2312"/>
                <w:spacing w:val="8"/>
                <w:w w:val="100"/>
                <w:sz w:val="24"/>
                <w:szCs w:val="24"/>
              </w:rPr>
              <w:t>明确查询的方法、流程、地点和导引路线</w:t>
            </w:r>
          </w:p>
        </w:tc>
        <w:tc>
          <w:tcPr>
            <w:tcW w:w="1200" w:type="dxa"/>
            <w:gridSpan w:val="2"/>
            <w:vAlign w:val="center"/>
          </w:tcPr>
          <w:p w14:paraId="05BB6FF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674E4A77">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75001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483" w:hRule="atLeast"/>
        </w:trPr>
        <w:tc>
          <w:tcPr>
            <w:tcW w:w="924" w:type="dxa"/>
            <w:gridSpan w:val="2"/>
            <w:vMerge w:val="continue"/>
            <w:tcBorders>
              <w:top w:val="nil"/>
              <w:bottom w:val="nil"/>
            </w:tcBorders>
            <w:vAlign w:val="center"/>
          </w:tcPr>
          <w:p w14:paraId="1567B389">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1DB604D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医保</w:t>
            </w:r>
            <w:r>
              <w:rPr>
                <w:rFonts w:hint="eastAsia" w:ascii="仿宋_GB2312" w:hAnsi="仿宋_GB2312" w:eastAsia="仿宋_GB2312" w:cs="仿宋_GB2312"/>
                <w:w w:val="100"/>
                <w:sz w:val="24"/>
                <w:szCs w:val="24"/>
              </w:rPr>
              <w:t>服务</w:t>
            </w:r>
          </w:p>
        </w:tc>
        <w:tc>
          <w:tcPr>
            <w:tcW w:w="8637" w:type="dxa"/>
            <w:gridSpan w:val="2"/>
            <w:vAlign w:val="center"/>
          </w:tcPr>
          <w:p w14:paraId="665AAC9D">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6"/>
                <w:w w:val="100"/>
                <w:sz w:val="24"/>
                <w:szCs w:val="24"/>
              </w:rPr>
              <w:t>是</w:t>
            </w:r>
            <w:r>
              <w:rPr>
                <w:rFonts w:hint="eastAsia" w:ascii="仿宋_GB2312" w:hAnsi="仿宋_GB2312" w:eastAsia="仿宋_GB2312" w:cs="仿宋_GB2312"/>
                <w:spacing w:val="13"/>
                <w:w w:val="100"/>
                <w:sz w:val="24"/>
                <w:szCs w:val="24"/>
              </w:rPr>
              <w:t>否</w:t>
            </w:r>
            <w:r>
              <w:rPr>
                <w:rFonts w:hint="eastAsia" w:ascii="仿宋_GB2312" w:hAnsi="仿宋_GB2312" w:eastAsia="仿宋_GB2312" w:cs="仿宋_GB2312"/>
                <w:spacing w:val="8"/>
                <w:w w:val="100"/>
                <w:sz w:val="24"/>
                <w:szCs w:val="24"/>
              </w:rPr>
              <w:t>明确医保支付、报销流程、地点、导引</w:t>
            </w:r>
          </w:p>
        </w:tc>
        <w:tc>
          <w:tcPr>
            <w:tcW w:w="1200" w:type="dxa"/>
            <w:gridSpan w:val="2"/>
            <w:vAlign w:val="center"/>
          </w:tcPr>
          <w:p w14:paraId="4AB6667B">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5863276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r w14:paraId="4EBE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7" w:type="dxa"/>
          <w:trHeight w:val="641" w:hRule="atLeast"/>
        </w:trPr>
        <w:tc>
          <w:tcPr>
            <w:tcW w:w="924" w:type="dxa"/>
            <w:gridSpan w:val="2"/>
            <w:vMerge w:val="continue"/>
            <w:tcBorders>
              <w:top w:val="nil"/>
            </w:tcBorders>
            <w:vAlign w:val="center"/>
          </w:tcPr>
          <w:p w14:paraId="3A49927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p>
        </w:tc>
        <w:tc>
          <w:tcPr>
            <w:tcW w:w="1821" w:type="dxa"/>
            <w:gridSpan w:val="2"/>
            <w:vAlign w:val="center"/>
          </w:tcPr>
          <w:p w14:paraId="2AD1DFEC">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4"/>
                <w:w w:val="100"/>
                <w:sz w:val="24"/>
                <w:szCs w:val="24"/>
              </w:rPr>
              <w:t>复印病</w:t>
            </w:r>
            <w:r>
              <w:rPr>
                <w:rFonts w:hint="eastAsia" w:ascii="仿宋_GB2312" w:hAnsi="仿宋_GB2312" w:eastAsia="仿宋_GB2312" w:cs="仿宋_GB2312"/>
                <w:spacing w:val="3"/>
                <w:w w:val="100"/>
                <w:sz w:val="24"/>
                <w:szCs w:val="24"/>
              </w:rPr>
              <w:t>历</w:t>
            </w:r>
          </w:p>
        </w:tc>
        <w:tc>
          <w:tcPr>
            <w:tcW w:w="8637" w:type="dxa"/>
            <w:gridSpan w:val="2"/>
            <w:vAlign w:val="center"/>
          </w:tcPr>
          <w:p w14:paraId="3ECE232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9"/>
                <w:w w:val="100"/>
                <w:sz w:val="24"/>
                <w:szCs w:val="24"/>
              </w:rPr>
              <w:t>是否明确病历复印的流程、地点、导引路线和收费说</w:t>
            </w:r>
            <w:r>
              <w:rPr>
                <w:rFonts w:hint="eastAsia" w:ascii="仿宋_GB2312" w:hAnsi="仿宋_GB2312" w:eastAsia="仿宋_GB2312" w:cs="仿宋_GB2312"/>
                <w:spacing w:val="6"/>
                <w:w w:val="100"/>
                <w:sz w:val="24"/>
                <w:szCs w:val="24"/>
              </w:rPr>
              <w:t>明</w:t>
            </w:r>
          </w:p>
        </w:tc>
        <w:tc>
          <w:tcPr>
            <w:tcW w:w="1200" w:type="dxa"/>
            <w:gridSpan w:val="2"/>
            <w:vAlign w:val="center"/>
          </w:tcPr>
          <w:p w14:paraId="03118643">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w w:val="100"/>
                <w:sz w:val="24"/>
                <w:szCs w:val="24"/>
              </w:rPr>
              <w:t>实时公开</w:t>
            </w:r>
          </w:p>
        </w:tc>
        <w:tc>
          <w:tcPr>
            <w:tcW w:w="1514" w:type="dxa"/>
            <w:gridSpan w:val="2"/>
            <w:vAlign w:val="center"/>
          </w:tcPr>
          <w:p w14:paraId="26C7DFAF">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仿宋_GB2312" w:hAnsi="仿宋_GB2312" w:eastAsia="仿宋_GB2312" w:cs="仿宋_GB2312"/>
                <w:w w:val="100"/>
                <w:sz w:val="24"/>
                <w:szCs w:val="24"/>
              </w:rPr>
            </w:pPr>
            <w:r>
              <w:rPr>
                <w:rFonts w:hint="eastAsia" w:ascii="仿宋_GB2312" w:hAnsi="仿宋_GB2312" w:eastAsia="仿宋_GB2312" w:cs="仿宋_GB2312"/>
                <w:spacing w:val="-1"/>
                <w:w w:val="100"/>
                <w:sz w:val="24"/>
                <w:szCs w:val="24"/>
              </w:rPr>
              <w:t>政府网站公开</w:t>
            </w:r>
          </w:p>
        </w:tc>
      </w:tr>
    </w:tbl>
    <w:p w14:paraId="2E5F345D">
      <w:pPr>
        <w:rPr>
          <w:rFonts w:ascii="仿宋" w:hAnsi="仿宋" w:eastAsia="仿宋"/>
          <w:sz w:val="24"/>
          <w:szCs w:val="24"/>
        </w:rPr>
        <w:sectPr>
          <w:footerReference r:id="rId3" w:type="default"/>
          <w:pgSz w:w="16839" w:h="11906"/>
          <w:pgMar w:top="1012" w:right="1440" w:bottom="1307" w:left="1440" w:header="0" w:footer="1045" w:gutter="0"/>
          <w:cols w:space="720" w:num="1"/>
        </w:sectPr>
      </w:pPr>
    </w:p>
    <w:p w14:paraId="007ACAC4">
      <w:pPr>
        <w:rPr>
          <w:rFonts w:ascii="仿宋" w:hAnsi="仿宋" w:eastAsia="仿宋"/>
          <w:sz w:val="24"/>
          <w:szCs w:val="24"/>
        </w:rPr>
        <w:sectPr>
          <w:footerReference r:id="rId4" w:type="default"/>
          <w:pgSz w:w="16839" w:h="11906"/>
          <w:pgMar w:top="1012" w:right="1440" w:bottom="1303" w:left="1440" w:header="0" w:footer="1045" w:gutter="0"/>
          <w:cols w:space="720" w:num="1"/>
        </w:sectPr>
      </w:pPr>
    </w:p>
    <w:p w14:paraId="20494AE2">
      <w:pPr>
        <w:tabs>
          <w:tab w:val="left" w:pos="7735"/>
        </w:tabs>
        <w:rPr>
          <w:rFonts w:ascii="仿宋" w:hAnsi="仿宋" w:eastAsia="仿宋"/>
          <w:sz w:val="24"/>
          <w:szCs w:val="24"/>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汉仪中楷简">
    <w:panose1 w:val="02010600000101010101"/>
    <w:charset w:val="86"/>
    <w:family w:val="auto"/>
    <w:pitch w:val="default"/>
    <w:sig w:usb0="00000001" w:usb1="080E0800" w:usb2="00000002" w:usb3="00000000" w:csb0="00040000" w:csb1="00000000"/>
  </w:font>
  <w:font w:name="喵呜黑体">
    <w:panose1 w:val="02000503000000000000"/>
    <w:charset w:val="86"/>
    <w:family w:val="auto"/>
    <w:pitch w:val="default"/>
    <w:sig w:usb0="8000002F" w:usb1="084164FA" w:usb2="00000012"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FBC9">
    <w:pPr>
      <w:spacing w:line="195" w:lineRule="auto"/>
      <w:ind w:left="6848"/>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23F19">
    <w:pPr>
      <w:spacing w:line="192" w:lineRule="auto"/>
      <w:ind w:left="6848"/>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764F">
    <w:pPr>
      <w:spacing w:line="195" w:lineRule="auto"/>
      <w:ind w:left="6848"/>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짔˱卆䵇鴜ˑ죍Å죍Å죍Å쎄˱卆䵇鴀ˑ꓍Å꓍Å꓍Å씴˱卆䵇鳔ˑ꓍Å꓍Å엄˱卆䵇需ˑ꓍Å꓍Å왔˱卆䵇隀ˑ꓍Å꓍Å卆䵇驔ˑ꓍Å꓍Å꓍Å"/>
  </w:docVars>
  <w:rsids>
    <w:rsidRoot w:val="1A446C0B"/>
    <w:rsid w:val="00252C3B"/>
    <w:rsid w:val="00A44F34"/>
    <w:rsid w:val="00A52CC1"/>
    <w:rsid w:val="1A446C0B"/>
    <w:rsid w:val="29997CC1"/>
    <w:rsid w:val="5F5A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pPr>
    <w:rPr>
      <w:sz w:val="18"/>
      <w:szCs w:val="18"/>
    </w:rPr>
  </w:style>
  <w:style w:type="paragraph" w:styleId="3">
    <w:name w:val="header"/>
    <w:basedOn w:val="1"/>
    <w:link w:val="7"/>
    <w:uiPriority w:val="0"/>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uiPriority w:val="0"/>
    <w:rPr>
      <w:rFonts w:ascii="Arial" w:hAnsi="Arial" w:eastAsia="Arial" w:cs="Arial"/>
      <w:snapToGrid w:val="0"/>
      <w:color w:val="000000"/>
      <w:sz w:val="18"/>
      <w:szCs w:val="18"/>
    </w:rPr>
  </w:style>
  <w:style w:type="character" w:customStyle="1" w:styleId="8">
    <w:name w:val="页脚 Char"/>
    <w:basedOn w:val="5"/>
    <w:link w:val="2"/>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2097</Words>
  <Characters>2097</Characters>
  <Lines>17</Lines>
  <Paragraphs>4</Paragraphs>
  <TotalTime>11</TotalTime>
  <ScaleCrop>false</ScaleCrop>
  <LinksUpToDate>false</LinksUpToDate>
  <CharactersWithSpaces>2101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2023-07-10T07:27:00Z</dcterms:created>
  <dc:creator>革命青年</dc:creator>
  <cp:lastModifiedBy>Lenovo</cp:lastModifiedBy>
  <dcterms:modified xsi:type="dcterms:W3CDTF">2025-05-27T06:53:40Z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C7749617EFFD4773A431C8E08E725469_11</vt:lpwstr>
  </property>
  <property fmtid="{D5CDD505-2E9C-101B-9397-08002B2CF9AE}" pid="4" name="KSOTemplateDocerSaveRecord">
    <vt:lpwstr>eyJoZGlkIjoiN2Y1NjI0ZmJlYzcyZDgwMmI2MGJjOWU5NzI1OWJmZjIifQ==</vt:lpwstr>
  </property>
</Properties>
</file>