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pPr>
      <w:bookmarkStart w:id="0" w:name="OLE_LINK1"/>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关于拟准予山东齐集物流运输有限公司危险货物道路运输行政许可的公示</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山东齐集物流运输有限公司于2026年2月5日提出从事危险货物道路运输项目申请。经审查，申请基本符合《中华人民共和国道路运输条例》第二十三条、第二十四条，《道路危险货物运输管理规定》第八条之规定，拟准予危险货物道路运输行政许可。现予以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1.运输危险货物的类别、项别或品名：2类、3类、8类、6类1项。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2.专用车辆数量及要求：</w:t>
      </w:r>
      <w:r>
        <w:rPr>
          <w:rFonts w:hint="eastAsia" w:ascii="仿宋_GB2312" w:hAnsi="仿宋_GB2312" w:eastAsia="仿宋_GB2312" w:cs="仿宋_GB2312"/>
          <w:i w:val="0"/>
          <w:iCs w:val="0"/>
          <w:caps w:val="0"/>
          <w:color w:val="000000"/>
          <w:spacing w:val="0"/>
          <w:sz w:val="32"/>
          <w:szCs w:val="32"/>
          <w:shd w:val="clear" w:fill="FFFFFF"/>
        </w:rPr>
        <w:t>拟新增</w:t>
      </w:r>
      <w:r>
        <w:rPr>
          <w:rFonts w:hint="eastAsia" w:ascii="仿宋_GB2312" w:hAnsi="仿宋_GB2312" w:eastAsia="仿宋_GB2312" w:cs="仿宋_GB2312"/>
          <w:strike w:val="0"/>
          <w:dstrike w:val="0"/>
          <w:color w:val="auto"/>
          <w:sz w:val="32"/>
          <w:szCs w:val="32"/>
          <w:lang w:val="en-US" w:eastAsia="zh-CN"/>
        </w:rPr>
        <w:t>自有专用危险货物运输车辆20辆。</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3.运输性质(经营性或非经营性)：经营性。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4.经营注册地址：山东省淄博市临淄区金岭回族镇金岭路1865甲1号209。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5.停车场地地址：淄博市临淄区金岭回族镇披甲村西。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公示时间为7 个工作日，从2026年2月6日起。经公示如无异议或有异议经核对符合开办条件的，予以办理《道路运输经营许可证》；如经公示有异议并核对不符合开办条件的，将不予许可，并出具《不予交通行政许可决定书》。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监督投诉电话：0533-7177805</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临淄区行政审批服务局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2026年2月6日</w:t>
      </w:r>
    </w:p>
    <w:sectPr>
      <w:pgSz w:w="11906" w:h="16838"/>
      <w:pgMar w:top="1587"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jBjNWFlZGFlZWJkYTQxNjQyOGZjNjMxNDZkODUifQ=="/>
  </w:docVars>
  <w:rsids>
    <w:rsidRoot w:val="00B76274"/>
    <w:rsid w:val="000D6629"/>
    <w:rsid w:val="00893384"/>
    <w:rsid w:val="00B76274"/>
    <w:rsid w:val="0AB1520B"/>
    <w:rsid w:val="0B260058"/>
    <w:rsid w:val="0D5A6FF5"/>
    <w:rsid w:val="0EA131D8"/>
    <w:rsid w:val="1DBE11A1"/>
    <w:rsid w:val="1FBD4C01"/>
    <w:rsid w:val="20783BD5"/>
    <w:rsid w:val="23B16854"/>
    <w:rsid w:val="27015D0E"/>
    <w:rsid w:val="315E320B"/>
    <w:rsid w:val="35D671F6"/>
    <w:rsid w:val="36EB4BB6"/>
    <w:rsid w:val="4B772A05"/>
    <w:rsid w:val="52404DA8"/>
    <w:rsid w:val="61D4572F"/>
    <w:rsid w:val="699E7D87"/>
    <w:rsid w:val="6A025E0B"/>
    <w:rsid w:val="716F1E50"/>
    <w:rsid w:val="753F6E27"/>
    <w:rsid w:val="77807DE0"/>
    <w:rsid w:val="79A13464"/>
    <w:rsid w:val="7BDA6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359</Characters>
  <Lines>2</Lines>
  <Paragraphs>1</Paragraphs>
  <TotalTime>31</TotalTime>
  <ScaleCrop>false</ScaleCrop>
  <LinksUpToDate>false</LinksUpToDate>
  <CharactersWithSpaces>420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2021-09-15T08:15:00Z</dcterms:created>
  <dc:creator>Administrator</dc:creator>
  <cp:lastModifiedBy>admin</cp:lastModifiedBy>
  <cp:lastPrinted>2026-02-05T08:08:00Z</cp:lastPrinted>
  <dcterms:modified xsi:type="dcterms:W3CDTF">2026-02-27T06:46:00Z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6415ECE369824388AEFCE36E9CCB2B36_13</vt:lpwstr>
  </property>
</Properties>
</file>