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关于拟准予淄博奥祥物流有限公司危险货物道路运输行政许可扩大经营范围的公示</w:t>
      </w:r>
    </w:p>
    <w:p>
      <w:pPr>
        <w:spacing w:line="560" w:lineRule="exact"/>
        <w:jc w:val="center"/>
        <w:rPr>
          <w:rFonts w:hint="eastAsia" w:ascii="华文中宋" w:hAnsi="华文中宋" w:eastAsia="华文中宋" w:cs="Times New Roman"/>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bookmarkStart w:id="1" w:name="_GoBack"/>
      <w:bookmarkStart w:id="0" w:name="OLE_LINK1"/>
      <w:r>
        <w:rPr>
          <w:rFonts w:hint="eastAsia" w:ascii="仿宋_GB2312" w:hAnsi="仿宋_GB2312" w:eastAsia="仿宋_GB2312" w:cs="仿宋_GB2312"/>
          <w:kern w:val="0"/>
          <w:sz w:val="32"/>
          <w:szCs w:val="32"/>
          <w:lang w:val="en-US" w:eastAsia="zh-CN"/>
        </w:rPr>
        <w:t>淄博奥祥物流有限公司于2026年4月28日提出扩大危险货物道路运输行政许可经营范围的申请。经审查，申请基本符合《道路危险货物运输管理规定》第十八条之规定，拟准予扩大危险货物道路运输行政许可经营范围。现予以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1.拟扩大运输危险货物的类别、项别或品名：2类1项,9类，危险废物。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2.专用车辆数量及要求：</w:t>
      </w:r>
      <w:r>
        <w:rPr>
          <w:rFonts w:hint="eastAsia" w:ascii="仿宋_GB2312" w:hAnsi="仿宋_GB2312" w:eastAsia="仿宋_GB2312" w:cs="仿宋_GB2312"/>
          <w:i w:val="0"/>
          <w:iCs w:val="0"/>
          <w:caps w:val="0"/>
          <w:color w:val="000000"/>
          <w:spacing w:val="0"/>
          <w:sz w:val="32"/>
          <w:szCs w:val="32"/>
          <w:shd w:val="clear" w:fill="FFFFFF"/>
        </w:rPr>
        <w:t>拟新增</w:t>
      </w:r>
      <w:r>
        <w:rPr>
          <w:rFonts w:hint="eastAsia" w:ascii="仿宋_GB2312" w:hAnsi="仿宋_GB2312" w:eastAsia="仿宋_GB2312" w:cs="仿宋_GB2312"/>
          <w:strike w:val="0"/>
          <w:dstrike w:val="0"/>
          <w:color w:val="auto"/>
          <w:sz w:val="32"/>
          <w:szCs w:val="32"/>
          <w:lang w:val="en-US" w:eastAsia="zh-CN"/>
        </w:rPr>
        <w:t>自有专用危险货物运输车辆3辆。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3.其他许可内容保持不变。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示时间为7个工作日，从2026年4月29日起。经公示如无异议或有异议经核对符合开办条件的，予以办理《道路运输经营许可证》；如经公示有异议并核对不符合开办条件的，将不予许可，并出具《不予交通行政许可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w:t>
      </w:r>
      <w:r>
        <w:rPr>
          <w:rFonts w:hint="eastAsia" w:ascii="仿宋_GB2312" w:hAnsi="仿宋_GB2312" w:eastAsia="仿宋_GB2312" w:cs="仿宋_GB2312"/>
          <w:color w:val="000000" w:themeColor="text1"/>
          <w:sz w:val="32"/>
          <w:szCs w:val="32"/>
          <w14:textFill>
            <w14:solidFill>
              <w14:schemeClr w14:val="tx1"/>
            </w14:solidFill>
          </w14:textFill>
        </w:rPr>
        <w:t>监督</w:t>
      </w:r>
      <w:r>
        <w:rPr>
          <w:rFonts w:hint="eastAsia" w:ascii="仿宋_GB2312" w:hAnsi="仿宋_GB2312" w:eastAsia="仿宋_GB2312" w:cs="仿宋_GB2312"/>
          <w:kern w:val="0"/>
          <w:sz w:val="32"/>
          <w:szCs w:val="32"/>
          <w:lang w:val="en-US" w:eastAsia="zh-CN"/>
        </w:rPr>
        <w:t>投诉电话：0533-7177805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临淄区行政审批服务局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2026年4月29日</w:t>
      </w:r>
      <w:bookmarkEnd w:id="0"/>
    </w:p>
    <w:bookmarkEnd w:id="1"/>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Times New Roman"/>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jBjNWFlZGFlZWJkYTQxNjQyOGZjNjMxNDZkODUifQ=="/>
  </w:docVars>
  <w:rsids>
    <w:rsidRoot w:val="4F913108"/>
    <w:rsid w:val="18752DBF"/>
    <w:rsid w:val="1CA72235"/>
    <w:rsid w:val="27D97F6F"/>
    <w:rsid w:val="3B1E0668"/>
    <w:rsid w:val="4F913108"/>
    <w:rsid w:val="59FB3AF4"/>
    <w:rsid w:val="5AFD4788"/>
    <w:rsid w:val="61FD54E4"/>
    <w:rsid w:val="DEFFA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334</Words>
  <Characters>361</Characters>
  <Lines>0</Lines>
  <Paragraphs>0</Paragraphs>
  <TotalTime>38</TotalTime>
  <ScaleCrop>false</ScaleCrop>
  <LinksUpToDate>false</LinksUpToDate>
  <CharactersWithSpaces>416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2026-03-09T10:45:00Z</dcterms:created>
  <dc:creator>孙传亮</dc:creator>
  <cp:lastModifiedBy>admin</cp:lastModifiedBy>
  <dcterms:modified xsi:type="dcterms:W3CDTF">2026-04-29T09:03:45Z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9458A5B5715F4BD89EB6A44C4B844F0E_13</vt:lpwstr>
  </property>
  <property fmtid="{D5CDD505-2E9C-101B-9397-08002B2CF9AE}" pid="4" name="KSOTemplateDocerSaveRecord">
    <vt:lpwstr>eyJoZGlkIjoiNWY0YjY2ZDU0ZTcyNDIzNGMwNWE5MzE2M2E1MDc3NzQiLCJ1c2VySWQiOiIxMjAyMzkzMjQzIn0=</vt:lpwstr>
  </property>
</Properties>
</file>