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临淄区加厚高强度地膜推广参与企业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审核结果公示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文件要求，我区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继续实施加厚高强度地膜推广工作，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2026年3月18日发布《临淄区加厚高强度地膜推广参与企业征集公告》，面向社会公开征集参与企业。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企业自主报名、材料报送、资质审核等环节，山东清田塑工有限公司、淄博美天顺塑料制品有限公司、山东佰丰塑业有限公司3家企业符合征集公告规定的主体资质、信用要求、履约能力及产品技术标准，审核合格，拟确定为临淄区加厚高强度地膜推广参与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现将审核结果予以公示，公示期为3个工作日（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2026年5月25日至2026年5月27日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）。公示期间，任何单位或个人如对公示结果有异议，可通过书面、电话等形式向临淄区农业农村局反映，反映情况需实事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求是，并提供有效联系方式及相关佐证材料。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联系电话：0533-7213501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临淄区农业农村局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209C9"/>
    <w:rsid w:val="12B90318"/>
    <w:rsid w:val="1C005471"/>
    <w:rsid w:val="213A031C"/>
    <w:rsid w:val="4B5B5E1E"/>
    <w:rsid w:val="5C2C0286"/>
    <w:rsid w:val="6205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365</Characters>
  <Lines>0</Lines>
  <Paragraphs>0</Paragraphs>
  <TotalTime>53</TotalTime>
  <ScaleCrop>false</ScaleCrop>
  <LinksUpToDate>false</LinksUpToDate>
  <CharactersWithSpaces>368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2026-05-25T08:30:00Z</dcterms:created>
  <dc:creator>Administrator</dc:creator>
  <cp:lastModifiedBy>爱管闲事的猫</cp:lastModifiedBy>
  <dcterms:modified xsi:type="dcterms:W3CDTF">2026-05-28T02:29:05Z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eyJoZGlkIjoiNjVjNGZiMTE2NTQyMzMxMTRkNTEwZTIzY2YzMmM4NmEiLCJ1c2VySWQiOiIxMjE3NjAwMDE1In0=</vt:lpwstr>
  </property>
  <property fmtid="{D5CDD505-2E9C-101B-9397-08002B2CF9AE}" pid="4" name="ICV">
    <vt:lpwstr>2868F559AB3346BABB25B48E4228A379_12</vt:lpwstr>
  </property>
</Properties>
</file>