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440" w:firstLineChars="10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ind w:firstLine="440" w:firstLineChars="10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ind w:firstLine="400" w:firstLineChars="100"/>
        <w:jc w:val="center"/>
        <w:rPr>
          <w:rFonts w:hint="eastAsia"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  <w:lang w:val="en-US" w:eastAsia="zh-CN"/>
        </w:rPr>
        <w:t>临淄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区粮食行业安全生产专家库名单人员</w:t>
      </w:r>
    </w:p>
    <w:p>
      <w:pPr>
        <w:spacing w:line="600" w:lineRule="exact"/>
        <w:ind w:firstLine="400" w:firstLineChars="100"/>
        <w:jc w:val="center"/>
        <w:rPr>
          <w:rFonts w:hint="eastAsia" w:ascii="方正小标宋简体" w:eastAsia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情况</w:t>
      </w:r>
      <w:r>
        <w:rPr>
          <w:rFonts w:hint="eastAsia" w:ascii="方正小标宋简体" w:eastAsia="方正小标宋简体"/>
          <w:spacing w:val="-20"/>
          <w:sz w:val="44"/>
          <w:szCs w:val="44"/>
          <w:lang w:val="en-US" w:eastAsia="zh-CN"/>
        </w:rPr>
        <w:t>公示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为认真落实我区粮食行业安全生产工作，促进隐患排查治理工作制度化、长效化，充分发挥专家对安全生产的技术支撑作用，我区通过向社会公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开招聘</w:t>
      </w:r>
      <w:r>
        <w:rPr>
          <w:rFonts w:hint="eastAsia" w:ascii="仿宋_GB2312" w:eastAsia="仿宋_GB2312"/>
          <w:sz w:val="32"/>
          <w:szCs w:val="32"/>
        </w:rPr>
        <w:t>、本人自荐、资料收集审核等程序，确定以下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名人员为我区粮食行业安全生产专家库成员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现将成员名单予以公示</w:t>
      </w:r>
      <w:r>
        <w:rPr>
          <w:rFonts w:hint="eastAsia" w:ascii="仿宋_GB2312" w:eastAsia="仿宋_GB2312"/>
          <w:sz w:val="32"/>
          <w:szCs w:val="32"/>
        </w:rPr>
        <w:t>（排名不分先后）。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公示时间2022年1月21日--1月25日。</w:t>
      </w:r>
      <w:r>
        <w:rPr>
          <w:rFonts w:hint="eastAsia" w:ascii="仿宋_GB2312" w:eastAsia="仿宋_GB2312"/>
          <w:sz w:val="32"/>
          <w:szCs w:val="32"/>
        </w:rPr>
        <w:t>群众如有意见和情况反映，请致电区发改局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农村经济发展</w:t>
      </w:r>
      <w:r>
        <w:rPr>
          <w:rFonts w:hint="eastAsia" w:ascii="仿宋_GB2312" w:eastAsia="仿宋_GB2312"/>
          <w:sz w:val="32"/>
          <w:szCs w:val="32"/>
        </w:rPr>
        <w:t>科或发送电子邮件方式反映。</w:t>
      </w:r>
    </w:p>
    <w:p>
      <w:pPr>
        <w:spacing w:line="60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联系人：李晓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晓</w:t>
      </w:r>
      <w:r>
        <w:rPr>
          <w:rFonts w:hint="eastAsia" w:ascii="仿宋_GB2312" w:eastAsia="仿宋_GB2312"/>
          <w:sz w:val="32"/>
          <w:szCs w:val="32"/>
        </w:rPr>
        <w:t xml:space="preserve">   联系电话：0533-7859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528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电子邮箱：</w:t>
      </w:r>
      <w:r>
        <w:fldChar w:fldCharType="begin"/>
      </w:r>
      <w:r>
        <w:instrText xml:space="preserve"> HYPERLINK "mailto:lzqfgjlsk@zb.shandong.cn" </w:instrText>
      </w:r>
      <w:r>
        <w:fldChar w:fldCharType="separate"/>
      </w:r>
      <w:r>
        <w:rPr>
          <w:rStyle w:val="5"/>
          <w:rFonts w:hint="eastAsia" w:ascii="仿宋_GB2312" w:eastAsia="仿宋_GB2312"/>
          <w:sz w:val="32"/>
          <w:szCs w:val="32"/>
        </w:rPr>
        <w:t>lzqfgjlsk@zb.shandong.cn</w:t>
      </w:r>
      <w:r>
        <w:rPr>
          <w:rStyle w:val="5"/>
          <w:rFonts w:hint="eastAsia" w:ascii="仿宋_GB2312" w:eastAsia="仿宋_GB2312"/>
          <w:sz w:val="32"/>
          <w:szCs w:val="32"/>
        </w:rPr>
        <w:fldChar w:fldCharType="end"/>
      </w:r>
    </w:p>
    <w:p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附：</w:t>
      </w:r>
      <w:r>
        <w:rPr>
          <w:rFonts w:hint="eastAsia" w:ascii="仿宋_GB2312" w:eastAsia="仿宋_GB2312" w:hAnsiTheme="minorHAnsi" w:cstheme="minorBidi"/>
          <w:sz w:val="32"/>
          <w:szCs w:val="32"/>
        </w:rPr>
        <w:t>区粮食行业安全生产专家库人才情况表</w:t>
      </w:r>
      <w:bookmarkStart w:id="0" w:name="_GoBack"/>
      <w:bookmarkEnd w:id="0"/>
    </w:p>
    <w:p>
      <w:pPr>
        <w:pStyle w:val="2"/>
        <w:spacing w:line="600" w:lineRule="exact"/>
      </w:pPr>
      <w:r>
        <w:rPr>
          <w:rFonts w:hint="eastAsia"/>
        </w:rPr>
        <w:t xml:space="preserve">                                         </w:t>
      </w:r>
    </w:p>
    <w:p>
      <w:pPr>
        <w:pStyle w:val="2"/>
        <w:spacing w:line="600" w:lineRule="exact"/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/>
        </w:rPr>
        <w:t xml:space="preserve">                                      </w:t>
      </w:r>
      <w:r>
        <w:rPr>
          <w:rFonts w:hint="eastAsia" w:ascii="仿宋_GB2312" w:eastAsia="仿宋_GB2312" w:hAnsiTheme="minorHAnsi" w:cstheme="minorBidi"/>
          <w:sz w:val="32"/>
          <w:szCs w:val="32"/>
        </w:rPr>
        <w:t>临淄区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发展和改革局</w:t>
      </w:r>
    </w:p>
    <w:p>
      <w:pPr>
        <w:pStyle w:val="2"/>
        <w:spacing w:line="600" w:lineRule="exact"/>
        <w:ind w:firstLine="5760" w:firstLineChars="180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202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hAnsiTheme="minorHAnsi" w:cstheme="minorBidi"/>
          <w:sz w:val="32"/>
          <w:szCs w:val="32"/>
        </w:rPr>
        <w:t>年1月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 w:hAnsiTheme="minorHAnsi" w:cstheme="minorBidi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2DFB"/>
    <w:rsid w:val="00282D8F"/>
    <w:rsid w:val="004D2DFB"/>
    <w:rsid w:val="00F15FAE"/>
    <w:rsid w:val="00F71A34"/>
    <w:rsid w:val="0DB21AE8"/>
    <w:rsid w:val="14613875"/>
    <w:rsid w:val="31E8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link w:val="6"/>
    <w:unhideWhenUsed/>
    <w:qFormat/>
    <w:uiPriority w:val="0"/>
    <w:pPr>
      <w:adjustRightInd w:val="0"/>
      <w:snapToGrid w:val="0"/>
      <w:spacing w:line="480" w:lineRule="atLeast"/>
    </w:pPr>
    <w:rPr>
      <w:rFonts w:ascii="宋体" w:hAnsi="宋体" w:eastAsia="宋体" w:cs="Times New Roman"/>
      <w:sz w:val="28"/>
      <w:szCs w:val="20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</w:rPr>
  </w:style>
  <w:style w:type="character" w:customStyle="1" w:styleId="6">
    <w:name w:val="正文文本 2 Char"/>
    <w:basedOn w:val="4"/>
    <w:link w:val="2"/>
    <w:uiPriority w:val="0"/>
    <w:rPr>
      <w:rFonts w:ascii="宋体" w:hAnsi="宋体" w:eastAsia="宋体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218</Characters>
  <Lines>1</Lines>
  <Paragraphs>1</Paragraphs>
  <TotalTime>4</TotalTime>
  <ScaleCrop>false</ScaleCrop>
  <LinksUpToDate>false</LinksUpToDate>
  <CharactersWithSpaces>255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2020-08-25T01:39:00Z</dcterms:created>
  <dc:creator>Lenovo</dc:creator>
  <cp:lastModifiedBy>熊猫小丸子</cp:lastModifiedBy>
  <dcterms:modified xsi:type="dcterms:W3CDTF">2022-01-24T07:47:31Z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668A2A762DBC4607A466AEBF081DC38E</vt:lpwstr>
  </property>
</Properties>
</file>