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47" w:rsidRDefault="00024147" w:rsidP="00230D20">
      <w:pPr>
        <w:pStyle w:val="NormalWeb"/>
        <w:widowControl w:val="0"/>
        <w:spacing w:before="0" w:beforeAutospacing="0" w:after="0" w:afterAutospacing="0" w:line="280" w:lineRule="exact"/>
        <w:jc w:val="both"/>
        <w:rPr>
          <w:rFonts w:ascii="仿宋_GB2312" w:eastAsia="仿宋_GB2312" w:hAnsi="仿宋"/>
          <w:sz w:val="32"/>
          <w:szCs w:val="32"/>
        </w:rPr>
      </w:pPr>
    </w:p>
    <w:p w:rsidR="00024147" w:rsidRPr="00350C5B" w:rsidRDefault="00024147" w:rsidP="00195680">
      <w:pPr>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临淄区发展和改革局</w:t>
      </w:r>
      <w:r w:rsidRPr="00350C5B">
        <w:rPr>
          <w:rFonts w:ascii="方正小标宋简体" w:eastAsia="方正小标宋简体" w:hAnsi="宋体" w:cs="宋体" w:hint="eastAsia"/>
          <w:kern w:val="0"/>
          <w:sz w:val="44"/>
          <w:szCs w:val="44"/>
        </w:rPr>
        <w:t>政务公开事项标准目录</w:t>
      </w:r>
    </w:p>
    <w:p w:rsidR="00024147" w:rsidRPr="00350C5B" w:rsidRDefault="00024147" w:rsidP="00230D20">
      <w:pPr>
        <w:spacing w:line="280" w:lineRule="exact"/>
        <w:rPr>
          <w:rFonts w:ascii="方正小标宋_GBK" w:eastAsia="方正小标宋_GBK" w:hAnsi="宋体" w:cs="宋体"/>
          <w:kern w:val="0"/>
          <w:sz w:val="60"/>
          <w:szCs w:val="60"/>
        </w:rPr>
      </w:pPr>
    </w:p>
    <w:tbl>
      <w:tblPr>
        <w:tblW w:w="15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529"/>
        <w:gridCol w:w="798"/>
        <w:gridCol w:w="869"/>
        <w:gridCol w:w="709"/>
        <w:gridCol w:w="1956"/>
        <w:gridCol w:w="1701"/>
        <w:gridCol w:w="1518"/>
        <w:gridCol w:w="709"/>
        <w:gridCol w:w="2659"/>
        <w:gridCol w:w="974"/>
        <w:gridCol w:w="850"/>
        <w:gridCol w:w="850"/>
        <w:gridCol w:w="1196"/>
      </w:tblGrid>
      <w:tr w:rsidR="00024147" w:rsidTr="00350C5B">
        <w:trPr>
          <w:trHeight w:val="397"/>
          <w:tblHeader/>
          <w:jc w:val="center"/>
        </w:trPr>
        <w:tc>
          <w:tcPr>
            <w:tcW w:w="529" w:type="dxa"/>
            <w:vMerge w:val="restart"/>
            <w:vAlign w:val="center"/>
          </w:tcPr>
          <w:p w:rsidR="00024147" w:rsidRDefault="00024147" w:rsidP="00E27F34">
            <w:pPr>
              <w:widowControl/>
              <w:spacing w:line="280" w:lineRule="exact"/>
              <w:jc w:val="center"/>
              <w:rPr>
                <w:rFonts w:eastAsia="方正黑体_GBK"/>
                <w:kern w:val="0"/>
                <w:sz w:val="26"/>
                <w:szCs w:val="26"/>
              </w:rPr>
            </w:pPr>
            <w:r>
              <w:rPr>
                <w:rFonts w:eastAsia="方正黑体_GBK" w:hint="eastAsia"/>
                <w:kern w:val="0"/>
                <w:sz w:val="26"/>
                <w:szCs w:val="26"/>
              </w:rPr>
              <w:t>序号</w:t>
            </w:r>
          </w:p>
        </w:tc>
        <w:tc>
          <w:tcPr>
            <w:tcW w:w="798" w:type="dxa"/>
            <w:vMerge w:val="restart"/>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过程</w:t>
            </w:r>
          </w:p>
        </w:tc>
        <w:tc>
          <w:tcPr>
            <w:tcW w:w="1578" w:type="dxa"/>
            <w:gridSpan w:val="2"/>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公开事项</w:t>
            </w:r>
          </w:p>
        </w:tc>
        <w:tc>
          <w:tcPr>
            <w:tcW w:w="1956" w:type="dxa"/>
            <w:vMerge w:val="restart"/>
            <w:vAlign w:val="center"/>
          </w:tcPr>
          <w:p w:rsidR="00024147" w:rsidRDefault="00024147" w:rsidP="00230D20">
            <w:pPr>
              <w:spacing w:line="280" w:lineRule="exact"/>
              <w:jc w:val="center"/>
              <w:rPr>
                <w:rFonts w:eastAsia="方正黑体_GBK"/>
                <w:kern w:val="0"/>
                <w:sz w:val="26"/>
                <w:szCs w:val="26"/>
              </w:rPr>
            </w:pPr>
            <w:r>
              <w:rPr>
                <w:rFonts w:eastAsia="方正黑体_GBK" w:hint="eastAsia"/>
                <w:kern w:val="0"/>
                <w:sz w:val="26"/>
                <w:szCs w:val="26"/>
              </w:rPr>
              <w:t>公开内容</w:t>
            </w:r>
          </w:p>
          <w:p w:rsidR="00024147" w:rsidRDefault="00024147" w:rsidP="00230D20">
            <w:pPr>
              <w:spacing w:line="280" w:lineRule="exact"/>
              <w:jc w:val="center"/>
              <w:rPr>
                <w:rFonts w:eastAsia="方正黑体_GBK"/>
                <w:kern w:val="0"/>
                <w:sz w:val="26"/>
                <w:szCs w:val="26"/>
              </w:rPr>
            </w:pPr>
            <w:r>
              <w:rPr>
                <w:rFonts w:eastAsia="方正黑体_GBK" w:hint="eastAsia"/>
                <w:kern w:val="0"/>
                <w:sz w:val="26"/>
                <w:szCs w:val="26"/>
              </w:rPr>
              <w:t>（要素）</w:t>
            </w:r>
          </w:p>
        </w:tc>
        <w:tc>
          <w:tcPr>
            <w:tcW w:w="1701" w:type="dxa"/>
            <w:vMerge w:val="restart"/>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公开依据</w:t>
            </w:r>
          </w:p>
        </w:tc>
        <w:tc>
          <w:tcPr>
            <w:tcW w:w="1518" w:type="dxa"/>
            <w:vMerge w:val="restart"/>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公开时限</w:t>
            </w:r>
          </w:p>
        </w:tc>
        <w:tc>
          <w:tcPr>
            <w:tcW w:w="709" w:type="dxa"/>
            <w:vMerge w:val="restart"/>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公开主体</w:t>
            </w:r>
          </w:p>
        </w:tc>
        <w:tc>
          <w:tcPr>
            <w:tcW w:w="2659" w:type="dxa"/>
            <w:vMerge w:val="restart"/>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公开渠道和载体</w:t>
            </w:r>
          </w:p>
        </w:tc>
        <w:tc>
          <w:tcPr>
            <w:tcW w:w="1824" w:type="dxa"/>
            <w:gridSpan w:val="2"/>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公开对象</w:t>
            </w:r>
          </w:p>
        </w:tc>
        <w:tc>
          <w:tcPr>
            <w:tcW w:w="2046" w:type="dxa"/>
            <w:gridSpan w:val="2"/>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公开方式</w:t>
            </w:r>
          </w:p>
        </w:tc>
      </w:tr>
      <w:tr w:rsidR="00024147" w:rsidTr="00350C5B">
        <w:trPr>
          <w:trHeight w:val="397"/>
          <w:tblHeader/>
          <w:jc w:val="center"/>
        </w:trPr>
        <w:tc>
          <w:tcPr>
            <w:tcW w:w="529" w:type="dxa"/>
            <w:vMerge/>
            <w:vAlign w:val="center"/>
          </w:tcPr>
          <w:p w:rsidR="00024147" w:rsidRDefault="00024147" w:rsidP="00E27F34">
            <w:pPr>
              <w:widowControl/>
              <w:spacing w:line="280" w:lineRule="exact"/>
              <w:jc w:val="center"/>
              <w:rPr>
                <w:rFonts w:eastAsia="方正黑体_GBK"/>
                <w:kern w:val="0"/>
                <w:sz w:val="26"/>
                <w:szCs w:val="26"/>
              </w:rPr>
            </w:pPr>
          </w:p>
        </w:tc>
        <w:tc>
          <w:tcPr>
            <w:tcW w:w="798" w:type="dxa"/>
            <w:vMerge/>
            <w:vAlign w:val="center"/>
          </w:tcPr>
          <w:p w:rsidR="00024147" w:rsidRDefault="00024147" w:rsidP="00230D20">
            <w:pPr>
              <w:widowControl/>
              <w:spacing w:line="280" w:lineRule="exact"/>
              <w:jc w:val="center"/>
              <w:rPr>
                <w:rFonts w:eastAsia="方正黑体_GBK"/>
                <w:kern w:val="0"/>
                <w:sz w:val="26"/>
                <w:szCs w:val="26"/>
              </w:rPr>
            </w:pPr>
          </w:p>
        </w:tc>
        <w:tc>
          <w:tcPr>
            <w:tcW w:w="869" w:type="dxa"/>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一级目录</w:t>
            </w:r>
          </w:p>
        </w:tc>
        <w:tc>
          <w:tcPr>
            <w:tcW w:w="709" w:type="dxa"/>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二级目录</w:t>
            </w:r>
          </w:p>
        </w:tc>
        <w:tc>
          <w:tcPr>
            <w:tcW w:w="1956" w:type="dxa"/>
            <w:vMerge/>
            <w:vAlign w:val="center"/>
          </w:tcPr>
          <w:p w:rsidR="00024147" w:rsidRDefault="00024147" w:rsidP="00230D20">
            <w:pPr>
              <w:widowControl/>
              <w:spacing w:line="280" w:lineRule="exact"/>
              <w:rPr>
                <w:rFonts w:eastAsia="方正黑体_GBK"/>
                <w:kern w:val="0"/>
                <w:sz w:val="26"/>
                <w:szCs w:val="26"/>
              </w:rPr>
            </w:pPr>
          </w:p>
        </w:tc>
        <w:tc>
          <w:tcPr>
            <w:tcW w:w="1701" w:type="dxa"/>
            <w:vMerge/>
            <w:vAlign w:val="center"/>
          </w:tcPr>
          <w:p w:rsidR="00024147" w:rsidRDefault="00024147" w:rsidP="00230D20">
            <w:pPr>
              <w:widowControl/>
              <w:spacing w:line="280" w:lineRule="exact"/>
              <w:jc w:val="center"/>
              <w:rPr>
                <w:rFonts w:eastAsia="方正黑体_GBK"/>
                <w:kern w:val="0"/>
                <w:sz w:val="26"/>
                <w:szCs w:val="26"/>
              </w:rPr>
            </w:pPr>
          </w:p>
        </w:tc>
        <w:tc>
          <w:tcPr>
            <w:tcW w:w="1518" w:type="dxa"/>
            <w:vMerge/>
            <w:vAlign w:val="center"/>
          </w:tcPr>
          <w:p w:rsidR="00024147" w:rsidRDefault="00024147" w:rsidP="00230D20">
            <w:pPr>
              <w:widowControl/>
              <w:spacing w:line="280" w:lineRule="exact"/>
              <w:jc w:val="center"/>
              <w:rPr>
                <w:rFonts w:eastAsia="方正黑体_GBK"/>
                <w:kern w:val="0"/>
                <w:sz w:val="26"/>
                <w:szCs w:val="26"/>
              </w:rPr>
            </w:pPr>
          </w:p>
        </w:tc>
        <w:tc>
          <w:tcPr>
            <w:tcW w:w="709" w:type="dxa"/>
            <w:vMerge/>
            <w:vAlign w:val="center"/>
          </w:tcPr>
          <w:p w:rsidR="00024147" w:rsidRDefault="00024147" w:rsidP="00230D20">
            <w:pPr>
              <w:widowControl/>
              <w:spacing w:line="280" w:lineRule="exact"/>
              <w:jc w:val="center"/>
              <w:rPr>
                <w:rFonts w:eastAsia="方正黑体_GBK"/>
                <w:kern w:val="0"/>
                <w:sz w:val="26"/>
                <w:szCs w:val="26"/>
              </w:rPr>
            </w:pPr>
          </w:p>
        </w:tc>
        <w:tc>
          <w:tcPr>
            <w:tcW w:w="2659" w:type="dxa"/>
            <w:vMerge/>
            <w:vAlign w:val="center"/>
          </w:tcPr>
          <w:p w:rsidR="00024147" w:rsidRDefault="00024147" w:rsidP="00230D20">
            <w:pPr>
              <w:widowControl/>
              <w:spacing w:line="280" w:lineRule="exact"/>
              <w:jc w:val="center"/>
              <w:rPr>
                <w:rFonts w:eastAsia="方正黑体_GBK"/>
                <w:kern w:val="0"/>
                <w:sz w:val="26"/>
                <w:szCs w:val="26"/>
              </w:rPr>
            </w:pPr>
          </w:p>
        </w:tc>
        <w:tc>
          <w:tcPr>
            <w:tcW w:w="974" w:type="dxa"/>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全社会</w:t>
            </w:r>
          </w:p>
        </w:tc>
        <w:tc>
          <w:tcPr>
            <w:tcW w:w="850" w:type="dxa"/>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特定群众</w:t>
            </w:r>
          </w:p>
        </w:tc>
        <w:tc>
          <w:tcPr>
            <w:tcW w:w="850" w:type="dxa"/>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主动</w:t>
            </w:r>
          </w:p>
        </w:tc>
        <w:tc>
          <w:tcPr>
            <w:tcW w:w="1196" w:type="dxa"/>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依申</w:t>
            </w:r>
          </w:p>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请公开</w:t>
            </w:r>
          </w:p>
        </w:tc>
      </w:tr>
      <w:tr w:rsidR="00024147" w:rsidTr="00350C5B">
        <w:trPr>
          <w:trHeight w:val="5146"/>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决策</w:t>
            </w:r>
          </w:p>
        </w:tc>
        <w:tc>
          <w:tcPr>
            <w:tcW w:w="869" w:type="dxa"/>
            <w:vAlign w:val="center"/>
          </w:tcPr>
          <w:p w:rsidR="00024147" w:rsidRDefault="00024147" w:rsidP="00230D20">
            <w:pPr>
              <w:widowControl/>
              <w:spacing w:line="280" w:lineRule="exact"/>
              <w:jc w:val="center"/>
              <w:rPr>
                <w:kern w:val="0"/>
                <w:sz w:val="26"/>
                <w:szCs w:val="26"/>
              </w:rPr>
            </w:pPr>
            <w:r>
              <w:rPr>
                <w:rFonts w:hint="eastAsia"/>
                <w:kern w:val="0"/>
                <w:sz w:val="26"/>
                <w:szCs w:val="26"/>
              </w:rPr>
              <w:t>镇街部门公文</w:t>
            </w:r>
            <w:r>
              <w:rPr>
                <w:kern w:val="0"/>
                <w:sz w:val="26"/>
                <w:szCs w:val="26"/>
              </w:rPr>
              <w:br/>
            </w:r>
          </w:p>
        </w:tc>
        <w:tc>
          <w:tcPr>
            <w:tcW w:w="709" w:type="dxa"/>
            <w:vAlign w:val="center"/>
          </w:tcPr>
          <w:p w:rsidR="00024147" w:rsidRDefault="00024147" w:rsidP="00230D20">
            <w:pPr>
              <w:widowControl/>
              <w:spacing w:line="280" w:lineRule="exact"/>
              <w:jc w:val="center"/>
              <w:rPr>
                <w:kern w:val="0"/>
                <w:sz w:val="26"/>
                <w:szCs w:val="26"/>
              </w:rPr>
            </w:pPr>
            <w:r>
              <w:rPr>
                <w:kern w:val="0"/>
                <w:sz w:val="26"/>
                <w:szCs w:val="26"/>
              </w:rPr>
              <w:br/>
            </w:r>
          </w:p>
        </w:tc>
        <w:tc>
          <w:tcPr>
            <w:tcW w:w="1956" w:type="dxa"/>
            <w:vAlign w:val="center"/>
          </w:tcPr>
          <w:p w:rsidR="00024147" w:rsidRDefault="00024147" w:rsidP="00230D20">
            <w:pPr>
              <w:widowControl/>
              <w:spacing w:line="280" w:lineRule="exact"/>
              <w:rPr>
                <w:kern w:val="0"/>
                <w:sz w:val="26"/>
                <w:szCs w:val="26"/>
              </w:rPr>
            </w:pPr>
            <w:r>
              <w:rPr>
                <w:rFonts w:hint="eastAsia"/>
                <w:kern w:val="0"/>
                <w:sz w:val="26"/>
                <w:szCs w:val="26"/>
              </w:rPr>
              <w:t>本部门印发的规范性文件，本部门印发的除规范性文件以外的其他可以全文公开的文件。</w:t>
            </w:r>
          </w:p>
        </w:tc>
        <w:tc>
          <w:tcPr>
            <w:tcW w:w="1701" w:type="dxa"/>
            <w:vAlign w:val="center"/>
          </w:tcPr>
          <w:p w:rsidR="00024147" w:rsidRDefault="00024147" w:rsidP="00230D20">
            <w:pPr>
              <w:widowControl/>
              <w:spacing w:line="280" w:lineRule="exact"/>
              <w:rPr>
                <w:kern w:val="0"/>
                <w:sz w:val="26"/>
                <w:szCs w:val="26"/>
              </w:rPr>
            </w:pPr>
            <w:r>
              <w:rPr>
                <w:rFonts w:hint="eastAsia"/>
                <w:kern w:val="0"/>
                <w:sz w:val="26"/>
              </w:rPr>
              <w:t>《中华人民共和国政府信息公开条例》（国务院令第</w:t>
            </w:r>
            <w:r>
              <w:rPr>
                <w:kern w:val="0"/>
                <w:sz w:val="26"/>
              </w:rPr>
              <w:t>711</w:t>
            </w:r>
            <w:r>
              <w:rPr>
                <w:rFonts w:hint="eastAsia"/>
                <w:kern w:val="0"/>
                <w:sz w:val="26"/>
              </w:rPr>
              <w:t>号）。</w:t>
            </w:r>
          </w:p>
        </w:tc>
        <w:tc>
          <w:tcPr>
            <w:tcW w:w="1518" w:type="dxa"/>
            <w:vAlign w:val="center"/>
          </w:tcPr>
          <w:p w:rsidR="00024147" w:rsidRDefault="00024147" w:rsidP="00230D20">
            <w:pPr>
              <w:widowControl/>
              <w:spacing w:line="28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709" w:type="dxa"/>
            <w:vAlign w:val="center"/>
          </w:tcPr>
          <w:p w:rsidR="00024147" w:rsidRDefault="00024147" w:rsidP="00230D20">
            <w:pPr>
              <w:widowControl/>
              <w:spacing w:line="280" w:lineRule="exact"/>
              <w:rPr>
                <w:kern w:val="0"/>
                <w:sz w:val="26"/>
                <w:szCs w:val="26"/>
              </w:rPr>
            </w:pPr>
            <w:r>
              <w:rPr>
                <w:rFonts w:hint="eastAsia"/>
                <w:kern w:val="0"/>
                <w:sz w:val="26"/>
                <w:szCs w:val="26"/>
              </w:rPr>
              <w:t>办公室</w:t>
            </w:r>
          </w:p>
        </w:tc>
        <w:tc>
          <w:tcPr>
            <w:tcW w:w="2659" w:type="dxa"/>
            <w:vAlign w:val="center"/>
          </w:tcPr>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230D20">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rsidR="00024147" w:rsidRDefault="00024147" w:rsidP="00230D20">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230D20">
            <w:pPr>
              <w:widowControl/>
              <w:spacing w:line="280" w:lineRule="exact"/>
              <w:jc w:val="center"/>
              <w:rPr>
                <w:bCs/>
                <w:kern w:val="0"/>
                <w:sz w:val="26"/>
                <w:szCs w:val="26"/>
              </w:rPr>
            </w:pPr>
          </w:p>
        </w:tc>
        <w:tc>
          <w:tcPr>
            <w:tcW w:w="850" w:type="dxa"/>
            <w:vAlign w:val="center"/>
          </w:tcPr>
          <w:p w:rsidR="00024147" w:rsidRDefault="00024147" w:rsidP="00230D20">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230D20">
            <w:pPr>
              <w:widowControl/>
              <w:spacing w:line="280" w:lineRule="exact"/>
              <w:jc w:val="center"/>
              <w:rPr>
                <w:bCs/>
                <w:kern w:val="0"/>
                <w:sz w:val="26"/>
                <w:szCs w:val="26"/>
              </w:rPr>
            </w:pPr>
          </w:p>
        </w:tc>
      </w:tr>
      <w:tr w:rsidR="00024147" w:rsidTr="00350C5B">
        <w:trPr>
          <w:trHeight w:val="3449"/>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060A62">
            <w:pPr>
              <w:widowControl/>
              <w:spacing w:line="280" w:lineRule="exact"/>
              <w:jc w:val="center"/>
              <w:rPr>
                <w:rFonts w:eastAsia="方正黑体_GBK"/>
                <w:kern w:val="0"/>
                <w:sz w:val="26"/>
                <w:szCs w:val="26"/>
              </w:rPr>
            </w:pPr>
            <w:r>
              <w:rPr>
                <w:rFonts w:eastAsia="方正黑体_GBK" w:hint="eastAsia"/>
                <w:kern w:val="0"/>
                <w:sz w:val="26"/>
                <w:szCs w:val="26"/>
              </w:rPr>
              <w:t>依法行政</w:t>
            </w:r>
          </w:p>
        </w:tc>
        <w:tc>
          <w:tcPr>
            <w:tcW w:w="869" w:type="dxa"/>
            <w:vAlign w:val="center"/>
          </w:tcPr>
          <w:p w:rsidR="00024147" w:rsidRDefault="00024147" w:rsidP="00060A62">
            <w:pPr>
              <w:widowControl/>
              <w:spacing w:line="280" w:lineRule="exact"/>
              <w:jc w:val="center"/>
              <w:rPr>
                <w:kern w:val="0"/>
                <w:sz w:val="26"/>
                <w:szCs w:val="26"/>
              </w:rPr>
            </w:pPr>
            <w:r>
              <w:rPr>
                <w:rFonts w:hint="eastAsia"/>
                <w:kern w:val="0"/>
                <w:sz w:val="26"/>
                <w:szCs w:val="26"/>
              </w:rPr>
              <w:t>规划计划</w:t>
            </w:r>
          </w:p>
        </w:tc>
        <w:tc>
          <w:tcPr>
            <w:tcW w:w="709" w:type="dxa"/>
            <w:vAlign w:val="center"/>
          </w:tcPr>
          <w:p w:rsidR="00024147" w:rsidRDefault="00024147" w:rsidP="00230D20">
            <w:pPr>
              <w:widowControl/>
              <w:spacing w:line="280" w:lineRule="exact"/>
              <w:jc w:val="center"/>
              <w:rPr>
                <w:kern w:val="0"/>
                <w:sz w:val="26"/>
                <w:szCs w:val="26"/>
              </w:rPr>
            </w:pPr>
          </w:p>
        </w:tc>
        <w:tc>
          <w:tcPr>
            <w:tcW w:w="1956" w:type="dxa"/>
            <w:vAlign w:val="center"/>
          </w:tcPr>
          <w:p w:rsidR="00024147" w:rsidRDefault="00024147" w:rsidP="00230D20">
            <w:pPr>
              <w:widowControl/>
              <w:spacing w:line="280" w:lineRule="exact"/>
              <w:rPr>
                <w:kern w:val="0"/>
                <w:sz w:val="26"/>
                <w:szCs w:val="26"/>
              </w:rPr>
            </w:pPr>
            <w:r>
              <w:rPr>
                <w:rFonts w:hint="eastAsia"/>
                <w:kern w:val="0"/>
                <w:sz w:val="26"/>
                <w:szCs w:val="26"/>
              </w:rPr>
              <w:t>本部门中长期发展规划、年度工作计划和工作总结。</w:t>
            </w:r>
          </w:p>
        </w:tc>
        <w:tc>
          <w:tcPr>
            <w:tcW w:w="1701" w:type="dxa"/>
            <w:vAlign w:val="center"/>
          </w:tcPr>
          <w:p w:rsidR="00024147" w:rsidRDefault="00024147" w:rsidP="00230D20">
            <w:pPr>
              <w:widowControl/>
              <w:spacing w:line="280" w:lineRule="exact"/>
              <w:rPr>
                <w:kern w:val="0"/>
                <w:sz w:val="26"/>
              </w:rPr>
            </w:pPr>
            <w:r>
              <w:rPr>
                <w:rFonts w:hint="eastAsia"/>
                <w:kern w:val="0"/>
                <w:sz w:val="26"/>
              </w:rPr>
              <w:t>《中华人民共和国政府信息公开条例》（国务院令第</w:t>
            </w:r>
            <w:r>
              <w:rPr>
                <w:kern w:val="0"/>
                <w:sz w:val="26"/>
              </w:rPr>
              <w:t>492</w:t>
            </w:r>
            <w:r>
              <w:rPr>
                <w:rFonts w:hint="eastAsia"/>
                <w:kern w:val="0"/>
                <w:sz w:val="26"/>
              </w:rPr>
              <w:t>号）；</w:t>
            </w:r>
          </w:p>
          <w:p w:rsidR="00024147" w:rsidRDefault="00024147" w:rsidP="00230D20">
            <w:pPr>
              <w:widowControl/>
              <w:spacing w:line="280" w:lineRule="exact"/>
              <w:rPr>
                <w:kern w:val="0"/>
                <w:sz w:val="26"/>
                <w:szCs w:val="26"/>
              </w:rPr>
            </w:pPr>
            <w:r>
              <w:rPr>
                <w:rFonts w:hint="eastAsia"/>
                <w:kern w:val="0"/>
                <w:sz w:val="26"/>
              </w:rPr>
              <w:t>《国务院关于加强国民经济和社会发展规划编制工作的若干意见》（国发〔</w:t>
            </w:r>
            <w:r>
              <w:rPr>
                <w:kern w:val="0"/>
                <w:sz w:val="26"/>
              </w:rPr>
              <w:t>2005</w:t>
            </w:r>
            <w:r>
              <w:rPr>
                <w:rFonts w:hint="eastAsia"/>
                <w:kern w:val="0"/>
                <w:sz w:val="26"/>
              </w:rPr>
              <w:t>〕</w:t>
            </w:r>
            <w:r>
              <w:rPr>
                <w:kern w:val="0"/>
                <w:sz w:val="26"/>
              </w:rPr>
              <w:t>33</w:t>
            </w:r>
            <w:r>
              <w:rPr>
                <w:rFonts w:hint="eastAsia"/>
                <w:kern w:val="0"/>
                <w:sz w:val="26"/>
              </w:rPr>
              <w:t>号）。</w:t>
            </w:r>
          </w:p>
        </w:tc>
        <w:tc>
          <w:tcPr>
            <w:tcW w:w="1518" w:type="dxa"/>
            <w:vAlign w:val="center"/>
          </w:tcPr>
          <w:p w:rsidR="00024147" w:rsidRDefault="00024147" w:rsidP="00230D20">
            <w:pPr>
              <w:widowControl/>
              <w:spacing w:line="28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709" w:type="dxa"/>
            <w:vAlign w:val="center"/>
          </w:tcPr>
          <w:p w:rsidR="00024147" w:rsidRDefault="00024147" w:rsidP="00230D20">
            <w:pPr>
              <w:widowControl/>
              <w:spacing w:line="280" w:lineRule="exact"/>
              <w:rPr>
                <w:kern w:val="0"/>
                <w:sz w:val="26"/>
                <w:szCs w:val="26"/>
              </w:rPr>
            </w:pPr>
            <w:r>
              <w:rPr>
                <w:rFonts w:hint="eastAsia"/>
                <w:kern w:val="0"/>
                <w:sz w:val="26"/>
                <w:szCs w:val="26"/>
              </w:rPr>
              <w:t>国民经济综合科</w:t>
            </w:r>
          </w:p>
        </w:tc>
        <w:tc>
          <w:tcPr>
            <w:tcW w:w="2659" w:type="dxa"/>
            <w:vAlign w:val="center"/>
          </w:tcPr>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230D20">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rsidR="00024147" w:rsidRDefault="00024147" w:rsidP="00230D20">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230D20">
            <w:pPr>
              <w:widowControl/>
              <w:spacing w:line="280" w:lineRule="exact"/>
              <w:jc w:val="center"/>
              <w:rPr>
                <w:bCs/>
                <w:kern w:val="0"/>
                <w:sz w:val="26"/>
                <w:szCs w:val="26"/>
              </w:rPr>
            </w:pPr>
          </w:p>
        </w:tc>
        <w:tc>
          <w:tcPr>
            <w:tcW w:w="850" w:type="dxa"/>
            <w:vAlign w:val="center"/>
          </w:tcPr>
          <w:p w:rsidR="00024147" w:rsidRDefault="00024147" w:rsidP="00230D20">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230D20">
            <w:pPr>
              <w:widowControl/>
              <w:spacing w:line="280" w:lineRule="exact"/>
              <w:jc w:val="center"/>
              <w:rPr>
                <w:bCs/>
                <w:kern w:val="0"/>
                <w:sz w:val="26"/>
                <w:szCs w:val="26"/>
              </w:rPr>
            </w:pPr>
          </w:p>
        </w:tc>
      </w:tr>
      <w:tr w:rsidR="00024147" w:rsidTr="00350C5B">
        <w:trPr>
          <w:trHeight w:val="3449"/>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060A62">
            <w:pPr>
              <w:widowControl/>
              <w:spacing w:line="280" w:lineRule="exact"/>
              <w:jc w:val="center"/>
              <w:rPr>
                <w:rFonts w:eastAsia="方正黑体_GBK"/>
                <w:kern w:val="0"/>
                <w:sz w:val="26"/>
                <w:szCs w:val="26"/>
              </w:rPr>
            </w:pPr>
            <w:r>
              <w:rPr>
                <w:rFonts w:eastAsia="方正黑体_GBK" w:hint="eastAsia"/>
                <w:kern w:val="0"/>
                <w:sz w:val="26"/>
                <w:szCs w:val="26"/>
              </w:rPr>
              <w:t>依法行政</w:t>
            </w:r>
          </w:p>
        </w:tc>
        <w:tc>
          <w:tcPr>
            <w:tcW w:w="869" w:type="dxa"/>
            <w:vAlign w:val="center"/>
          </w:tcPr>
          <w:p w:rsidR="00024147" w:rsidRDefault="00024147" w:rsidP="00060A62">
            <w:pPr>
              <w:widowControl/>
              <w:spacing w:line="280" w:lineRule="exact"/>
              <w:jc w:val="center"/>
              <w:rPr>
                <w:kern w:val="0"/>
                <w:sz w:val="26"/>
                <w:szCs w:val="26"/>
              </w:rPr>
            </w:pPr>
            <w:r>
              <w:rPr>
                <w:rFonts w:hint="eastAsia"/>
                <w:kern w:val="0"/>
                <w:sz w:val="26"/>
                <w:szCs w:val="26"/>
              </w:rPr>
              <w:t>业务工作</w:t>
            </w:r>
          </w:p>
        </w:tc>
        <w:tc>
          <w:tcPr>
            <w:tcW w:w="709" w:type="dxa"/>
            <w:vAlign w:val="center"/>
          </w:tcPr>
          <w:p w:rsidR="00024147" w:rsidRDefault="00024147" w:rsidP="00230D20">
            <w:pPr>
              <w:widowControl/>
              <w:spacing w:line="280" w:lineRule="exact"/>
              <w:jc w:val="center"/>
              <w:rPr>
                <w:kern w:val="0"/>
                <w:sz w:val="26"/>
                <w:szCs w:val="26"/>
              </w:rPr>
            </w:pPr>
          </w:p>
        </w:tc>
        <w:tc>
          <w:tcPr>
            <w:tcW w:w="1956" w:type="dxa"/>
            <w:vAlign w:val="center"/>
          </w:tcPr>
          <w:p w:rsidR="00024147" w:rsidRDefault="00024147" w:rsidP="00230D20">
            <w:pPr>
              <w:widowControl/>
              <w:spacing w:line="280" w:lineRule="exact"/>
              <w:rPr>
                <w:kern w:val="0"/>
                <w:sz w:val="26"/>
                <w:szCs w:val="26"/>
              </w:rPr>
            </w:pPr>
            <w:r>
              <w:rPr>
                <w:rFonts w:hint="eastAsia"/>
                <w:kern w:val="0"/>
                <w:sz w:val="26"/>
                <w:szCs w:val="26"/>
              </w:rPr>
              <w:t>本部门职责范围内的业务工作开展情况。</w:t>
            </w:r>
          </w:p>
        </w:tc>
        <w:tc>
          <w:tcPr>
            <w:tcW w:w="1701" w:type="dxa"/>
            <w:vAlign w:val="center"/>
          </w:tcPr>
          <w:p w:rsidR="00024147" w:rsidRDefault="00024147" w:rsidP="00230D20">
            <w:pPr>
              <w:widowControl/>
              <w:spacing w:line="280" w:lineRule="exact"/>
              <w:rPr>
                <w:kern w:val="0"/>
                <w:sz w:val="26"/>
              </w:rPr>
            </w:pPr>
            <w:r>
              <w:rPr>
                <w:rFonts w:hint="eastAsia"/>
                <w:kern w:val="0"/>
                <w:sz w:val="26"/>
              </w:rPr>
              <w:t>《中华人民共和国政府信息公开条例》（国务院令第</w:t>
            </w:r>
            <w:r>
              <w:rPr>
                <w:kern w:val="0"/>
                <w:sz w:val="26"/>
              </w:rPr>
              <w:t>492</w:t>
            </w:r>
            <w:r>
              <w:rPr>
                <w:rFonts w:hint="eastAsia"/>
                <w:kern w:val="0"/>
                <w:sz w:val="26"/>
              </w:rPr>
              <w:t>号</w:t>
            </w:r>
          </w:p>
        </w:tc>
        <w:tc>
          <w:tcPr>
            <w:tcW w:w="1518" w:type="dxa"/>
            <w:vAlign w:val="center"/>
          </w:tcPr>
          <w:p w:rsidR="00024147" w:rsidRDefault="00024147" w:rsidP="00230D20">
            <w:pPr>
              <w:widowControl/>
              <w:spacing w:line="28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709" w:type="dxa"/>
            <w:vAlign w:val="center"/>
          </w:tcPr>
          <w:p w:rsidR="00024147" w:rsidRDefault="00024147" w:rsidP="00230D20">
            <w:pPr>
              <w:widowControl/>
              <w:spacing w:line="280" w:lineRule="exact"/>
              <w:rPr>
                <w:kern w:val="0"/>
                <w:sz w:val="26"/>
                <w:szCs w:val="26"/>
              </w:rPr>
            </w:pPr>
            <w:r>
              <w:rPr>
                <w:rFonts w:hint="eastAsia"/>
                <w:kern w:val="0"/>
                <w:sz w:val="26"/>
                <w:szCs w:val="26"/>
              </w:rPr>
              <w:t>各科室</w:t>
            </w:r>
          </w:p>
        </w:tc>
        <w:tc>
          <w:tcPr>
            <w:tcW w:w="2659" w:type="dxa"/>
            <w:vAlign w:val="center"/>
          </w:tcPr>
          <w:p w:rsidR="00024147" w:rsidRDefault="00024147" w:rsidP="00EE06E3">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EE06E3">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EE06E3">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EE06E3">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EE06E3">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EE06E3">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EE06E3">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5C188F">
            <w:pPr>
              <w:widowControl/>
              <w:spacing w:line="280" w:lineRule="exact"/>
              <w:jc w:val="center"/>
              <w:rPr>
                <w:bCs/>
                <w:kern w:val="0"/>
                <w:sz w:val="26"/>
                <w:szCs w:val="26"/>
              </w:rPr>
            </w:pPr>
          </w:p>
        </w:tc>
        <w:tc>
          <w:tcPr>
            <w:tcW w:w="850"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230D20">
            <w:pPr>
              <w:widowControl/>
              <w:spacing w:line="280" w:lineRule="exact"/>
              <w:jc w:val="center"/>
              <w:rPr>
                <w:bCs/>
                <w:kern w:val="0"/>
                <w:sz w:val="26"/>
                <w:szCs w:val="26"/>
              </w:rPr>
            </w:pPr>
          </w:p>
        </w:tc>
      </w:tr>
      <w:tr w:rsidR="00024147" w:rsidTr="00350C5B">
        <w:trPr>
          <w:trHeight w:val="3449"/>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230D20">
            <w:pPr>
              <w:widowControl/>
              <w:spacing w:line="280" w:lineRule="exact"/>
              <w:jc w:val="left"/>
              <w:rPr>
                <w:rFonts w:eastAsia="方正黑体_GBK"/>
                <w:kern w:val="0"/>
                <w:sz w:val="26"/>
                <w:szCs w:val="26"/>
              </w:rPr>
            </w:pPr>
            <w:r>
              <w:rPr>
                <w:rFonts w:eastAsia="方正黑体_GBK" w:hint="eastAsia"/>
                <w:kern w:val="0"/>
                <w:sz w:val="26"/>
                <w:szCs w:val="26"/>
              </w:rPr>
              <w:t>管理和服务</w:t>
            </w:r>
          </w:p>
        </w:tc>
        <w:tc>
          <w:tcPr>
            <w:tcW w:w="869" w:type="dxa"/>
            <w:vAlign w:val="center"/>
          </w:tcPr>
          <w:p w:rsidR="00024147" w:rsidRDefault="00024147" w:rsidP="00230D20">
            <w:pPr>
              <w:widowControl/>
              <w:spacing w:line="280" w:lineRule="exact"/>
              <w:jc w:val="center"/>
              <w:rPr>
                <w:kern w:val="0"/>
                <w:sz w:val="26"/>
                <w:szCs w:val="26"/>
              </w:rPr>
            </w:pPr>
            <w:r>
              <w:rPr>
                <w:rFonts w:hint="eastAsia"/>
                <w:kern w:val="0"/>
                <w:sz w:val="26"/>
                <w:szCs w:val="26"/>
              </w:rPr>
              <w:t>政府信息公开年报</w:t>
            </w:r>
          </w:p>
        </w:tc>
        <w:tc>
          <w:tcPr>
            <w:tcW w:w="709" w:type="dxa"/>
            <w:vAlign w:val="center"/>
          </w:tcPr>
          <w:p w:rsidR="00024147" w:rsidRDefault="00024147" w:rsidP="00230D20">
            <w:pPr>
              <w:widowControl/>
              <w:spacing w:line="280" w:lineRule="exact"/>
              <w:jc w:val="center"/>
              <w:rPr>
                <w:kern w:val="0"/>
                <w:sz w:val="26"/>
                <w:szCs w:val="26"/>
              </w:rPr>
            </w:pPr>
          </w:p>
        </w:tc>
        <w:tc>
          <w:tcPr>
            <w:tcW w:w="1956" w:type="dxa"/>
            <w:vAlign w:val="center"/>
          </w:tcPr>
          <w:p w:rsidR="00024147" w:rsidRDefault="00024147" w:rsidP="00230D20">
            <w:pPr>
              <w:widowControl/>
              <w:spacing w:line="280" w:lineRule="exact"/>
              <w:rPr>
                <w:kern w:val="0"/>
                <w:sz w:val="26"/>
                <w:szCs w:val="26"/>
              </w:rPr>
            </w:pPr>
            <w:r>
              <w:rPr>
                <w:rFonts w:hint="eastAsia"/>
                <w:kern w:val="0"/>
                <w:sz w:val="26"/>
                <w:szCs w:val="26"/>
              </w:rPr>
              <w:t>年度部门信息公开具体情况</w:t>
            </w:r>
          </w:p>
        </w:tc>
        <w:tc>
          <w:tcPr>
            <w:tcW w:w="1701" w:type="dxa"/>
            <w:vAlign w:val="center"/>
          </w:tcPr>
          <w:p w:rsidR="00024147" w:rsidRDefault="00024147" w:rsidP="00230D20">
            <w:pPr>
              <w:widowControl/>
              <w:spacing w:line="280" w:lineRule="exact"/>
              <w:rPr>
                <w:kern w:val="0"/>
                <w:sz w:val="26"/>
              </w:rPr>
            </w:pPr>
            <w:r>
              <w:rPr>
                <w:rFonts w:hint="eastAsia"/>
                <w:kern w:val="0"/>
                <w:sz w:val="26"/>
              </w:rPr>
              <w:t>《中华人民共和国政府信息公开条例》（国务院令第</w:t>
            </w:r>
            <w:r>
              <w:rPr>
                <w:kern w:val="0"/>
                <w:sz w:val="26"/>
              </w:rPr>
              <w:t>492</w:t>
            </w:r>
            <w:r>
              <w:rPr>
                <w:rFonts w:hint="eastAsia"/>
                <w:kern w:val="0"/>
                <w:sz w:val="26"/>
              </w:rPr>
              <w:t>号</w:t>
            </w:r>
          </w:p>
        </w:tc>
        <w:tc>
          <w:tcPr>
            <w:tcW w:w="1518" w:type="dxa"/>
            <w:vAlign w:val="center"/>
          </w:tcPr>
          <w:p w:rsidR="00024147" w:rsidRDefault="00024147" w:rsidP="00230D20">
            <w:pPr>
              <w:widowControl/>
              <w:spacing w:line="280" w:lineRule="exact"/>
              <w:rPr>
                <w:kern w:val="0"/>
                <w:sz w:val="26"/>
                <w:szCs w:val="26"/>
              </w:rPr>
            </w:pPr>
            <w:r>
              <w:rPr>
                <w:rFonts w:hint="eastAsia"/>
                <w:kern w:val="0"/>
                <w:sz w:val="26"/>
                <w:szCs w:val="26"/>
              </w:rPr>
              <w:t>每年</w:t>
            </w:r>
            <w:r>
              <w:rPr>
                <w:kern w:val="0"/>
                <w:sz w:val="26"/>
                <w:szCs w:val="26"/>
              </w:rPr>
              <w:t>1</w:t>
            </w:r>
            <w:r>
              <w:rPr>
                <w:rFonts w:hint="eastAsia"/>
                <w:kern w:val="0"/>
                <w:sz w:val="26"/>
                <w:szCs w:val="26"/>
              </w:rPr>
              <w:t>月底前</w:t>
            </w:r>
          </w:p>
        </w:tc>
        <w:tc>
          <w:tcPr>
            <w:tcW w:w="709" w:type="dxa"/>
            <w:vAlign w:val="center"/>
          </w:tcPr>
          <w:p w:rsidR="00024147" w:rsidRDefault="00024147" w:rsidP="00230D20">
            <w:pPr>
              <w:widowControl/>
              <w:spacing w:line="280" w:lineRule="exact"/>
              <w:rPr>
                <w:kern w:val="0"/>
                <w:sz w:val="26"/>
                <w:szCs w:val="26"/>
              </w:rPr>
            </w:pPr>
            <w:r>
              <w:rPr>
                <w:rFonts w:hint="eastAsia"/>
                <w:kern w:val="0"/>
                <w:sz w:val="26"/>
                <w:szCs w:val="26"/>
              </w:rPr>
              <w:t>办公室</w:t>
            </w:r>
          </w:p>
        </w:tc>
        <w:tc>
          <w:tcPr>
            <w:tcW w:w="2659" w:type="dxa"/>
            <w:vAlign w:val="center"/>
          </w:tcPr>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5C188F">
            <w:pPr>
              <w:widowControl/>
              <w:spacing w:line="280" w:lineRule="exact"/>
              <w:jc w:val="center"/>
              <w:rPr>
                <w:bCs/>
                <w:kern w:val="0"/>
                <w:sz w:val="26"/>
                <w:szCs w:val="26"/>
              </w:rPr>
            </w:pPr>
          </w:p>
        </w:tc>
        <w:tc>
          <w:tcPr>
            <w:tcW w:w="850"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230D20">
            <w:pPr>
              <w:widowControl/>
              <w:spacing w:line="280" w:lineRule="exact"/>
              <w:jc w:val="center"/>
              <w:rPr>
                <w:bCs/>
                <w:kern w:val="0"/>
                <w:sz w:val="26"/>
                <w:szCs w:val="26"/>
              </w:rPr>
            </w:pPr>
          </w:p>
        </w:tc>
      </w:tr>
      <w:tr w:rsidR="00024147" w:rsidTr="00350C5B">
        <w:trPr>
          <w:trHeight w:val="1021"/>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230D20">
            <w:pPr>
              <w:spacing w:line="280" w:lineRule="exact"/>
              <w:jc w:val="center"/>
              <w:rPr>
                <w:rFonts w:eastAsia="方正黑体_GBK"/>
                <w:kern w:val="0"/>
                <w:sz w:val="26"/>
                <w:szCs w:val="26"/>
              </w:rPr>
            </w:pPr>
            <w:r>
              <w:rPr>
                <w:rFonts w:eastAsia="方正黑体_GBK" w:hint="eastAsia"/>
                <w:kern w:val="0"/>
                <w:sz w:val="26"/>
                <w:szCs w:val="26"/>
              </w:rPr>
              <w:t>管理和服务</w:t>
            </w:r>
          </w:p>
        </w:tc>
        <w:tc>
          <w:tcPr>
            <w:tcW w:w="869" w:type="dxa"/>
            <w:vAlign w:val="center"/>
          </w:tcPr>
          <w:p w:rsidR="00024147" w:rsidRDefault="00024147" w:rsidP="00230D20">
            <w:pPr>
              <w:widowControl/>
              <w:spacing w:line="280" w:lineRule="exact"/>
              <w:jc w:val="center"/>
              <w:rPr>
                <w:kern w:val="0"/>
                <w:sz w:val="26"/>
                <w:szCs w:val="26"/>
              </w:rPr>
            </w:pPr>
            <w:r>
              <w:rPr>
                <w:rFonts w:hint="eastAsia"/>
                <w:kern w:val="0"/>
                <w:sz w:val="26"/>
                <w:szCs w:val="26"/>
              </w:rPr>
              <w:t>机构职能</w:t>
            </w:r>
            <w:r>
              <w:rPr>
                <w:kern w:val="0"/>
                <w:sz w:val="26"/>
                <w:szCs w:val="26"/>
              </w:rPr>
              <w:br/>
            </w:r>
          </w:p>
        </w:tc>
        <w:tc>
          <w:tcPr>
            <w:tcW w:w="709" w:type="dxa"/>
            <w:vAlign w:val="center"/>
          </w:tcPr>
          <w:p w:rsidR="00024147" w:rsidRDefault="00024147" w:rsidP="005C188F">
            <w:pPr>
              <w:widowControl/>
              <w:spacing w:line="280" w:lineRule="exact"/>
              <w:jc w:val="center"/>
              <w:rPr>
                <w:kern w:val="0"/>
                <w:sz w:val="26"/>
                <w:szCs w:val="26"/>
              </w:rPr>
            </w:pPr>
            <w:r>
              <w:rPr>
                <w:rFonts w:hint="eastAsia"/>
                <w:kern w:val="0"/>
                <w:sz w:val="26"/>
                <w:szCs w:val="26"/>
              </w:rPr>
              <w:t>机构概况</w:t>
            </w:r>
            <w:r>
              <w:rPr>
                <w:kern w:val="0"/>
                <w:sz w:val="26"/>
                <w:szCs w:val="26"/>
              </w:rPr>
              <w:br/>
            </w:r>
          </w:p>
        </w:tc>
        <w:tc>
          <w:tcPr>
            <w:tcW w:w="1956" w:type="dxa"/>
            <w:vAlign w:val="center"/>
          </w:tcPr>
          <w:p w:rsidR="00024147" w:rsidRDefault="00024147" w:rsidP="005C188F">
            <w:pPr>
              <w:widowControl/>
              <w:spacing w:line="280" w:lineRule="exact"/>
              <w:rPr>
                <w:kern w:val="0"/>
                <w:sz w:val="26"/>
                <w:szCs w:val="26"/>
              </w:rPr>
            </w:pPr>
            <w:r>
              <w:rPr>
                <w:rFonts w:hint="eastAsia"/>
                <w:kern w:val="0"/>
                <w:sz w:val="26"/>
                <w:szCs w:val="26"/>
              </w:rPr>
              <w:t>机关职能、机构设置、办公地址、办公时间、联系方式等。</w:t>
            </w:r>
          </w:p>
        </w:tc>
        <w:tc>
          <w:tcPr>
            <w:tcW w:w="1701" w:type="dxa"/>
            <w:vAlign w:val="center"/>
          </w:tcPr>
          <w:p w:rsidR="00024147" w:rsidRDefault="00024147" w:rsidP="005C188F">
            <w:pPr>
              <w:widowControl/>
              <w:spacing w:line="280" w:lineRule="exact"/>
              <w:rPr>
                <w:kern w:val="0"/>
                <w:sz w:val="26"/>
              </w:rPr>
            </w:pPr>
            <w:r>
              <w:rPr>
                <w:rFonts w:hint="eastAsia"/>
                <w:kern w:val="0"/>
                <w:sz w:val="26"/>
              </w:rPr>
              <w:t>《中华人民共和国政府信息公开条例》（国务院令第</w:t>
            </w:r>
            <w:r>
              <w:rPr>
                <w:kern w:val="0"/>
                <w:sz w:val="26"/>
              </w:rPr>
              <w:t>711</w:t>
            </w:r>
            <w:r>
              <w:rPr>
                <w:rFonts w:hint="eastAsia"/>
                <w:kern w:val="0"/>
                <w:sz w:val="26"/>
              </w:rPr>
              <w:t>号）；</w:t>
            </w:r>
          </w:p>
          <w:p w:rsidR="00024147" w:rsidRDefault="00024147" w:rsidP="005C188F">
            <w:pPr>
              <w:widowControl/>
              <w:spacing w:line="280" w:lineRule="exact"/>
              <w:rPr>
                <w:kern w:val="0"/>
                <w:sz w:val="26"/>
                <w:szCs w:val="26"/>
              </w:rPr>
            </w:pPr>
          </w:p>
        </w:tc>
        <w:tc>
          <w:tcPr>
            <w:tcW w:w="1518" w:type="dxa"/>
            <w:vAlign w:val="center"/>
          </w:tcPr>
          <w:p w:rsidR="00024147" w:rsidRDefault="00024147" w:rsidP="005C188F">
            <w:pPr>
              <w:widowControl/>
              <w:spacing w:line="28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709" w:type="dxa"/>
            <w:vAlign w:val="center"/>
          </w:tcPr>
          <w:p w:rsidR="00024147" w:rsidRDefault="00024147" w:rsidP="005C188F">
            <w:pPr>
              <w:widowControl/>
              <w:spacing w:line="280" w:lineRule="exact"/>
              <w:rPr>
                <w:kern w:val="0"/>
                <w:sz w:val="26"/>
                <w:szCs w:val="26"/>
              </w:rPr>
            </w:pPr>
            <w:r>
              <w:rPr>
                <w:rFonts w:hint="eastAsia"/>
                <w:kern w:val="0"/>
                <w:sz w:val="26"/>
                <w:szCs w:val="26"/>
              </w:rPr>
              <w:t>办公室</w:t>
            </w:r>
          </w:p>
        </w:tc>
        <w:tc>
          <w:tcPr>
            <w:tcW w:w="2659" w:type="dxa"/>
            <w:vAlign w:val="center"/>
          </w:tcPr>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5C188F">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5C188F">
            <w:pPr>
              <w:widowControl/>
              <w:spacing w:line="280" w:lineRule="exact"/>
              <w:jc w:val="center"/>
              <w:rPr>
                <w:bCs/>
                <w:kern w:val="0"/>
                <w:sz w:val="26"/>
                <w:szCs w:val="26"/>
              </w:rPr>
            </w:pPr>
          </w:p>
        </w:tc>
        <w:tc>
          <w:tcPr>
            <w:tcW w:w="850"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5C188F">
            <w:pPr>
              <w:widowControl/>
              <w:spacing w:line="280" w:lineRule="exact"/>
              <w:jc w:val="center"/>
              <w:rPr>
                <w:bCs/>
                <w:kern w:val="0"/>
                <w:sz w:val="26"/>
                <w:szCs w:val="26"/>
              </w:rPr>
            </w:pPr>
          </w:p>
        </w:tc>
      </w:tr>
      <w:tr w:rsidR="00024147" w:rsidTr="00350C5B">
        <w:trPr>
          <w:trHeight w:val="3892"/>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管理和服务</w:t>
            </w:r>
          </w:p>
        </w:tc>
        <w:tc>
          <w:tcPr>
            <w:tcW w:w="869" w:type="dxa"/>
            <w:vAlign w:val="center"/>
          </w:tcPr>
          <w:p w:rsidR="00024147" w:rsidRDefault="00024147" w:rsidP="00230D20">
            <w:pPr>
              <w:widowControl/>
              <w:spacing w:line="280" w:lineRule="exact"/>
              <w:jc w:val="center"/>
              <w:rPr>
                <w:kern w:val="0"/>
                <w:sz w:val="26"/>
                <w:szCs w:val="26"/>
              </w:rPr>
            </w:pPr>
            <w:r>
              <w:rPr>
                <w:rFonts w:hint="eastAsia"/>
                <w:kern w:val="0"/>
                <w:sz w:val="26"/>
                <w:szCs w:val="26"/>
              </w:rPr>
              <w:t>机构职能</w:t>
            </w:r>
            <w:r>
              <w:rPr>
                <w:kern w:val="0"/>
                <w:sz w:val="26"/>
                <w:szCs w:val="26"/>
              </w:rPr>
              <w:br/>
            </w:r>
          </w:p>
        </w:tc>
        <w:tc>
          <w:tcPr>
            <w:tcW w:w="709" w:type="dxa"/>
            <w:vAlign w:val="center"/>
          </w:tcPr>
          <w:p w:rsidR="00024147" w:rsidRDefault="00024147" w:rsidP="005C188F">
            <w:pPr>
              <w:widowControl/>
              <w:spacing w:line="280" w:lineRule="exact"/>
              <w:jc w:val="center"/>
              <w:rPr>
                <w:kern w:val="0"/>
                <w:sz w:val="26"/>
                <w:szCs w:val="26"/>
              </w:rPr>
            </w:pPr>
            <w:r>
              <w:rPr>
                <w:rFonts w:hint="eastAsia"/>
                <w:kern w:val="0"/>
                <w:sz w:val="26"/>
                <w:szCs w:val="26"/>
              </w:rPr>
              <w:t>部门领导分工</w:t>
            </w:r>
          </w:p>
        </w:tc>
        <w:tc>
          <w:tcPr>
            <w:tcW w:w="1956" w:type="dxa"/>
            <w:vAlign w:val="center"/>
          </w:tcPr>
          <w:p w:rsidR="00024147" w:rsidRDefault="00024147" w:rsidP="005C188F">
            <w:pPr>
              <w:widowControl/>
              <w:spacing w:line="280" w:lineRule="exact"/>
              <w:rPr>
                <w:kern w:val="0"/>
                <w:sz w:val="26"/>
                <w:szCs w:val="26"/>
              </w:rPr>
            </w:pPr>
            <w:r>
              <w:rPr>
                <w:rFonts w:hint="eastAsia"/>
                <w:bCs/>
                <w:kern w:val="0"/>
                <w:sz w:val="26"/>
                <w:szCs w:val="26"/>
              </w:rPr>
              <w:t>部门领导职务、职责分工等</w:t>
            </w:r>
            <w:r>
              <w:rPr>
                <w:rFonts w:hint="eastAsia"/>
                <w:kern w:val="0"/>
                <w:sz w:val="26"/>
                <w:szCs w:val="26"/>
              </w:rPr>
              <w:t>信息。</w:t>
            </w:r>
          </w:p>
        </w:tc>
        <w:tc>
          <w:tcPr>
            <w:tcW w:w="1701" w:type="dxa"/>
            <w:vAlign w:val="center"/>
          </w:tcPr>
          <w:p w:rsidR="00024147" w:rsidRDefault="00024147" w:rsidP="005C188F">
            <w:pPr>
              <w:widowControl/>
              <w:spacing w:line="280" w:lineRule="exact"/>
              <w:rPr>
                <w:kern w:val="0"/>
                <w:sz w:val="26"/>
                <w:szCs w:val="26"/>
              </w:rPr>
            </w:pPr>
            <w:r>
              <w:rPr>
                <w:rFonts w:hint="eastAsia"/>
                <w:kern w:val="0"/>
                <w:sz w:val="26"/>
                <w:szCs w:val="26"/>
              </w:rPr>
              <w:t>《中华人民共和国政府信息公开条例》（国务院令第</w:t>
            </w:r>
            <w:r>
              <w:rPr>
                <w:kern w:val="0"/>
                <w:sz w:val="26"/>
              </w:rPr>
              <w:t>711</w:t>
            </w:r>
            <w:r>
              <w:rPr>
                <w:rFonts w:hint="eastAsia"/>
                <w:kern w:val="0"/>
                <w:sz w:val="26"/>
              </w:rPr>
              <w:t>号）。</w:t>
            </w:r>
          </w:p>
        </w:tc>
        <w:tc>
          <w:tcPr>
            <w:tcW w:w="1518" w:type="dxa"/>
            <w:vAlign w:val="center"/>
          </w:tcPr>
          <w:p w:rsidR="00024147" w:rsidRDefault="00024147" w:rsidP="005C188F">
            <w:pPr>
              <w:widowControl/>
              <w:spacing w:line="28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709" w:type="dxa"/>
            <w:vAlign w:val="center"/>
          </w:tcPr>
          <w:p w:rsidR="00024147" w:rsidRDefault="00024147" w:rsidP="005C188F">
            <w:pPr>
              <w:widowControl/>
              <w:spacing w:line="280" w:lineRule="exact"/>
              <w:rPr>
                <w:kern w:val="0"/>
                <w:sz w:val="26"/>
                <w:szCs w:val="26"/>
              </w:rPr>
            </w:pPr>
            <w:r>
              <w:rPr>
                <w:rFonts w:hint="eastAsia"/>
                <w:kern w:val="0"/>
                <w:sz w:val="26"/>
                <w:szCs w:val="26"/>
              </w:rPr>
              <w:t>办公室</w:t>
            </w:r>
          </w:p>
        </w:tc>
        <w:tc>
          <w:tcPr>
            <w:tcW w:w="2659" w:type="dxa"/>
            <w:vAlign w:val="center"/>
          </w:tcPr>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5C188F">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5C188F">
            <w:pPr>
              <w:widowControl/>
              <w:spacing w:line="280" w:lineRule="exact"/>
              <w:jc w:val="center"/>
              <w:rPr>
                <w:bCs/>
                <w:kern w:val="0"/>
                <w:sz w:val="26"/>
                <w:szCs w:val="26"/>
              </w:rPr>
            </w:pPr>
          </w:p>
        </w:tc>
        <w:tc>
          <w:tcPr>
            <w:tcW w:w="850"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5C188F">
            <w:pPr>
              <w:widowControl/>
              <w:spacing w:line="280" w:lineRule="exact"/>
              <w:jc w:val="center"/>
              <w:rPr>
                <w:bCs/>
                <w:kern w:val="0"/>
                <w:sz w:val="26"/>
                <w:szCs w:val="26"/>
              </w:rPr>
            </w:pPr>
          </w:p>
        </w:tc>
      </w:tr>
      <w:tr w:rsidR="00024147" w:rsidTr="00350C5B">
        <w:trPr>
          <w:trHeight w:val="1021"/>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230D20">
            <w:pPr>
              <w:widowControl/>
              <w:spacing w:line="280" w:lineRule="exact"/>
              <w:jc w:val="left"/>
              <w:rPr>
                <w:rFonts w:eastAsia="方正黑体_GBK"/>
                <w:kern w:val="0"/>
                <w:sz w:val="26"/>
                <w:szCs w:val="26"/>
              </w:rPr>
            </w:pPr>
            <w:r>
              <w:rPr>
                <w:rFonts w:eastAsia="方正黑体_GBK" w:hint="eastAsia"/>
                <w:kern w:val="0"/>
                <w:sz w:val="26"/>
                <w:szCs w:val="26"/>
              </w:rPr>
              <w:t>管理和服务</w:t>
            </w:r>
          </w:p>
        </w:tc>
        <w:tc>
          <w:tcPr>
            <w:tcW w:w="869" w:type="dxa"/>
            <w:vAlign w:val="center"/>
          </w:tcPr>
          <w:p w:rsidR="00024147" w:rsidRDefault="00024147" w:rsidP="00230D20">
            <w:pPr>
              <w:spacing w:line="280" w:lineRule="exact"/>
              <w:jc w:val="left"/>
              <w:rPr>
                <w:kern w:val="0"/>
                <w:sz w:val="26"/>
                <w:szCs w:val="26"/>
              </w:rPr>
            </w:pPr>
            <w:r>
              <w:rPr>
                <w:rFonts w:hint="eastAsia"/>
                <w:kern w:val="0"/>
                <w:sz w:val="26"/>
                <w:szCs w:val="26"/>
              </w:rPr>
              <w:t>机构职能</w:t>
            </w:r>
          </w:p>
        </w:tc>
        <w:tc>
          <w:tcPr>
            <w:tcW w:w="709" w:type="dxa"/>
            <w:vAlign w:val="center"/>
          </w:tcPr>
          <w:p w:rsidR="00024147" w:rsidRDefault="00024147" w:rsidP="00230D20">
            <w:pPr>
              <w:widowControl/>
              <w:spacing w:line="280" w:lineRule="exact"/>
              <w:jc w:val="center"/>
              <w:rPr>
                <w:kern w:val="0"/>
                <w:sz w:val="26"/>
                <w:szCs w:val="26"/>
              </w:rPr>
            </w:pPr>
            <w:r>
              <w:rPr>
                <w:rFonts w:hint="eastAsia"/>
                <w:kern w:val="0"/>
                <w:sz w:val="26"/>
                <w:szCs w:val="26"/>
              </w:rPr>
              <w:t>内设机构及职能</w:t>
            </w:r>
          </w:p>
        </w:tc>
        <w:tc>
          <w:tcPr>
            <w:tcW w:w="1956" w:type="dxa"/>
            <w:vAlign w:val="center"/>
          </w:tcPr>
          <w:p w:rsidR="00024147" w:rsidRDefault="00024147" w:rsidP="00230D20">
            <w:pPr>
              <w:widowControl/>
              <w:spacing w:line="280" w:lineRule="exact"/>
              <w:rPr>
                <w:kern w:val="0"/>
                <w:sz w:val="26"/>
                <w:szCs w:val="26"/>
              </w:rPr>
            </w:pPr>
            <w:r>
              <w:rPr>
                <w:rFonts w:hint="eastAsia"/>
                <w:kern w:val="0"/>
                <w:sz w:val="26"/>
                <w:szCs w:val="26"/>
              </w:rPr>
              <w:t>内设机构及下属单位设置、职能、办公地址、办公时间、联系方式、负责人姓名等。</w:t>
            </w:r>
          </w:p>
        </w:tc>
        <w:tc>
          <w:tcPr>
            <w:tcW w:w="1701" w:type="dxa"/>
            <w:vAlign w:val="center"/>
          </w:tcPr>
          <w:p w:rsidR="00024147" w:rsidRDefault="00024147" w:rsidP="00230D20">
            <w:pPr>
              <w:widowControl/>
              <w:spacing w:line="280" w:lineRule="exact"/>
              <w:jc w:val="left"/>
              <w:rPr>
                <w:kern w:val="0"/>
                <w:sz w:val="26"/>
              </w:rPr>
            </w:pPr>
            <w:r>
              <w:rPr>
                <w:rFonts w:hint="eastAsia"/>
                <w:kern w:val="0"/>
                <w:sz w:val="26"/>
              </w:rPr>
              <w:t>《中华人民共和国政府信息公开条例》（国务院令第</w:t>
            </w:r>
            <w:r>
              <w:rPr>
                <w:kern w:val="0"/>
                <w:sz w:val="26"/>
              </w:rPr>
              <w:t>711</w:t>
            </w:r>
            <w:r>
              <w:rPr>
                <w:rFonts w:hint="eastAsia"/>
                <w:kern w:val="0"/>
                <w:sz w:val="26"/>
              </w:rPr>
              <w:t>号）；</w:t>
            </w:r>
          </w:p>
          <w:p w:rsidR="00024147" w:rsidRDefault="00024147" w:rsidP="00230D20">
            <w:pPr>
              <w:widowControl/>
              <w:spacing w:line="280" w:lineRule="exact"/>
              <w:jc w:val="left"/>
              <w:rPr>
                <w:kern w:val="0"/>
                <w:sz w:val="26"/>
                <w:szCs w:val="26"/>
              </w:rPr>
            </w:pPr>
          </w:p>
          <w:p w:rsidR="00024147" w:rsidRDefault="00024147" w:rsidP="00230D20">
            <w:pPr>
              <w:widowControl/>
              <w:spacing w:line="280" w:lineRule="exact"/>
              <w:jc w:val="left"/>
              <w:rPr>
                <w:kern w:val="0"/>
                <w:sz w:val="26"/>
                <w:szCs w:val="26"/>
              </w:rPr>
            </w:pPr>
          </w:p>
        </w:tc>
        <w:tc>
          <w:tcPr>
            <w:tcW w:w="1518" w:type="dxa"/>
            <w:vAlign w:val="center"/>
          </w:tcPr>
          <w:p w:rsidR="00024147" w:rsidRDefault="00024147" w:rsidP="00230D20">
            <w:pPr>
              <w:widowControl/>
              <w:spacing w:line="28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szCs w:val="26"/>
              </w:rPr>
              <w:t>个工作日内。</w:t>
            </w:r>
          </w:p>
        </w:tc>
        <w:tc>
          <w:tcPr>
            <w:tcW w:w="709" w:type="dxa"/>
            <w:vAlign w:val="center"/>
          </w:tcPr>
          <w:p w:rsidR="00024147" w:rsidRDefault="00024147" w:rsidP="00230D20">
            <w:pPr>
              <w:widowControl/>
              <w:spacing w:line="280" w:lineRule="exact"/>
              <w:rPr>
                <w:kern w:val="0"/>
                <w:sz w:val="26"/>
                <w:szCs w:val="26"/>
              </w:rPr>
            </w:pPr>
            <w:r>
              <w:rPr>
                <w:rFonts w:hint="eastAsia"/>
                <w:kern w:val="0"/>
                <w:sz w:val="26"/>
                <w:szCs w:val="26"/>
              </w:rPr>
              <w:t>办公室</w:t>
            </w:r>
          </w:p>
        </w:tc>
        <w:tc>
          <w:tcPr>
            <w:tcW w:w="2659" w:type="dxa"/>
            <w:vAlign w:val="center"/>
          </w:tcPr>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230D20">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rsidR="00024147" w:rsidRDefault="00024147" w:rsidP="00230D20">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230D20">
            <w:pPr>
              <w:widowControl/>
              <w:spacing w:line="280" w:lineRule="exact"/>
              <w:jc w:val="center"/>
              <w:rPr>
                <w:bCs/>
                <w:kern w:val="0"/>
                <w:sz w:val="26"/>
                <w:szCs w:val="26"/>
              </w:rPr>
            </w:pPr>
          </w:p>
        </w:tc>
        <w:tc>
          <w:tcPr>
            <w:tcW w:w="850" w:type="dxa"/>
            <w:vAlign w:val="center"/>
          </w:tcPr>
          <w:p w:rsidR="00024147" w:rsidRDefault="00024147" w:rsidP="00230D20">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230D20">
            <w:pPr>
              <w:widowControl/>
              <w:spacing w:line="280" w:lineRule="exact"/>
              <w:jc w:val="center"/>
              <w:rPr>
                <w:bCs/>
                <w:kern w:val="0"/>
                <w:sz w:val="26"/>
                <w:szCs w:val="26"/>
              </w:rPr>
            </w:pPr>
          </w:p>
        </w:tc>
      </w:tr>
      <w:tr w:rsidR="00024147" w:rsidTr="00350C5B">
        <w:trPr>
          <w:trHeight w:val="397"/>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230D20">
            <w:pPr>
              <w:widowControl/>
              <w:spacing w:line="280" w:lineRule="exact"/>
              <w:jc w:val="center"/>
              <w:rPr>
                <w:rFonts w:eastAsia="方正黑体_GBK"/>
                <w:kern w:val="0"/>
                <w:sz w:val="26"/>
                <w:szCs w:val="26"/>
              </w:rPr>
            </w:pPr>
            <w:r>
              <w:rPr>
                <w:rFonts w:eastAsia="方正黑体_GBK" w:hint="eastAsia"/>
                <w:kern w:val="0"/>
                <w:sz w:val="26"/>
                <w:szCs w:val="26"/>
              </w:rPr>
              <w:t>重点领域信息公开</w:t>
            </w:r>
          </w:p>
        </w:tc>
        <w:tc>
          <w:tcPr>
            <w:tcW w:w="869" w:type="dxa"/>
            <w:vAlign w:val="center"/>
          </w:tcPr>
          <w:p w:rsidR="00024147" w:rsidRDefault="00024147" w:rsidP="00230D20">
            <w:pPr>
              <w:widowControl/>
              <w:spacing w:line="280" w:lineRule="exact"/>
              <w:jc w:val="center"/>
              <w:rPr>
                <w:kern w:val="0"/>
                <w:sz w:val="26"/>
                <w:szCs w:val="26"/>
              </w:rPr>
            </w:pPr>
            <w:r>
              <w:rPr>
                <w:rFonts w:hint="eastAsia"/>
                <w:kern w:val="0"/>
                <w:sz w:val="26"/>
                <w:szCs w:val="26"/>
              </w:rPr>
              <w:t>财政信息</w:t>
            </w:r>
            <w:r>
              <w:rPr>
                <w:kern w:val="0"/>
                <w:sz w:val="26"/>
                <w:szCs w:val="26"/>
              </w:rPr>
              <w:br/>
            </w:r>
          </w:p>
        </w:tc>
        <w:tc>
          <w:tcPr>
            <w:tcW w:w="709" w:type="dxa"/>
            <w:vAlign w:val="center"/>
          </w:tcPr>
          <w:p w:rsidR="00024147" w:rsidRDefault="00024147" w:rsidP="00230D20">
            <w:pPr>
              <w:widowControl/>
              <w:spacing w:line="280" w:lineRule="exact"/>
              <w:jc w:val="center"/>
              <w:rPr>
                <w:kern w:val="0"/>
                <w:sz w:val="26"/>
                <w:szCs w:val="26"/>
              </w:rPr>
            </w:pPr>
            <w:r>
              <w:rPr>
                <w:rFonts w:hint="eastAsia"/>
                <w:kern w:val="0"/>
                <w:sz w:val="26"/>
                <w:szCs w:val="26"/>
              </w:rPr>
              <w:t>财政</w:t>
            </w:r>
            <w:r>
              <w:rPr>
                <w:kern w:val="0"/>
                <w:sz w:val="26"/>
                <w:szCs w:val="26"/>
              </w:rPr>
              <w:br/>
            </w:r>
            <w:r>
              <w:rPr>
                <w:rFonts w:hint="eastAsia"/>
                <w:kern w:val="0"/>
                <w:sz w:val="26"/>
              </w:rPr>
              <w:t>预决算及“三公”</w:t>
            </w:r>
            <w:r>
              <w:rPr>
                <w:kern w:val="0"/>
                <w:sz w:val="26"/>
                <w:szCs w:val="26"/>
              </w:rPr>
              <w:br/>
            </w:r>
            <w:r>
              <w:rPr>
                <w:rFonts w:hint="eastAsia"/>
                <w:kern w:val="0"/>
                <w:sz w:val="26"/>
              </w:rPr>
              <w:t>经费</w:t>
            </w:r>
            <w:r>
              <w:rPr>
                <w:kern w:val="0"/>
                <w:sz w:val="26"/>
                <w:szCs w:val="26"/>
              </w:rPr>
              <w:br/>
            </w:r>
          </w:p>
        </w:tc>
        <w:tc>
          <w:tcPr>
            <w:tcW w:w="1956" w:type="dxa"/>
            <w:vAlign w:val="center"/>
          </w:tcPr>
          <w:p w:rsidR="00024147" w:rsidRDefault="00024147" w:rsidP="00230D20">
            <w:pPr>
              <w:widowControl/>
              <w:spacing w:line="280" w:lineRule="exact"/>
              <w:rPr>
                <w:kern w:val="0"/>
                <w:sz w:val="26"/>
                <w:szCs w:val="26"/>
              </w:rPr>
            </w:pPr>
            <w:r>
              <w:rPr>
                <w:rFonts w:hint="eastAsia"/>
                <w:kern w:val="0"/>
                <w:sz w:val="26"/>
                <w:szCs w:val="26"/>
              </w:rPr>
              <w:t>本年度预算、报表及说明。</w:t>
            </w:r>
          </w:p>
          <w:p w:rsidR="00024147" w:rsidRDefault="00024147" w:rsidP="00230D20">
            <w:pPr>
              <w:widowControl/>
              <w:spacing w:line="280" w:lineRule="exact"/>
              <w:rPr>
                <w:kern w:val="0"/>
                <w:sz w:val="26"/>
                <w:szCs w:val="26"/>
              </w:rPr>
            </w:pPr>
            <w:r>
              <w:rPr>
                <w:rFonts w:hint="eastAsia"/>
                <w:kern w:val="0"/>
                <w:sz w:val="26"/>
                <w:szCs w:val="26"/>
              </w:rPr>
              <w:t>上年度决算、报表及说明。</w:t>
            </w:r>
          </w:p>
          <w:p w:rsidR="00024147" w:rsidRDefault="00024147" w:rsidP="00230D20">
            <w:pPr>
              <w:widowControl/>
              <w:spacing w:line="280" w:lineRule="exact"/>
              <w:rPr>
                <w:kern w:val="0"/>
                <w:sz w:val="26"/>
                <w:szCs w:val="26"/>
              </w:rPr>
            </w:pPr>
            <w:r>
              <w:rPr>
                <w:rFonts w:hint="eastAsia"/>
                <w:kern w:val="0"/>
                <w:sz w:val="26"/>
                <w:szCs w:val="26"/>
              </w:rPr>
              <w:t>本年度</w:t>
            </w:r>
            <w:r>
              <w:rPr>
                <w:kern w:val="0"/>
                <w:sz w:val="26"/>
              </w:rPr>
              <w:t>“</w:t>
            </w:r>
            <w:r>
              <w:rPr>
                <w:rFonts w:hint="eastAsia"/>
                <w:kern w:val="0"/>
                <w:sz w:val="26"/>
              </w:rPr>
              <w:t>三公</w:t>
            </w:r>
            <w:r>
              <w:rPr>
                <w:kern w:val="0"/>
                <w:sz w:val="26"/>
              </w:rPr>
              <w:t>”</w:t>
            </w:r>
            <w:r>
              <w:rPr>
                <w:rFonts w:hint="eastAsia"/>
                <w:kern w:val="0"/>
                <w:sz w:val="26"/>
              </w:rPr>
              <w:t>经费预算及说明，上年度</w:t>
            </w:r>
            <w:r>
              <w:rPr>
                <w:kern w:val="0"/>
                <w:sz w:val="26"/>
              </w:rPr>
              <w:t>“</w:t>
            </w:r>
            <w:r>
              <w:rPr>
                <w:rFonts w:hint="eastAsia"/>
                <w:kern w:val="0"/>
                <w:sz w:val="26"/>
              </w:rPr>
              <w:t>三公</w:t>
            </w:r>
            <w:r>
              <w:rPr>
                <w:kern w:val="0"/>
                <w:sz w:val="26"/>
              </w:rPr>
              <w:t>”</w:t>
            </w:r>
            <w:r>
              <w:rPr>
                <w:rFonts w:hint="eastAsia"/>
                <w:kern w:val="0"/>
                <w:sz w:val="26"/>
              </w:rPr>
              <w:t>经费决算及说明。</w:t>
            </w:r>
          </w:p>
        </w:tc>
        <w:tc>
          <w:tcPr>
            <w:tcW w:w="1701" w:type="dxa"/>
            <w:vAlign w:val="center"/>
          </w:tcPr>
          <w:p w:rsidR="00024147" w:rsidRPr="009926AA" w:rsidRDefault="00024147" w:rsidP="00230D20">
            <w:pPr>
              <w:widowControl/>
              <w:spacing w:line="280" w:lineRule="exact"/>
              <w:jc w:val="left"/>
              <w:rPr>
                <w:bCs/>
                <w:kern w:val="0"/>
                <w:sz w:val="18"/>
                <w:szCs w:val="18"/>
              </w:rPr>
            </w:pPr>
            <w:r w:rsidRPr="009926AA">
              <w:rPr>
                <w:rFonts w:hint="eastAsia"/>
                <w:bCs/>
                <w:kern w:val="0"/>
                <w:sz w:val="18"/>
                <w:szCs w:val="18"/>
              </w:rPr>
              <w:t>《预算法》；</w:t>
            </w:r>
          </w:p>
          <w:p w:rsidR="00024147" w:rsidRPr="009926AA" w:rsidRDefault="00024147" w:rsidP="00230D20">
            <w:pPr>
              <w:widowControl/>
              <w:spacing w:line="280" w:lineRule="exact"/>
              <w:rPr>
                <w:bCs/>
                <w:kern w:val="0"/>
                <w:sz w:val="18"/>
                <w:szCs w:val="18"/>
              </w:rPr>
            </w:pPr>
            <w:r w:rsidRPr="009926AA">
              <w:rPr>
                <w:rFonts w:hint="eastAsia"/>
                <w:bCs/>
                <w:kern w:val="0"/>
                <w:sz w:val="18"/>
                <w:szCs w:val="18"/>
              </w:rPr>
              <w:t>《中共中央办公厅国务院办公厅印发〈关于进一步推进预算公开工作的意见〉的通知》（中办发〔</w:t>
            </w:r>
            <w:r w:rsidRPr="009926AA">
              <w:rPr>
                <w:bCs/>
                <w:kern w:val="0"/>
                <w:sz w:val="18"/>
                <w:szCs w:val="18"/>
              </w:rPr>
              <w:t>2016</w:t>
            </w:r>
            <w:r w:rsidRPr="009926AA">
              <w:rPr>
                <w:rFonts w:hint="eastAsia"/>
                <w:bCs/>
                <w:kern w:val="0"/>
                <w:sz w:val="18"/>
                <w:szCs w:val="18"/>
              </w:rPr>
              <w:t>〕</w:t>
            </w:r>
            <w:r w:rsidRPr="009926AA">
              <w:rPr>
                <w:bCs/>
                <w:kern w:val="0"/>
                <w:sz w:val="18"/>
                <w:szCs w:val="18"/>
              </w:rPr>
              <w:t>13</w:t>
            </w:r>
            <w:r w:rsidRPr="009926AA">
              <w:rPr>
                <w:rFonts w:hint="eastAsia"/>
                <w:bCs/>
                <w:kern w:val="0"/>
                <w:sz w:val="18"/>
                <w:szCs w:val="18"/>
              </w:rPr>
              <w:t>号）；</w:t>
            </w:r>
          </w:p>
          <w:p w:rsidR="00024147" w:rsidRPr="009926AA" w:rsidRDefault="00024147" w:rsidP="009926AA">
            <w:pPr>
              <w:widowControl/>
              <w:spacing w:line="280" w:lineRule="exact"/>
              <w:jc w:val="left"/>
              <w:rPr>
                <w:bCs/>
                <w:kern w:val="0"/>
                <w:sz w:val="18"/>
                <w:szCs w:val="18"/>
              </w:rPr>
            </w:pPr>
            <w:r w:rsidRPr="009926AA">
              <w:rPr>
                <w:rFonts w:hint="eastAsia"/>
                <w:bCs/>
                <w:kern w:val="0"/>
                <w:sz w:val="18"/>
                <w:szCs w:val="18"/>
              </w:rPr>
              <w:t>《关于印发〈地方预决算公开操作规程〉的通知》（财预〔</w:t>
            </w:r>
            <w:r w:rsidRPr="009926AA">
              <w:rPr>
                <w:bCs/>
                <w:kern w:val="0"/>
                <w:sz w:val="18"/>
                <w:szCs w:val="18"/>
              </w:rPr>
              <w:t>2016</w:t>
            </w:r>
            <w:r w:rsidRPr="009926AA">
              <w:rPr>
                <w:rFonts w:hint="eastAsia"/>
                <w:bCs/>
                <w:kern w:val="0"/>
                <w:sz w:val="18"/>
                <w:szCs w:val="18"/>
              </w:rPr>
              <w:t>〕</w:t>
            </w:r>
            <w:r w:rsidRPr="009926AA">
              <w:rPr>
                <w:bCs/>
                <w:kern w:val="0"/>
                <w:sz w:val="18"/>
                <w:szCs w:val="18"/>
              </w:rPr>
              <w:t>143</w:t>
            </w:r>
            <w:r w:rsidRPr="009926AA">
              <w:rPr>
                <w:rFonts w:hint="eastAsia"/>
                <w:bCs/>
                <w:kern w:val="0"/>
                <w:sz w:val="18"/>
                <w:szCs w:val="18"/>
              </w:rPr>
              <w:t>号）《中华人民共和国预算法》；</w:t>
            </w:r>
          </w:p>
          <w:p w:rsidR="00024147" w:rsidRPr="009926AA" w:rsidRDefault="00024147" w:rsidP="009926AA">
            <w:pPr>
              <w:widowControl/>
              <w:spacing w:line="280" w:lineRule="exact"/>
              <w:rPr>
                <w:kern w:val="0"/>
                <w:sz w:val="18"/>
                <w:szCs w:val="18"/>
              </w:rPr>
            </w:pPr>
            <w:r w:rsidRPr="009926AA">
              <w:rPr>
                <w:rFonts w:hint="eastAsia"/>
                <w:bCs/>
                <w:kern w:val="0"/>
                <w:sz w:val="18"/>
                <w:szCs w:val="18"/>
              </w:rPr>
              <w:t>《关于印发〈地方预决算公开操作规程〉的通知》（财预〔</w:t>
            </w:r>
            <w:r w:rsidRPr="009926AA">
              <w:rPr>
                <w:bCs/>
                <w:kern w:val="0"/>
                <w:sz w:val="18"/>
                <w:szCs w:val="18"/>
              </w:rPr>
              <w:t>2016</w:t>
            </w:r>
            <w:r w:rsidRPr="009926AA">
              <w:rPr>
                <w:rFonts w:hint="eastAsia"/>
                <w:bCs/>
                <w:kern w:val="0"/>
                <w:sz w:val="18"/>
                <w:szCs w:val="18"/>
              </w:rPr>
              <w:t>〕</w:t>
            </w:r>
            <w:r w:rsidRPr="009926AA">
              <w:rPr>
                <w:bCs/>
                <w:kern w:val="0"/>
                <w:sz w:val="18"/>
                <w:szCs w:val="18"/>
              </w:rPr>
              <w:t>143</w:t>
            </w:r>
            <w:r w:rsidRPr="009926AA">
              <w:rPr>
                <w:rFonts w:hint="eastAsia"/>
                <w:bCs/>
                <w:kern w:val="0"/>
                <w:sz w:val="18"/>
                <w:szCs w:val="18"/>
              </w:rPr>
              <w:t>号）。</w:t>
            </w:r>
          </w:p>
        </w:tc>
        <w:tc>
          <w:tcPr>
            <w:tcW w:w="1518" w:type="dxa"/>
            <w:vAlign w:val="center"/>
          </w:tcPr>
          <w:p w:rsidR="00024147" w:rsidRDefault="00024147" w:rsidP="00230D20">
            <w:pPr>
              <w:widowControl/>
              <w:spacing w:line="280" w:lineRule="exact"/>
              <w:rPr>
                <w:kern w:val="0"/>
                <w:sz w:val="26"/>
                <w:szCs w:val="26"/>
              </w:rPr>
            </w:pPr>
            <w:r>
              <w:rPr>
                <w:rFonts w:hint="eastAsia"/>
                <w:kern w:val="0"/>
                <w:sz w:val="26"/>
                <w:szCs w:val="26"/>
              </w:rPr>
              <w:t>本级政府财政部门批复后</w:t>
            </w:r>
            <w:r>
              <w:rPr>
                <w:kern w:val="0"/>
                <w:sz w:val="26"/>
                <w:szCs w:val="26"/>
              </w:rPr>
              <w:t>20</w:t>
            </w:r>
            <w:r>
              <w:rPr>
                <w:rFonts w:hint="eastAsia"/>
                <w:kern w:val="0"/>
                <w:sz w:val="26"/>
                <w:szCs w:val="26"/>
              </w:rPr>
              <w:t>日内</w:t>
            </w:r>
            <w:r>
              <w:rPr>
                <w:rFonts w:hint="eastAsia"/>
                <w:kern w:val="0"/>
                <w:sz w:val="26"/>
              </w:rPr>
              <w:t>。</w:t>
            </w:r>
          </w:p>
        </w:tc>
        <w:tc>
          <w:tcPr>
            <w:tcW w:w="709" w:type="dxa"/>
            <w:vAlign w:val="center"/>
          </w:tcPr>
          <w:p w:rsidR="00024147" w:rsidRDefault="00024147" w:rsidP="00230D20">
            <w:pPr>
              <w:widowControl/>
              <w:spacing w:line="280" w:lineRule="exact"/>
              <w:rPr>
                <w:kern w:val="0"/>
                <w:sz w:val="26"/>
                <w:szCs w:val="26"/>
              </w:rPr>
            </w:pPr>
            <w:r>
              <w:rPr>
                <w:rFonts w:hint="eastAsia"/>
                <w:kern w:val="0"/>
                <w:sz w:val="26"/>
                <w:szCs w:val="26"/>
              </w:rPr>
              <w:t>办公室</w:t>
            </w:r>
          </w:p>
        </w:tc>
        <w:tc>
          <w:tcPr>
            <w:tcW w:w="2659" w:type="dxa"/>
            <w:vAlign w:val="center"/>
          </w:tcPr>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p>
          <w:p w:rsidR="00024147" w:rsidRDefault="00024147" w:rsidP="00230D20">
            <w:pPr>
              <w:widowControl/>
              <w:spacing w:line="280" w:lineRule="exact"/>
              <w:rPr>
                <w:kern w:val="0"/>
                <w:sz w:val="26"/>
                <w:szCs w:val="26"/>
              </w:rPr>
            </w:pPr>
            <w:r>
              <w:rPr>
                <w:rFonts w:hint="eastAsia"/>
                <w:bCs/>
                <w:kern w:val="0"/>
                <w:sz w:val="26"/>
                <w:szCs w:val="26"/>
              </w:rPr>
              <w:t>部门网站</w:t>
            </w:r>
            <w:r>
              <w:rPr>
                <w:bCs/>
                <w:kern w:val="0"/>
                <w:sz w:val="26"/>
                <w:szCs w:val="26"/>
              </w:rPr>
              <w:t>□</w:t>
            </w:r>
            <w:r>
              <w:rPr>
                <w:rFonts w:hint="eastAsia"/>
                <w:bCs/>
                <w:kern w:val="0"/>
                <w:sz w:val="26"/>
                <w:szCs w:val="26"/>
              </w:rPr>
              <w:t>其他</w:t>
            </w:r>
          </w:p>
        </w:tc>
        <w:tc>
          <w:tcPr>
            <w:tcW w:w="974" w:type="dxa"/>
            <w:vAlign w:val="center"/>
          </w:tcPr>
          <w:p w:rsidR="00024147" w:rsidRDefault="00024147" w:rsidP="00230D20">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230D20">
            <w:pPr>
              <w:widowControl/>
              <w:spacing w:line="280" w:lineRule="exact"/>
              <w:jc w:val="center"/>
              <w:rPr>
                <w:bCs/>
                <w:kern w:val="0"/>
                <w:sz w:val="26"/>
                <w:szCs w:val="26"/>
              </w:rPr>
            </w:pPr>
          </w:p>
        </w:tc>
        <w:tc>
          <w:tcPr>
            <w:tcW w:w="850" w:type="dxa"/>
            <w:vAlign w:val="center"/>
          </w:tcPr>
          <w:p w:rsidR="00024147" w:rsidRDefault="00024147" w:rsidP="00230D20">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230D20">
            <w:pPr>
              <w:widowControl/>
              <w:spacing w:line="280" w:lineRule="exact"/>
              <w:jc w:val="center"/>
              <w:rPr>
                <w:bCs/>
                <w:kern w:val="0"/>
                <w:sz w:val="26"/>
                <w:szCs w:val="26"/>
              </w:rPr>
            </w:pPr>
          </w:p>
        </w:tc>
      </w:tr>
      <w:tr w:rsidR="00024147" w:rsidTr="00350C5B">
        <w:trPr>
          <w:trHeight w:val="397"/>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5C188F">
            <w:pPr>
              <w:widowControl/>
              <w:spacing w:line="280" w:lineRule="exact"/>
              <w:jc w:val="center"/>
              <w:rPr>
                <w:rFonts w:eastAsia="方正黑体_GBK"/>
                <w:kern w:val="0"/>
                <w:sz w:val="26"/>
                <w:szCs w:val="26"/>
              </w:rPr>
            </w:pPr>
            <w:r>
              <w:rPr>
                <w:rFonts w:eastAsia="方正黑体_GBK" w:hint="eastAsia"/>
                <w:kern w:val="0"/>
                <w:sz w:val="26"/>
                <w:szCs w:val="26"/>
              </w:rPr>
              <w:t>重点领域信息公开</w:t>
            </w:r>
          </w:p>
        </w:tc>
        <w:tc>
          <w:tcPr>
            <w:tcW w:w="869" w:type="dxa"/>
            <w:vAlign w:val="center"/>
          </w:tcPr>
          <w:p w:rsidR="00024147" w:rsidRDefault="00024147" w:rsidP="005C188F">
            <w:pPr>
              <w:widowControl/>
              <w:spacing w:line="280" w:lineRule="exact"/>
              <w:jc w:val="center"/>
              <w:rPr>
                <w:kern w:val="0"/>
                <w:sz w:val="26"/>
                <w:szCs w:val="26"/>
              </w:rPr>
            </w:pPr>
            <w:r>
              <w:rPr>
                <w:rFonts w:hint="eastAsia"/>
                <w:kern w:val="0"/>
                <w:sz w:val="26"/>
                <w:szCs w:val="26"/>
              </w:rPr>
              <w:t>建议提案</w:t>
            </w:r>
            <w:r>
              <w:rPr>
                <w:kern w:val="0"/>
                <w:sz w:val="26"/>
                <w:szCs w:val="26"/>
              </w:rPr>
              <w:br/>
            </w:r>
            <w:r>
              <w:rPr>
                <w:rFonts w:hint="eastAsia"/>
                <w:kern w:val="0"/>
                <w:sz w:val="26"/>
              </w:rPr>
              <w:t>办理</w:t>
            </w:r>
            <w:r>
              <w:rPr>
                <w:kern w:val="0"/>
                <w:sz w:val="26"/>
                <w:szCs w:val="26"/>
              </w:rPr>
              <w:br/>
            </w:r>
          </w:p>
        </w:tc>
        <w:tc>
          <w:tcPr>
            <w:tcW w:w="709" w:type="dxa"/>
            <w:vAlign w:val="center"/>
          </w:tcPr>
          <w:p w:rsidR="00024147" w:rsidRDefault="00024147" w:rsidP="005C188F">
            <w:pPr>
              <w:widowControl/>
              <w:spacing w:line="280" w:lineRule="exact"/>
              <w:jc w:val="center"/>
              <w:rPr>
                <w:kern w:val="0"/>
                <w:sz w:val="26"/>
                <w:szCs w:val="26"/>
              </w:rPr>
            </w:pPr>
            <w:r>
              <w:rPr>
                <w:rFonts w:hint="eastAsia"/>
                <w:kern w:val="0"/>
                <w:sz w:val="26"/>
                <w:szCs w:val="26"/>
              </w:rPr>
              <w:t>人大代表建议办理</w:t>
            </w:r>
            <w:r>
              <w:rPr>
                <w:kern w:val="0"/>
                <w:sz w:val="26"/>
                <w:szCs w:val="26"/>
              </w:rPr>
              <w:br/>
            </w:r>
          </w:p>
        </w:tc>
        <w:tc>
          <w:tcPr>
            <w:tcW w:w="1956" w:type="dxa"/>
            <w:vAlign w:val="center"/>
          </w:tcPr>
          <w:p w:rsidR="00024147" w:rsidRDefault="00024147" w:rsidP="005C188F">
            <w:pPr>
              <w:widowControl/>
              <w:spacing w:line="280" w:lineRule="exact"/>
              <w:rPr>
                <w:kern w:val="0"/>
                <w:sz w:val="26"/>
                <w:szCs w:val="26"/>
              </w:rPr>
            </w:pPr>
            <w:r>
              <w:rPr>
                <w:rFonts w:hint="eastAsia"/>
                <w:kern w:val="0"/>
                <w:sz w:val="26"/>
                <w:szCs w:val="26"/>
              </w:rPr>
              <w:t>人大代表建议办理答复。</w:t>
            </w:r>
          </w:p>
        </w:tc>
        <w:tc>
          <w:tcPr>
            <w:tcW w:w="1701" w:type="dxa"/>
            <w:vAlign w:val="center"/>
          </w:tcPr>
          <w:p w:rsidR="00024147" w:rsidRDefault="00024147" w:rsidP="005C188F">
            <w:pPr>
              <w:widowControl/>
              <w:spacing w:line="280" w:lineRule="exact"/>
              <w:rPr>
                <w:kern w:val="0"/>
                <w:sz w:val="26"/>
                <w:szCs w:val="26"/>
              </w:rPr>
            </w:pPr>
            <w:r>
              <w:rPr>
                <w:rFonts w:hint="eastAsia"/>
                <w:bCs/>
                <w:kern w:val="0"/>
                <w:sz w:val="26"/>
                <w:szCs w:val="26"/>
              </w:rPr>
              <w:t>《国务院办公厅关于做好全国人大代表建议和全国政协委员提案办理结果公开工作的通知》（国办发﹝</w:t>
            </w:r>
            <w:r>
              <w:rPr>
                <w:bCs/>
                <w:kern w:val="0"/>
                <w:sz w:val="26"/>
                <w:szCs w:val="26"/>
              </w:rPr>
              <w:t>2014</w:t>
            </w:r>
            <w:r>
              <w:rPr>
                <w:rFonts w:hint="eastAsia"/>
                <w:bCs/>
                <w:kern w:val="0"/>
                <w:sz w:val="26"/>
                <w:szCs w:val="26"/>
              </w:rPr>
              <w:t>﹞</w:t>
            </w:r>
            <w:r>
              <w:rPr>
                <w:bCs/>
                <w:kern w:val="0"/>
                <w:sz w:val="26"/>
                <w:szCs w:val="26"/>
              </w:rPr>
              <w:t>46</w:t>
            </w:r>
            <w:r>
              <w:rPr>
                <w:rFonts w:hint="eastAsia"/>
                <w:bCs/>
                <w:kern w:val="0"/>
                <w:sz w:val="26"/>
                <w:szCs w:val="26"/>
              </w:rPr>
              <w:t>号）。</w:t>
            </w:r>
          </w:p>
        </w:tc>
        <w:tc>
          <w:tcPr>
            <w:tcW w:w="1518" w:type="dxa"/>
            <w:vAlign w:val="center"/>
          </w:tcPr>
          <w:p w:rsidR="00024147" w:rsidRDefault="00024147" w:rsidP="005C188F">
            <w:pPr>
              <w:widowControl/>
              <w:spacing w:line="28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709" w:type="dxa"/>
            <w:vAlign w:val="center"/>
          </w:tcPr>
          <w:p w:rsidR="00024147" w:rsidRDefault="00024147" w:rsidP="005C188F">
            <w:pPr>
              <w:widowControl/>
              <w:spacing w:line="280" w:lineRule="exact"/>
              <w:rPr>
                <w:kern w:val="0"/>
                <w:sz w:val="26"/>
                <w:szCs w:val="26"/>
              </w:rPr>
            </w:pPr>
            <w:r>
              <w:rPr>
                <w:rFonts w:hint="eastAsia"/>
                <w:kern w:val="0"/>
                <w:sz w:val="26"/>
                <w:szCs w:val="26"/>
              </w:rPr>
              <w:t>相关科室</w:t>
            </w:r>
          </w:p>
        </w:tc>
        <w:tc>
          <w:tcPr>
            <w:tcW w:w="2659" w:type="dxa"/>
            <w:vAlign w:val="center"/>
          </w:tcPr>
          <w:p w:rsidR="00024147" w:rsidRPr="00D8549B" w:rsidRDefault="00024147" w:rsidP="005C188F">
            <w:pPr>
              <w:widowControl/>
              <w:spacing w:line="280" w:lineRule="exact"/>
              <w:rPr>
                <w:bCs/>
                <w:kern w:val="0"/>
                <w:szCs w:val="21"/>
              </w:rPr>
            </w:pPr>
            <w:r w:rsidRPr="00D8549B">
              <w:rPr>
                <w:bCs/>
                <w:kern w:val="0"/>
                <w:szCs w:val="21"/>
              </w:rPr>
              <w:t>■</w:t>
            </w:r>
            <w:r w:rsidRPr="00D8549B">
              <w:rPr>
                <w:rFonts w:hint="eastAsia"/>
                <w:bCs/>
                <w:kern w:val="0"/>
                <w:szCs w:val="21"/>
              </w:rPr>
              <w:t>政府网站</w:t>
            </w:r>
            <w:r w:rsidRPr="00D8549B">
              <w:rPr>
                <w:bCs/>
                <w:kern w:val="0"/>
                <w:szCs w:val="21"/>
              </w:rPr>
              <w:t xml:space="preserve">   □</w:t>
            </w:r>
            <w:r w:rsidRPr="00D8549B">
              <w:rPr>
                <w:rFonts w:hint="eastAsia"/>
                <w:bCs/>
                <w:kern w:val="0"/>
                <w:szCs w:val="21"/>
              </w:rPr>
              <w:t>政府公报</w:t>
            </w:r>
          </w:p>
          <w:p w:rsidR="00024147" w:rsidRPr="00D8549B" w:rsidRDefault="00024147" w:rsidP="005C188F">
            <w:pPr>
              <w:widowControl/>
              <w:spacing w:line="280" w:lineRule="exact"/>
              <w:rPr>
                <w:bCs/>
                <w:kern w:val="0"/>
                <w:szCs w:val="21"/>
              </w:rPr>
            </w:pPr>
            <w:r w:rsidRPr="00D8549B">
              <w:rPr>
                <w:bCs/>
                <w:kern w:val="0"/>
                <w:szCs w:val="21"/>
              </w:rPr>
              <w:t>□</w:t>
            </w:r>
            <w:r w:rsidRPr="00D8549B">
              <w:rPr>
                <w:rFonts w:hint="eastAsia"/>
                <w:bCs/>
                <w:kern w:val="0"/>
                <w:szCs w:val="21"/>
              </w:rPr>
              <w:t>两微一端</w:t>
            </w:r>
            <w:r w:rsidRPr="00D8549B">
              <w:rPr>
                <w:bCs/>
                <w:kern w:val="0"/>
                <w:szCs w:val="21"/>
              </w:rPr>
              <w:t xml:space="preserve">   □</w:t>
            </w:r>
            <w:r w:rsidRPr="00D8549B">
              <w:rPr>
                <w:rFonts w:hint="eastAsia"/>
                <w:bCs/>
                <w:kern w:val="0"/>
                <w:szCs w:val="21"/>
              </w:rPr>
              <w:t>发布会</w:t>
            </w:r>
          </w:p>
          <w:p w:rsidR="00024147" w:rsidRPr="00D8549B" w:rsidRDefault="00024147" w:rsidP="005C188F">
            <w:pPr>
              <w:widowControl/>
              <w:spacing w:line="280" w:lineRule="exact"/>
              <w:rPr>
                <w:bCs/>
                <w:kern w:val="0"/>
                <w:szCs w:val="21"/>
              </w:rPr>
            </w:pPr>
            <w:r w:rsidRPr="00D8549B">
              <w:rPr>
                <w:bCs/>
                <w:kern w:val="0"/>
                <w:szCs w:val="21"/>
              </w:rPr>
              <w:t>□</w:t>
            </w:r>
            <w:r w:rsidRPr="00D8549B">
              <w:rPr>
                <w:rFonts w:hint="eastAsia"/>
                <w:bCs/>
                <w:kern w:val="0"/>
                <w:szCs w:val="21"/>
              </w:rPr>
              <w:t>广播电视</w:t>
            </w:r>
            <w:r w:rsidRPr="00D8549B">
              <w:rPr>
                <w:bCs/>
                <w:kern w:val="0"/>
                <w:szCs w:val="21"/>
              </w:rPr>
              <w:t xml:space="preserve">   □</w:t>
            </w:r>
            <w:r w:rsidRPr="00D8549B">
              <w:rPr>
                <w:rFonts w:hint="eastAsia"/>
                <w:bCs/>
                <w:kern w:val="0"/>
                <w:szCs w:val="21"/>
              </w:rPr>
              <w:t>纸质媒体</w:t>
            </w:r>
          </w:p>
          <w:p w:rsidR="00024147" w:rsidRPr="00D8549B" w:rsidRDefault="00024147" w:rsidP="005C188F">
            <w:pPr>
              <w:widowControl/>
              <w:spacing w:line="280" w:lineRule="exact"/>
              <w:rPr>
                <w:bCs/>
                <w:kern w:val="0"/>
                <w:szCs w:val="21"/>
              </w:rPr>
            </w:pPr>
            <w:r w:rsidRPr="00D8549B">
              <w:rPr>
                <w:bCs/>
                <w:kern w:val="0"/>
                <w:szCs w:val="21"/>
              </w:rPr>
              <w:t>■</w:t>
            </w:r>
            <w:r w:rsidRPr="00D8549B">
              <w:rPr>
                <w:rFonts w:hint="eastAsia"/>
                <w:bCs/>
                <w:kern w:val="0"/>
                <w:szCs w:val="21"/>
              </w:rPr>
              <w:t>公开查阅点</w:t>
            </w:r>
            <w:r w:rsidRPr="00D8549B">
              <w:rPr>
                <w:bCs/>
                <w:kern w:val="0"/>
                <w:szCs w:val="21"/>
              </w:rPr>
              <w:t xml:space="preserve"> □</w:t>
            </w:r>
            <w:r w:rsidRPr="00D8549B">
              <w:rPr>
                <w:rFonts w:hint="eastAsia"/>
                <w:bCs/>
                <w:kern w:val="0"/>
                <w:szCs w:val="21"/>
              </w:rPr>
              <w:t>政务服务中心</w:t>
            </w:r>
            <w:r w:rsidRPr="00D8549B">
              <w:rPr>
                <w:bCs/>
                <w:kern w:val="0"/>
                <w:szCs w:val="21"/>
              </w:rPr>
              <w:t xml:space="preserve">             </w:t>
            </w:r>
          </w:p>
          <w:p w:rsidR="00024147" w:rsidRPr="00D8549B" w:rsidRDefault="00024147" w:rsidP="005C188F">
            <w:pPr>
              <w:widowControl/>
              <w:spacing w:line="280" w:lineRule="exact"/>
              <w:rPr>
                <w:bCs/>
                <w:kern w:val="0"/>
                <w:szCs w:val="21"/>
              </w:rPr>
            </w:pPr>
            <w:r w:rsidRPr="00D8549B">
              <w:rPr>
                <w:bCs/>
                <w:kern w:val="0"/>
                <w:szCs w:val="21"/>
              </w:rPr>
              <w:t>□</w:t>
            </w:r>
            <w:r w:rsidRPr="00D8549B">
              <w:rPr>
                <w:rFonts w:hint="eastAsia"/>
                <w:bCs/>
                <w:kern w:val="0"/>
                <w:szCs w:val="21"/>
              </w:rPr>
              <w:t>便民服务站</w:t>
            </w:r>
            <w:r w:rsidRPr="00D8549B">
              <w:rPr>
                <w:bCs/>
                <w:kern w:val="0"/>
                <w:szCs w:val="21"/>
              </w:rPr>
              <w:t xml:space="preserve"> □</w:t>
            </w:r>
            <w:r w:rsidRPr="00D8549B">
              <w:rPr>
                <w:rFonts w:hint="eastAsia"/>
                <w:bCs/>
                <w:kern w:val="0"/>
                <w:szCs w:val="21"/>
              </w:rPr>
              <w:t>入户</w:t>
            </w:r>
            <w:r w:rsidRPr="00D8549B">
              <w:rPr>
                <w:bCs/>
                <w:kern w:val="0"/>
                <w:szCs w:val="21"/>
              </w:rPr>
              <w:t>/</w:t>
            </w:r>
            <w:r w:rsidRPr="00D8549B">
              <w:rPr>
                <w:rFonts w:hint="eastAsia"/>
                <w:bCs/>
                <w:kern w:val="0"/>
                <w:szCs w:val="21"/>
              </w:rPr>
              <w:t>现场</w:t>
            </w:r>
          </w:p>
          <w:p w:rsidR="00024147" w:rsidRPr="00D8549B" w:rsidRDefault="00024147" w:rsidP="005C188F">
            <w:pPr>
              <w:widowControl/>
              <w:spacing w:line="280" w:lineRule="exact"/>
              <w:rPr>
                <w:bCs/>
                <w:kern w:val="0"/>
                <w:szCs w:val="21"/>
              </w:rPr>
            </w:pPr>
            <w:r w:rsidRPr="00D8549B">
              <w:rPr>
                <w:bCs/>
                <w:kern w:val="0"/>
                <w:szCs w:val="21"/>
              </w:rPr>
              <w:t>□</w:t>
            </w:r>
            <w:r w:rsidRPr="00D8549B">
              <w:rPr>
                <w:rFonts w:hint="eastAsia"/>
                <w:bCs/>
                <w:kern w:val="0"/>
                <w:szCs w:val="21"/>
              </w:rPr>
              <w:t>社区</w:t>
            </w:r>
            <w:r w:rsidRPr="00D8549B">
              <w:rPr>
                <w:bCs/>
                <w:kern w:val="0"/>
                <w:szCs w:val="21"/>
              </w:rPr>
              <w:t>/</w:t>
            </w:r>
            <w:r w:rsidRPr="00D8549B">
              <w:rPr>
                <w:rFonts w:hint="eastAsia"/>
                <w:bCs/>
                <w:kern w:val="0"/>
                <w:szCs w:val="21"/>
              </w:rPr>
              <w:t>企事业单位</w:t>
            </w:r>
            <w:r w:rsidRPr="00D8549B">
              <w:rPr>
                <w:bCs/>
                <w:kern w:val="0"/>
                <w:szCs w:val="21"/>
              </w:rPr>
              <w:t>/</w:t>
            </w:r>
            <w:r w:rsidRPr="00D8549B">
              <w:rPr>
                <w:rFonts w:hint="eastAsia"/>
                <w:bCs/>
                <w:kern w:val="0"/>
                <w:szCs w:val="21"/>
              </w:rPr>
              <w:t>村公示栏（电子屏）</w:t>
            </w:r>
          </w:p>
          <w:p w:rsidR="00024147" w:rsidRDefault="00024147" w:rsidP="005C188F">
            <w:pPr>
              <w:widowControl/>
              <w:spacing w:line="280" w:lineRule="exact"/>
              <w:rPr>
                <w:kern w:val="0"/>
                <w:sz w:val="26"/>
                <w:szCs w:val="26"/>
              </w:rPr>
            </w:pPr>
            <w:r w:rsidRPr="00D8549B">
              <w:rPr>
                <w:bCs/>
                <w:kern w:val="0"/>
                <w:szCs w:val="21"/>
              </w:rPr>
              <w:t>□</w:t>
            </w:r>
            <w:r w:rsidRPr="00D8549B">
              <w:rPr>
                <w:rFonts w:hint="eastAsia"/>
                <w:bCs/>
                <w:kern w:val="0"/>
                <w:szCs w:val="21"/>
              </w:rPr>
              <w:t>精准推送</w:t>
            </w:r>
            <w:r w:rsidRPr="00D8549B">
              <w:rPr>
                <w:bCs/>
                <w:kern w:val="0"/>
                <w:szCs w:val="21"/>
              </w:rPr>
              <w:t xml:space="preserve">   □</w:t>
            </w:r>
            <w:r w:rsidRPr="00D8549B">
              <w:rPr>
                <w:rFonts w:hint="eastAsia"/>
                <w:bCs/>
                <w:kern w:val="0"/>
                <w:szCs w:val="21"/>
              </w:rPr>
              <w:t>其他</w:t>
            </w:r>
            <w:r>
              <w:rPr>
                <w:bCs/>
                <w:kern w:val="0"/>
                <w:sz w:val="26"/>
                <w:szCs w:val="26"/>
              </w:rPr>
              <w:t xml:space="preserve"> </w:t>
            </w:r>
          </w:p>
        </w:tc>
        <w:tc>
          <w:tcPr>
            <w:tcW w:w="974"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5C188F">
            <w:pPr>
              <w:widowControl/>
              <w:spacing w:line="280" w:lineRule="exact"/>
              <w:jc w:val="center"/>
              <w:rPr>
                <w:bCs/>
                <w:kern w:val="0"/>
                <w:sz w:val="26"/>
                <w:szCs w:val="26"/>
              </w:rPr>
            </w:pPr>
          </w:p>
        </w:tc>
        <w:tc>
          <w:tcPr>
            <w:tcW w:w="850"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5C188F">
            <w:pPr>
              <w:widowControl/>
              <w:spacing w:line="280" w:lineRule="exact"/>
              <w:jc w:val="center"/>
              <w:rPr>
                <w:bCs/>
                <w:kern w:val="0"/>
                <w:sz w:val="26"/>
                <w:szCs w:val="26"/>
              </w:rPr>
            </w:pPr>
          </w:p>
        </w:tc>
      </w:tr>
      <w:tr w:rsidR="00024147" w:rsidTr="00350C5B">
        <w:trPr>
          <w:trHeight w:val="3702"/>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5C188F">
            <w:pPr>
              <w:widowControl/>
              <w:spacing w:line="280" w:lineRule="exact"/>
              <w:jc w:val="left"/>
              <w:rPr>
                <w:rFonts w:eastAsia="方正黑体_GBK"/>
                <w:kern w:val="0"/>
                <w:sz w:val="26"/>
                <w:szCs w:val="26"/>
              </w:rPr>
            </w:pPr>
          </w:p>
        </w:tc>
        <w:tc>
          <w:tcPr>
            <w:tcW w:w="869" w:type="dxa"/>
            <w:vAlign w:val="center"/>
          </w:tcPr>
          <w:p w:rsidR="00024147" w:rsidRDefault="00024147" w:rsidP="005C188F">
            <w:pPr>
              <w:widowControl/>
              <w:spacing w:line="280" w:lineRule="exact"/>
              <w:jc w:val="left"/>
              <w:rPr>
                <w:kern w:val="0"/>
                <w:sz w:val="26"/>
                <w:szCs w:val="26"/>
              </w:rPr>
            </w:pPr>
          </w:p>
        </w:tc>
        <w:tc>
          <w:tcPr>
            <w:tcW w:w="709" w:type="dxa"/>
            <w:vAlign w:val="center"/>
          </w:tcPr>
          <w:p w:rsidR="00024147" w:rsidRDefault="00024147" w:rsidP="005C188F">
            <w:pPr>
              <w:widowControl/>
              <w:spacing w:line="280" w:lineRule="exact"/>
              <w:jc w:val="center"/>
              <w:rPr>
                <w:kern w:val="0"/>
                <w:sz w:val="26"/>
                <w:szCs w:val="26"/>
              </w:rPr>
            </w:pPr>
            <w:r>
              <w:rPr>
                <w:rFonts w:hint="eastAsia"/>
                <w:kern w:val="0"/>
                <w:sz w:val="26"/>
                <w:szCs w:val="26"/>
              </w:rPr>
              <w:t>政协委员提案办理</w:t>
            </w:r>
          </w:p>
        </w:tc>
        <w:tc>
          <w:tcPr>
            <w:tcW w:w="1956" w:type="dxa"/>
            <w:vAlign w:val="center"/>
          </w:tcPr>
          <w:p w:rsidR="00024147" w:rsidRDefault="00024147" w:rsidP="005C188F">
            <w:pPr>
              <w:widowControl/>
              <w:spacing w:line="280" w:lineRule="exact"/>
              <w:rPr>
                <w:kern w:val="0"/>
                <w:sz w:val="26"/>
                <w:szCs w:val="26"/>
              </w:rPr>
            </w:pPr>
            <w:r>
              <w:rPr>
                <w:rFonts w:hint="eastAsia"/>
                <w:kern w:val="0"/>
                <w:sz w:val="26"/>
                <w:szCs w:val="26"/>
              </w:rPr>
              <w:t>政协委员提案办理答复。</w:t>
            </w:r>
          </w:p>
        </w:tc>
        <w:tc>
          <w:tcPr>
            <w:tcW w:w="1701" w:type="dxa"/>
            <w:vAlign w:val="center"/>
          </w:tcPr>
          <w:p w:rsidR="00024147" w:rsidRDefault="00024147" w:rsidP="005C188F">
            <w:pPr>
              <w:widowControl/>
              <w:spacing w:line="280" w:lineRule="exact"/>
              <w:jc w:val="left"/>
              <w:rPr>
                <w:kern w:val="0"/>
                <w:sz w:val="26"/>
                <w:szCs w:val="26"/>
              </w:rPr>
            </w:pPr>
            <w:r>
              <w:rPr>
                <w:rFonts w:hint="eastAsia"/>
                <w:bCs/>
                <w:kern w:val="0"/>
                <w:sz w:val="26"/>
                <w:szCs w:val="26"/>
              </w:rPr>
              <w:t>《国务院办公厅关于做好全国人大代表建议和全国政协委员提案办理结果公开工作的通知》（国办发﹝</w:t>
            </w:r>
            <w:r>
              <w:rPr>
                <w:bCs/>
                <w:kern w:val="0"/>
                <w:sz w:val="26"/>
                <w:szCs w:val="26"/>
              </w:rPr>
              <w:t>2014</w:t>
            </w:r>
            <w:r>
              <w:rPr>
                <w:rFonts w:hint="eastAsia"/>
                <w:bCs/>
                <w:kern w:val="0"/>
                <w:sz w:val="26"/>
                <w:szCs w:val="26"/>
              </w:rPr>
              <w:t>﹞</w:t>
            </w:r>
            <w:r>
              <w:rPr>
                <w:bCs/>
                <w:kern w:val="0"/>
                <w:sz w:val="26"/>
                <w:szCs w:val="26"/>
              </w:rPr>
              <w:t>46</w:t>
            </w:r>
            <w:r>
              <w:rPr>
                <w:rFonts w:hint="eastAsia"/>
                <w:bCs/>
                <w:kern w:val="0"/>
                <w:sz w:val="26"/>
                <w:szCs w:val="26"/>
              </w:rPr>
              <w:t>号）。</w:t>
            </w:r>
          </w:p>
        </w:tc>
        <w:tc>
          <w:tcPr>
            <w:tcW w:w="1518" w:type="dxa"/>
            <w:vAlign w:val="center"/>
          </w:tcPr>
          <w:p w:rsidR="00024147" w:rsidRDefault="00024147" w:rsidP="005C188F">
            <w:pPr>
              <w:widowControl/>
              <w:spacing w:line="28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709" w:type="dxa"/>
            <w:vAlign w:val="center"/>
          </w:tcPr>
          <w:p w:rsidR="00024147" w:rsidRDefault="00024147" w:rsidP="005C188F">
            <w:pPr>
              <w:widowControl/>
              <w:spacing w:line="280" w:lineRule="exact"/>
              <w:rPr>
                <w:kern w:val="0"/>
                <w:sz w:val="26"/>
                <w:szCs w:val="26"/>
              </w:rPr>
            </w:pPr>
            <w:r>
              <w:rPr>
                <w:rFonts w:hint="eastAsia"/>
                <w:kern w:val="0"/>
                <w:sz w:val="26"/>
                <w:szCs w:val="26"/>
              </w:rPr>
              <w:t>相关科室</w:t>
            </w:r>
          </w:p>
        </w:tc>
        <w:tc>
          <w:tcPr>
            <w:tcW w:w="2659" w:type="dxa"/>
            <w:vAlign w:val="center"/>
          </w:tcPr>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5C188F">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5C188F">
            <w:pPr>
              <w:widowControl/>
              <w:spacing w:line="280" w:lineRule="exact"/>
              <w:jc w:val="center"/>
              <w:rPr>
                <w:bCs/>
                <w:kern w:val="0"/>
                <w:sz w:val="26"/>
                <w:szCs w:val="26"/>
              </w:rPr>
            </w:pPr>
          </w:p>
        </w:tc>
        <w:tc>
          <w:tcPr>
            <w:tcW w:w="850"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5C188F">
            <w:pPr>
              <w:widowControl/>
              <w:spacing w:line="280" w:lineRule="exact"/>
              <w:jc w:val="center"/>
              <w:rPr>
                <w:bCs/>
                <w:kern w:val="0"/>
                <w:sz w:val="26"/>
                <w:szCs w:val="26"/>
              </w:rPr>
            </w:pPr>
          </w:p>
        </w:tc>
      </w:tr>
      <w:tr w:rsidR="00024147" w:rsidTr="00D8549B">
        <w:trPr>
          <w:trHeight w:val="3646"/>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230D20">
            <w:pPr>
              <w:spacing w:line="280" w:lineRule="exact"/>
              <w:jc w:val="center"/>
              <w:rPr>
                <w:rFonts w:eastAsia="方正黑体_GBK"/>
                <w:kern w:val="0"/>
                <w:sz w:val="26"/>
                <w:szCs w:val="26"/>
              </w:rPr>
            </w:pPr>
            <w:r>
              <w:rPr>
                <w:rFonts w:eastAsia="方正黑体_GBK" w:hint="eastAsia"/>
                <w:kern w:val="0"/>
                <w:sz w:val="26"/>
                <w:szCs w:val="26"/>
              </w:rPr>
              <w:t>重点领域信息公开</w:t>
            </w:r>
          </w:p>
        </w:tc>
        <w:tc>
          <w:tcPr>
            <w:tcW w:w="869" w:type="dxa"/>
            <w:vAlign w:val="center"/>
          </w:tcPr>
          <w:p w:rsidR="00024147" w:rsidRDefault="00024147" w:rsidP="00230D20">
            <w:pPr>
              <w:widowControl/>
              <w:spacing w:line="280" w:lineRule="exact"/>
              <w:jc w:val="center"/>
              <w:rPr>
                <w:kern w:val="0"/>
                <w:sz w:val="26"/>
                <w:szCs w:val="26"/>
              </w:rPr>
            </w:pPr>
            <w:r>
              <w:rPr>
                <w:rFonts w:eastAsia="微软雅黑" w:hint="eastAsia"/>
                <w:kern w:val="0"/>
                <w:sz w:val="26"/>
                <w:szCs w:val="26"/>
              </w:rPr>
              <w:t>重大项目建设</w:t>
            </w:r>
            <w:r>
              <w:rPr>
                <w:kern w:val="0"/>
                <w:sz w:val="26"/>
                <w:szCs w:val="26"/>
              </w:rPr>
              <w:br/>
            </w:r>
          </w:p>
        </w:tc>
        <w:tc>
          <w:tcPr>
            <w:tcW w:w="709" w:type="dxa"/>
            <w:vAlign w:val="center"/>
          </w:tcPr>
          <w:p w:rsidR="00024147" w:rsidRDefault="00024147" w:rsidP="00230D20">
            <w:pPr>
              <w:widowControl/>
              <w:spacing w:line="280" w:lineRule="exact"/>
              <w:jc w:val="center"/>
              <w:rPr>
                <w:kern w:val="0"/>
                <w:sz w:val="26"/>
                <w:szCs w:val="26"/>
              </w:rPr>
            </w:pPr>
            <w:r>
              <w:rPr>
                <w:rFonts w:hint="eastAsia"/>
                <w:kern w:val="0"/>
                <w:sz w:val="26"/>
                <w:szCs w:val="26"/>
              </w:rPr>
              <w:t>双公示</w:t>
            </w:r>
          </w:p>
        </w:tc>
        <w:tc>
          <w:tcPr>
            <w:tcW w:w="1956" w:type="dxa"/>
            <w:vAlign w:val="center"/>
          </w:tcPr>
          <w:p w:rsidR="00024147" w:rsidRDefault="00024147" w:rsidP="00230D20">
            <w:pPr>
              <w:widowControl/>
              <w:spacing w:line="280" w:lineRule="exact"/>
              <w:rPr>
                <w:kern w:val="0"/>
                <w:sz w:val="26"/>
                <w:szCs w:val="26"/>
              </w:rPr>
            </w:pPr>
            <w:r>
              <w:rPr>
                <w:rFonts w:hint="eastAsia"/>
                <w:kern w:val="0"/>
                <w:sz w:val="26"/>
                <w:szCs w:val="26"/>
              </w:rPr>
              <w:t>监管过程中随机抽取检查对象、随机选派执法检查人员信息，抽查情况及查处结果信息</w:t>
            </w:r>
          </w:p>
        </w:tc>
        <w:tc>
          <w:tcPr>
            <w:tcW w:w="1701" w:type="dxa"/>
            <w:vAlign w:val="center"/>
          </w:tcPr>
          <w:p w:rsidR="00024147" w:rsidRDefault="00024147" w:rsidP="00230D20">
            <w:pPr>
              <w:widowControl/>
              <w:spacing w:line="280" w:lineRule="exact"/>
              <w:rPr>
                <w:bCs/>
                <w:kern w:val="0"/>
                <w:sz w:val="26"/>
                <w:szCs w:val="26"/>
              </w:rPr>
            </w:pPr>
            <w:r>
              <w:rPr>
                <w:rFonts w:hint="eastAsia"/>
                <w:bCs/>
                <w:kern w:val="0"/>
                <w:sz w:val="26"/>
                <w:szCs w:val="26"/>
              </w:rPr>
              <w:t>《国务院办公厅关于推广随机抽查规范事中事后监管的通知》（国办发〔</w:t>
            </w:r>
            <w:r>
              <w:rPr>
                <w:bCs/>
                <w:kern w:val="0"/>
                <w:sz w:val="26"/>
                <w:szCs w:val="26"/>
              </w:rPr>
              <w:t>2015</w:t>
            </w:r>
            <w:r>
              <w:rPr>
                <w:rFonts w:hint="eastAsia"/>
                <w:bCs/>
                <w:kern w:val="0"/>
                <w:sz w:val="26"/>
                <w:szCs w:val="26"/>
              </w:rPr>
              <w:t>〕</w:t>
            </w:r>
            <w:r>
              <w:rPr>
                <w:bCs/>
                <w:kern w:val="0"/>
                <w:sz w:val="26"/>
                <w:szCs w:val="26"/>
              </w:rPr>
              <w:t>58</w:t>
            </w:r>
            <w:r>
              <w:rPr>
                <w:rFonts w:hint="eastAsia"/>
                <w:bCs/>
                <w:kern w:val="0"/>
                <w:sz w:val="26"/>
                <w:szCs w:val="26"/>
              </w:rPr>
              <w:t>号）；</w:t>
            </w:r>
          </w:p>
          <w:p w:rsidR="00024147" w:rsidRDefault="00024147" w:rsidP="00230D20">
            <w:pPr>
              <w:widowControl/>
              <w:spacing w:line="280" w:lineRule="exact"/>
              <w:rPr>
                <w:kern w:val="0"/>
                <w:sz w:val="26"/>
                <w:szCs w:val="26"/>
              </w:rPr>
            </w:pPr>
          </w:p>
        </w:tc>
        <w:tc>
          <w:tcPr>
            <w:tcW w:w="1518" w:type="dxa"/>
            <w:vAlign w:val="center"/>
          </w:tcPr>
          <w:p w:rsidR="00024147" w:rsidRDefault="00024147" w:rsidP="00230D20">
            <w:pPr>
              <w:widowControl/>
              <w:spacing w:line="280" w:lineRule="exact"/>
              <w:rPr>
                <w:kern w:val="0"/>
                <w:sz w:val="26"/>
                <w:szCs w:val="26"/>
              </w:rPr>
            </w:pPr>
            <w:r>
              <w:rPr>
                <w:rFonts w:hint="eastAsia"/>
                <w:kern w:val="0"/>
                <w:sz w:val="26"/>
                <w:szCs w:val="26"/>
              </w:rPr>
              <w:t>检查及查处结果作出之日起的</w:t>
            </w:r>
            <w:r>
              <w:rPr>
                <w:kern w:val="0"/>
                <w:sz w:val="26"/>
              </w:rPr>
              <w:t>7</w:t>
            </w:r>
            <w:r>
              <w:rPr>
                <w:rFonts w:hint="eastAsia"/>
                <w:kern w:val="0"/>
                <w:sz w:val="26"/>
              </w:rPr>
              <w:t>个工作日内。</w:t>
            </w:r>
          </w:p>
        </w:tc>
        <w:tc>
          <w:tcPr>
            <w:tcW w:w="709" w:type="dxa"/>
            <w:vAlign w:val="center"/>
          </w:tcPr>
          <w:p w:rsidR="00024147" w:rsidRDefault="00024147" w:rsidP="00230D20">
            <w:pPr>
              <w:widowControl/>
              <w:spacing w:line="280" w:lineRule="exact"/>
              <w:rPr>
                <w:kern w:val="0"/>
                <w:sz w:val="26"/>
                <w:szCs w:val="26"/>
              </w:rPr>
            </w:pPr>
            <w:r>
              <w:rPr>
                <w:rFonts w:hint="eastAsia"/>
                <w:kern w:val="0"/>
                <w:sz w:val="26"/>
                <w:szCs w:val="26"/>
              </w:rPr>
              <w:t>行政许可科</w:t>
            </w:r>
          </w:p>
        </w:tc>
        <w:tc>
          <w:tcPr>
            <w:tcW w:w="2659" w:type="dxa"/>
            <w:vAlign w:val="center"/>
          </w:tcPr>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230D20">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rsidR="00024147" w:rsidRDefault="00024147" w:rsidP="00230D20">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230D20">
            <w:pPr>
              <w:widowControl/>
              <w:spacing w:line="280" w:lineRule="exact"/>
              <w:jc w:val="center"/>
              <w:rPr>
                <w:bCs/>
                <w:kern w:val="0"/>
                <w:sz w:val="26"/>
                <w:szCs w:val="26"/>
              </w:rPr>
            </w:pPr>
          </w:p>
        </w:tc>
        <w:tc>
          <w:tcPr>
            <w:tcW w:w="850" w:type="dxa"/>
            <w:vAlign w:val="center"/>
          </w:tcPr>
          <w:p w:rsidR="00024147" w:rsidRDefault="00024147" w:rsidP="00230D20">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230D20">
            <w:pPr>
              <w:widowControl/>
              <w:spacing w:line="280" w:lineRule="exact"/>
              <w:jc w:val="center"/>
              <w:rPr>
                <w:bCs/>
                <w:kern w:val="0"/>
                <w:sz w:val="26"/>
                <w:szCs w:val="26"/>
              </w:rPr>
            </w:pPr>
          </w:p>
        </w:tc>
      </w:tr>
      <w:tr w:rsidR="00024147" w:rsidTr="00D8549B">
        <w:trPr>
          <w:trHeight w:val="3487"/>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230D20">
            <w:pPr>
              <w:spacing w:line="280" w:lineRule="exact"/>
              <w:jc w:val="center"/>
              <w:rPr>
                <w:rFonts w:eastAsia="方正黑体_GBK"/>
                <w:kern w:val="0"/>
                <w:sz w:val="26"/>
                <w:szCs w:val="26"/>
              </w:rPr>
            </w:pPr>
            <w:r>
              <w:rPr>
                <w:rFonts w:eastAsia="方正黑体_GBK" w:hint="eastAsia"/>
                <w:kern w:val="0"/>
                <w:sz w:val="26"/>
                <w:szCs w:val="26"/>
              </w:rPr>
              <w:t>重点领域信息公开</w:t>
            </w:r>
          </w:p>
        </w:tc>
        <w:tc>
          <w:tcPr>
            <w:tcW w:w="869" w:type="dxa"/>
            <w:vAlign w:val="center"/>
          </w:tcPr>
          <w:p w:rsidR="00024147" w:rsidRDefault="00024147" w:rsidP="00230D20">
            <w:pPr>
              <w:widowControl/>
              <w:spacing w:line="280" w:lineRule="exact"/>
              <w:jc w:val="center"/>
              <w:rPr>
                <w:rFonts w:eastAsia="微软雅黑"/>
                <w:kern w:val="0"/>
                <w:sz w:val="26"/>
                <w:szCs w:val="26"/>
              </w:rPr>
            </w:pPr>
            <w:r>
              <w:rPr>
                <w:rFonts w:eastAsia="微软雅黑" w:hint="eastAsia"/>
                <w:kern w:val="0"/>
                <w:sz w:val="26"/>
                <w:szCs w:val="26"/>
              </w:rPr>
              <w:t>重大项目建设</w:t>
            </w:r>
          </w:p>
        </w:tc>
        <w:tc>
          <w:tcPr>
            <w:tcW w:w="709" w:type="dxa"/>
            <w:vAlign w:val="center"/>
          </w:tcPr>
          <w:p w:rsidR="00024147" w:rsidRDefault="00024147" w:rsidP="00230D20">
            <w:pPr>
              <w:widowControl/>
              <w:spacing w:line="280" w:lineRule="exact"/>
              <w:jc w:val="center"/>
              <w:rPr>
                <w:kern w:val="0"/>
                <w:sz w:val="26"/>
                <w:szCs w:val="26"/>
              </w:rPr>
            </w:pPr>
            <w:r>
              <w:rPr>
                <w:rFonts w:hint="eastAsia"/>
                <w:kern w:val="0"/>
                <w:sz w:val="26"/>
                <w:szCs w:val="26"/>
              </w:rPr>
              <w:t>项目批准信息</w:t>
            </w:r>
          </w:p>
        </w:tc>
        <w:tc>
          <w:tcPr>
            <w:tcW w:w="1956" w:type="dxa"/>
            <w:vAlign w:val="center"/>
          </w:tcPr>
          <w:p w:rsidR="00024147" w:rsidRDefault="00024147" w:rsidP="00230D20">
            <w:pPr>
              <w:widowControl/>
              <w:spacing w:line="280" w:lineRule="exact"/>
              <w:rPr>
                <w:kern w:val="0"/>
                <w:sz w:val="26"/>
                <w:szCs w:val="26"/>
              </w:rPr>
            </w:pPr>
            <w:r>
              <w:rPr>
                <w:rFonts w:hint="eastAsia"/>
                <w:kern w:val="0"/>
                <w:sz w:val="26"/>
                <w:szCs w:val="26"/>
              </w:rPr>
              <w:t>项目批准等信息</w:t>
            </w:r>
          </w:p>
        </w:tc>
        <w:tc>
          <w:tcPr>
            <w:tcW w:w="1701" w:type="dxa"/>
            <w:vAlign w:val="center"/>
          </w:tcPr>
          <w:p w:rsidR="00024147" w:rsidRDefault="00024147" w:rsidP="00230D20">
            <w:pPr>
              <w:widowControl/>
              <w:spacing w:line="280" w:lineRule="exact"/>
              <w:rPr>
                <w:bCs/>
                <w:kern w:val="0"/>
                <w:sz w:val="26"/>
                <w:szCs w:val="26"/>
              </w:rPr>
            </w:pPr>
            <w:r>
              <w:rPr>
                <w:rFonts w:hint="eastAsia"/>
                <w:kern w:val="0"/>
                <w:sz w:val="26"/>
              </w:rPr>
              <w:t>《中华人民共和国政府信息公开条例》（国务院令第</w:t>
            </w:r>
            <w:r>
              <w:rPr>
                <w:kern w:val="0"/>
                <w:sz w:val="26"/>
              </w:rPr>
              <w:t>711</w:t>
            </w:r>
            <w:r>
              <w:rPr>
                <w:rFonts w:hint="eastAsia"/>
                <w:kern w:val="0"/>
                <w:sz w:val="26"/>
              </w:rPr>
              <w:t>号）</w:t>
            </w:r>
          </w:p>
        </w:tc>
        <w:tc>
          <w:tcPr>
            <w:tcW w:w="1518" w:type="dxa"/>
            <w:vAlign w:val="center"/>
          </w:tcPr>
          <w:p w:rsidR="00024147" w:rsidRDefault="00024147" w:rsidP="00230D20">
            <w:pPr>
              <w:widowControl/>
              <w:spacing w:line="28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709" w:type="dxa"/>
            <w:vAlign w:val="center"/>
          </w:tcPr>
          <w:p w:rsidR="00024147" w:rsidRDefault="00024147" w:rsidP="00230D20">
            <w:pPr>
              <w:widowControl/>
              <w:spacing w:line="280" w:lineRule="exact"/>
              <w:rPr>
                <w:kern w:val="0"/>
                <w:sz w:val="26"/>
                <w:szCs w:val="26"/>
              </w:rPr>
            </w:pPr>
            <w:r>
              <w:rPr>
                <w:rFonts w:hint="eastAsia"/>
                <w:kern w:val="0"/>
                <w:sz w:val="26"/>
                <w:szCs w:val="26"/>
              </w:rPr>
              <w:t>环境资源和投资科</w:t>
            </w:r>
          </w:p>
        </w:tc>
        <w:tc>
          <w:tcPr>
            <w:tcW w:w="2659" w:type="dxa"/>
            <w:vAlign w:val="center"/>
          </w:tcPr>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5C188F">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r>
      <w:tr w:rsidR="00024147" w:rsidTr="00D8549B">
        <w:trPr>
          <w:trHeight w:val="3646"/>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230D20">
            <w:pPr>
              <w:spacing w:line="280" w:lineRule="exact"/>
              <w:jc w:val="center"/>
              <w:rPr>
                <w:rFonts w:eastAsia="方正黑体_GBK"/>
                <w:kern w:val="0"/>
                <w:sz w:val="26"/>
                <w:szCs w:val="26"/>
              </w:rPr>
            </w:pPr>
            <w:r>
              <w:rPr>
                <w:rFonts w:eastAsia="方正黑体_GBK" w:hint="eastAsia"/>
                <w:kern w:val="0"/>
                <w:sz w:val="26"/>
                <w:szCs w:val="26"/>
              </w:rPr>
              <w:t>重点领域信息公开</w:t>
            </w:r>
          </w:p>
        </w:tc>
        <w:tc>
          <w:tcPr>
            <w:tcW w:w="869" w:type="dxa"/>
            <w:vAlign w:val="center"/>
          </w:tcPr>
          <w:p w:rsidR="00024147" w:rsidRDefault="00024147" w:rsidP="00230D20">
            <w:pPr>
              <w:widowControl/>
              <w:spacing w:line="280" w:lineRule="exact"/>
              <w:jc w:val="center"/>
              <w:rPr>
                <w:rFonts w:eastAsia="微软雅黑"/>
                <w:kern w:val="0"/>
                <w:sz w:val="26"/>
                <w:szCs w:val="26"/>
              </w:rPr>
            </w:pPr>
            <w:r>
              <w:rPr>
                <w:rFonts w:eastAsia="微软雅黑" w:hint="eastAsia"/>
                <w:kern w:val="0"/>
                <w:sz w:val="26"/>
                <w:szCs w:val="26"/>
              </w:rPr>
              <w:t>物价收费</w:t>
            </w:r>
          </w:p>
        </w:tc>
        <w:tc>
          <w:tcPr>
            <w:tcW w:w="709" w:type="dxa"/>
            <w:vAlign w:val="center"/>
          </w:tcPr>
          <w:p w:rsidR="00024147" w:rsidRDefault="00024147" w:rsidP="00230D20">
            <w:pPr>
              <w:widowControl/>
              <w:spacing w:line="280" w:lineRule="exact"/>
              <w:jc w:val="center"/>
              <w:rPr>
                <w:kern w:val="0"/>
                <w:sz w:val="26"/>
                <w:szCs w:val="26"/>
              </w:rPr>
            </w:pPr>
          </w:p>
        </w:tc>
        <w:tc>
          <w:tcPr>
            <w:tcW w:w="1956" w:type="dxa"/>
            <w:vAlign w:val="center"/>
          </w:tcPr>
          <w:p w:rsidR="00024147" w:rsidRDefault="00024147" w:rsidP="00230D20">
            <w:pPr>
              <w:widowControl/>
              <w:spacing w:line="280" w:lineRule="exact"/>
              <w:rPr>
                <w:kern w:val="0"/>
                <w:sz w:val="26"/>
                <w:szCs w:val="26"/>
              </w:rPr>
            </w:pPr>
            <w:r>
              <w:rPr>
                <w:rFonts w:hint="eastAsia"/>
                <w:kern w:val="0"/>
                <w:sz w:val="26"/>
                <w:szCs w:val="26"/>
              </w:rPr>
              <w:t>关于水、电、天然气、供暖等公共事业收费情况</w:t>
            </w:r>
          </w:p>
        </w:tc>
        <w:tc>
          <w:tcPr>
            <w:tcW w:w="1701" w:type="dxa"/>
            <w:vAlign w:val="center"/>
          </w:tcPr>
          <w:p w:rsidR="00024147" w:rsidRDefault="00024147" w:rsidP="00230D20">
            <w:pPr>
              <w:widowControl/>
              <w:spacing w:line="280" w:lineRule="exact"/>
              <w:rPr>
                <w:bCs/>
                <w:kern w:val="0"/>
                <w:sz w:val="26"/>
                <w:szCs w:val="26"/>
              </w:rPr>
            </w:pPr>
            <w:r>
              <w:rPr>
                <w:rFonts w:hint="eastAsia"/>
                <w:kern w:val="0"/>
                <w:sz w:val="26"/>
              </w:rPr>
              <w:t>《中华人民共和国政府信息公开条例》（国务院令第</w:t>
            </w:r>
            <w:r>
              <w:rPr>
                <w:kern w:val="0"/>
                <w:sz w:val="26"/>
              </w:rPr>
              <w:t>711</w:t>
            </w:r>
            <w:r>
              <w:rPr>
                <w:rFonts w:hint="eastAsia"/>
                <w:kern w:val="0"/>
                <w:sz w:val="26"/>
              </w:rPr>
              <w:t>号）</w:t>
            </w:r>
          </w:p>
        </w:tc>
        <w:tc>
          <w:tcPr>
            <w:tcW w:w="1518" w:type="dxa"/>
            <w:vAlign w:val="center"/>
          </w:tcPr>
          <w:p w:rsidR="00024147" w:rsidRDefault="00024147" w:rsidP="00230D20">
            <w:pPr>
              <w:widowControl/>
              <w:spacing w:line="28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709" w:type="dxa"/>
            <w:vAlign w:val="center"/>
          </w:tcPr>
          <w:p w:rsidR="00024147" w:rsidRDefault="00024147" w:rsidP="00230D20">
            <w:pPr>
              <w:widowControl/>
              <w:spacing w:line="280" w:lineRule="exact"/>
              <w:rPr>
                <w:kern w:val="0"/>
                <w:sz w:val="26"/>
                <w:szCs w:val="26"/>
              </w:rPr>
            </w:pPr>
            <w:r>
              <w:rPr>
                <w:rFonts w:hint="eastAsia"/>
                <w:kern w:val="0"/>
                <w:sz w:val="26"/>
                <w:szCs w:val="26"/>
              </w:rPr>
              <w:t>价格管理科</w:t>
            </w:r>
          </w:p>
        </w:tc>
        <w:tc>
          <w:tcPr>
            <w:tcW w:w="2659" w:type="dxa"/>
            <w:vAlign w:val="center"/>
          </w:tcPr>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5C188F">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5C188F">
            <w:pPr>
              <w:widowControl/>
              <w:spacing w:line="280" w:lineRule="exact"/>
              <w:jc w:val="center"/>
              <w:rPr>
                <w:bCs/>
                <w:kern w:val="0"/>
                <w:sz w:val="26"/>
                <w:szCs w:val="26"/>
              </w:rPr>
            </w:pPr>
          </w:p>
        </w:tc>
        <w:tc>
          <w:tcPr>
            <w:tcW w:w="850"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5C188F">
            <w:pPr>
              <w:widowControl/>
              <w:spacing w:line="280" w:lineRule="exact"/>
              <w:jc w:val="center"/>
              <w:rPr>
                <w:bCs/>
                <w:kern w:val="0"/>
                <w:sz w:val="26"/>
                <w:szCs w:val="26"/>
              </w:rPr>
            </w:pPr>
          </w:p>
        </w:tc>
      </w:tr>
      <w:tr w:rsidR="00024147" w:rsidTr="00D8549B">
        <w:trPr>
          <w:trHeight w:val="3487"/>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230D20">
            <w:pPr>
              <w:spacing w:line="280" w:lineRule="exact"/>
              <w:jc w:val="center"/>
              <w:rPr>
                <w:rFonts w:eastAsia="方正黑体_GBK"/>
                <w:kern w:val="0"/>
                <w:sz w:val="26"/>
                <w:szCs w:val="26"/>
              </w:rPr>
            </w:pPr>
            <w:r>
              <w:rPr>
                <w:rFonts w:eastAsia="方正黑体_GBK" w:hint="eastAsia"/>
                <w:kern w:val="0"/>
                <w:sz w:val="26"/>
                <w:szCs w:val="26"/>
              </w:rPr>
              <w:t>重点领域信息公开</w:t>
            </w:r>
          </w:p>
        </w:tc>
        <w:tc>
          <w:tcPr>
            <w:tcW w:w="869" w:type="dxa"/>
            <w:vAlign w:val="center"/>
          </w:tcPr>
          <w:p w:rsidR="00024147" w:rsidRDefault="00024147" w:rsidP="00230D20">
            <w:pPr>
              <w:widowControl/>
              <w:spacing w:line="280" w:lineRule="exact"/>
              <w:jc w:val="center"/>
              <w:rPr>
                <w:rFonts w:eastAsia="微软雅黑"/>
                <w:kern w:val="0"/>
                <w:sz w:val="26"/>
                <w:szCs w:val="26"/>
              </w:rPr>
            </w:pPr>
            <w:r>
              <w:rPr>
                <w:rFonts w:eastAsia="微软雅黑" w:hint="eastAsia"/>
                <w:kern w:val="0"/>
                <w:sz w:val="26"/>
                <w:szCs w:val="26"/>
              </w:rPr>
              <w:t>减税降费</w:t>
            </w:r>
          </w:p>
        </w:tc>
        <w:tc>
          <w:tcPr>
            <w:tcW w:w="709" w:type="dxa"/>
            <w:vAlign w:val="center"/>
          </w:tcPr>
          <w:p w:rsidR="00024147" w:rsidRDefault="00024147" w:rsidP="00230D20">
            <w:pPr>
              <w:widowControl/>
              <w:spacing w:line="280" w:lineRule="exact"/>
              <w:jc w:val="center"/>
              <w:rPr>
                <w:kern w:val="0"/>
                <w:sz w:val="26"/>
                <w:szCs w:val="26"/>
              </w:rPr>
            </w:pPr>
          </w:p>
        </w:tc>
        <w:tc>
          <w:tcPr>
            <w:tcW w:w="1956" w:type="dxa"/>
            <w:vAlign w:val="center"/>
          </w:tcPr>
          <w:p w:rsidR="00024147" w:rsidRDefault="00024147" w:rsidP="00230D20">
            <w:pPr>
              <w:widowControl/>
              <w:spacing w:line="280" w:lineRule="exact"/>
              <w:rPr>
                <w:kern w:val="0"/>
                <w:sz w:val="26"/>
                <w:szCs w:val="26"/>
              </w:rPr>
            </w:pPr>
            <w:r>
              <w:rPr>
                <w:rFonts w:hint="eastAsia"/>
                <w:kern w:val="0"/>
                <w:sz w:val="26"/>
                <w:szCs w:val="26"/>
              </w:rPr>
              <w:t>上级主管部门制定实施的税费优惠措施及项目情况</w:t>
            </w:r>
          </w:p>
        </w:tc>
        <w:tc>
          <w:tcPr>
            <w:tcW w:w="1701" w:type="dxa"/>
            <w:vAlign w:val="center"/>
          </w:tcPr>
          <w:p w:rsidR="00024147" w:rsidRDefault="00024147" w:rsidP="00230D20">
            <w:pPr>
              <w:widowControl/>
              <w:spacing w:line="280" w:lineRule="exact"/>
              <w:rPr>
                <w:bCs/>
                <w:kern w:val="0"/>
                <w:sz w:val="26"/>
                <w:szCs w:val="26"/>
              </w:rPr>
            </w:pPr>
            <w:r>
              <w:rPr>
                <w:rFonts w:hint="eastAsia"/>
                <w:kern w:val="0"/>
                <w:sz w:val="26"/>
              </w:rPr>
              <w:t>《中华人民共和国政府信息公开条例》（国务院令第</w:t>
            </w:r>
            <w:r>
              <w:rPr>
                <w:kern w:val="0"/>
                <w:sz w:val="26"/>
              </w:rPr>
              <w:t>711</w:t>
            </w:r>
            <w:r>
              <w:rPr>
                <w:rFonts w:hint="eastAsia"/>
                <w:kern w:val="0"/>
                <w:sz w:val="26"/>
              </w:rPr>
              <w:t>号）</w:t>
            </w:r>
          </w:p>
        </w:tc>
        <w:tc>
          <w:tcPr>
            <w:tcW w:w="1518" w:type="dxa"/>
            <w:vAlign w:val="center"/>
          </w:tcPr>
          <w:p w:rsidR="00024147" w:rsidRDefault="00024147" w:rsidP="005C188F">
            <w:pPr>
              <w:widowControl/>
              <w:spacing w:line="28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709" w:type="dxa"/>
            <w:vAlign w:val="center"/>
          </w:tcPr>
          <w:p w:rsidR="00024147" w:rsidRDefault="00024147" w:rsidP="005C188F">
            <w:pPr>
              <w:widowControl/>
              <w:spacing w:line="280" w:lineRule="exact"/>
              <w:rPr>
                <w:kern w:val="0"/>
                <w:sz w:val="26"/>
                <w:szCs w:val="26"/>
              </w:rPr>
            </w:pPr>
            <w:r>
              <w:rPr>
                <w:rFonts w:hint="eastAsia"/>
                <w:kern w:val="0"/>
                <w:sz w:val="26"/>
                <w:szCs w:val="26"/>
              </w:rPr>
              <w:t>价格管理科</w:t>
            </w:r>
          </w:p>
        </w:tc>
        <w:tc>
          <w:tcPr>
            <w:tcW w:w="2659" w:type="dxa"/>
            <w:vAlign w:val="center"/>
          </w:tcPr>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5C188F">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5C188F">
            <w:pPr>
              <w:widowControl/>
              <w:spacing w:line="280" w:lineRule="exact"/>
              <w:jc w:val="center"/>
              <w:rPr>
                <w:bCs/>
                <w:kern w:val="0"/>
                <w:sz w:val="26"/>
                <w:szCs w:val="26"/>
              </w:rPr>
            </w:pPr>
          </w:p>
        </w:tc>
        <w:tc>
          <w:tcPr>
            <w:tcW w:w="850"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5C188F">
            <w:pPr>
              <w:widowControl/>
              <w:spacing w:line="280" w:lineRule="exact"/>
              <w:jc w:val="center"/>
              <w:rPr>
                <w:bCs/>
                <w:kern w:val="0"/>
                <w:sz w:val="26"/>
                <w:szCs w:val="26"/>
              </w:rPr>
            </w:pPr>
          </w:p>
        </w:tc>
      </w:tr>
      <w:tr w:rsidR="00024147" w:rsidTr="00350C5B">
        <w:trPr>
          <w:trHeight w:val="3935"/>
          <w:jc w:val="center"/>
        </w:trPr>
        <w:tc>
          <w:tcPr>
            <w:tcW w:w="529" w:type="dxa"/>
            <w:vAlign w:val="center"/>
          </w:tcPr>
          <w:p w:rsidR="00024147" w:rsidRDefault="00024147" w:rsidP="00E27F34">
            <w:pPr>
              <w:widowControl/>
              <w:numPr>
                <w:ilvl w:val="0"/>
                <w:numId w:val="2"/>
              </w:numPr>
              <w:spacing w:line="280" w:lineRule="exact"/>
              <w:ind w:left="0" w:firstLine="0"/>
              <w:jc w:val="center"/>
              <w:rPr>
                <w:kern w:val="0"/>
                <w:sz w:val="26"/>
                <w:szCs w:val="26"/>
              </w:rPr>
            </w:pPr>
          </w:p>
        </w:tc>
        <w:tc>
          <w:tcPr>
            <w:tcW w:w="798" w:type="dxa"/>
            <w:vAlign w:val="center"/>
          </w:tcPr>
          <w:p w:rsidR="00024147" w:rsidRDefault="00024147" w:rsidP="00230D20">
            <w:pPr>
              <w:spacing w:line="280" w:lineRule="exact"/>
              <w:jc w:val="center"/>
              <w:rPr>
                <w:rFonts w:eastAsia="方正黑体_GBK"/>
                <w:kern w:val="0"/>
                <w:sz w:val="26"/>
                <w:szCs w:val="26"/>
              </w:rPr>
            </w:pPr>
            <w:r>
              <w:rPr>
                <w:rFonts w:eastAsia="方正黑体_GBK" w:hint="eastAsia"/>
                <w:kern w:val="0"/>
                <w:sz w:val="26"/>
                <w:szCs w:val="26"/>
              </w:rPr>
              <w:t>重点领域信息公开</w:t>
            </w:r>
          </w:p>
        </w:tc>
        <w:tc>
          <w:tcPr>
            <w:tcW w:w="869" w:type="dxa"/>
            <w:vAlign w:val="center"/>
          </w:tcPr>
          <w:p w:rsidR="00024147" w:rsidRDefault="00024147" w:rsidP="00230D20">
            <w:pPr>
              <w:widowControl/>
              <w:spacing w:line="280" w:lineRule="exact"/>
              <w:jc w:val="center"/>
              <w:rPr>
                <w:rFonts w:eastAsia="微软雅黑"/>
                <w:kern w:val="0"/>
                <w:sz w:val="26"/>
                <w:szCs w:val="26"/>
              </w:rPr>
            </w:pPr>
            <w:r>
              <w:rPr>
                <w:rFonts w:eastAsia="微软雅黑" w:hint="eastAsia"/>
                <w:kern w:val="0"/>
                <w:sz w:val="26"/>
                <w:szCs w:val="26"/>
              </w:rPr>
              <w:t>行政事业性收费</w:t>
            </w:r>
          </w:p>
        </w:tc>
        <w:tc>
          <w:tcPr>
            <w:tcW w:w="709" w:type="dxa"/>
            <w:vAlign w:val="center"/>
          </w:tcPr>
          <w:p w:rsidR="00024147" w:rsidRDefault="00024147" w:rsidP="00230D20">
            <w:pPr>
              <w:widowControl/>
              <w:spacing w:line="280" w:lineRule="exact"/>
              <w:jc w:val="center"/>
              <w:rPr>
                <w:kern w:val="0"/>
                <w:sz w:val="26"/>
                <w:szCs w:val="26"/>
              </w:rPr>
            </w:pPr>
          </w:p>
        </w:tc>
        <w:tc>
          <w:tcPr>
            <w:tcW w:w="1956" w:type="dxa"/>
            <w:vAlign w:val="center"/>
          </w:tcPr>
          <w:p w:rsidR="00024147" w:rsidRDefault="00024147" w:rsidP="00230D20">
            <w:pPr>
              <w:widowControl/>
              <w:spacing w:line="280" w:lineRule="exact"/>
              <w:rPr>
                <w:kern w:val="0"/>
                <w:sz w:val="26"/>
                <w:szCs w:val="26"/>
              </w:rPr>
            </w:pPr>
            <w:r>
              <w:rPr>
                <w:rFonts w:eastAsia="微软雅黑" w:hint="eastAsia"/>
                <w:kern w:val="0"/>
                <w:sz w:val="26"/>
                <w:szCs w:val="26"/>
              </w:rPr>
              <w:t>行政事业性收费</w:t>
            </w:r>
          </w:p>
        </w:tc>
        <w:tc>
          <w:tcPr>
            <w:tcW w:w="1701" w:type="dxa"/>
            <w:vAlign w:val="center"/>
          </w:tcPr>
          <w:p w:rsidR="00024147" w:rsidRDefault="00024147" w:rsidP="00230D20">
            <w:pPr>
              <w:widowControl/>
              <w:spacing w:line="280" w:lineRule="exact"/>
              <w:rPr>
                <w:bCs/>
                <w:kern w:val="0"/>
                <w:sz w:val="26"/>
                <w:szCs w:val="26"/>
              </w:rPr>
            </w:pPr>
            <w:r>
              <w:rPr>
                <w:rFonts w:hint="eastAsia"/>
                <w:kern w:val="0"/>
                <w:sz w:val="26"/>
              </w:rPr>
              <w:t>《中华人民共和国政府信息公开条例》（国务院令第</w:t>
            </w:r>
            <w:r>
              <w:rPr>
                <w:kern w:val="0"/>
                <w:sz w:val="26"/>
              </w:rPr>
              <w:t>711</w:t>
            </w:r>
            <w:r>
              <w:rPr>
                <w:rFonts w:hint="eastAsia"/>
                <w:kern w:val="0"/>
                <w:sz w:val="26"/>
              </w:rPr>
              <w:t>号）</w:t>
            </w:r>
          </w:p>
        </w:tc>
        <w:tc>
          <w:tcPr>
            <w:tcW w:w="1518" w:type="dxa"/>
            <w:vAlign w:val="center"/>
          </w:tcPr>
          <w:p w:rsidR="00024147" w:rsidRDefault="00024147" w:rsidP="005C188F">
            <w:pPr>
              <w:widowControl/>
              <w:spacing w:line="28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709" w:type="dxa"/>
            <w:vAlign w:val="center"/>
          </w:tcPr>
          <w:p w:rsidR="00024147" w:rsidRDefault="00024147" w:rsidP="005C188F">
            <w:pPr>
              <w:widowControl/>
              <w:spacing w:line="280" w:lineRule="exact"/>
              <w:rPr>
                <w:kern w:val="0"/>
                <w:sz w:val="26"/>
                <w:szCs w:val="26"/>
              </w:rPr>
            </w:pPr>
            <w:r>
              <w:rPr>
                <w:rFonts w:hint="eastAsia"/>
                <w:kern w:val="0"/>
                <w:sz w:val="26"/>
                <w:szCs w:val="26"/>
              </w:rPr>
              <w:t>价格管理科</w:t>
            </w:r>
          </w:p>
        </w:tc>
        <w:tc>
          <w:tcPr>
            <w:tcW w:w="2659" w:type="dxa"/>
            <w:vAlign w:val="center"/>
          </w:tcPr>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5C188F">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5C188F">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5C188F">
            <w:pPr>
              <w:widowControl/>
              <w:spacing w:line="280" w:lineRule="exact"/>
              <w:jc w:val="center"/>
              <w:rPr>
                <w:bCs/>
                <w:kern w:val="0"/>
                <w:sz w:val="26"/>
                <w:szCs w:val="26"/>
              </w:rPr>
            </w:pPr>
          </w:p>
        </w:tc>
        <w:tc>
          <w:tcPr>
            <w:tcW w:w="850" w:type="dxa"/>
            <w:vAlign w:val="center"/>
          </w:tcPr>
          <w:p w:rsidR="00024147" w:rsidRDefault="00024147" w:rsidP="005C188F">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5C188F">
            <w:pPr>
              <w:widowControl/>
              <w:spacing w:line="280" w:lineRule="exact"/>
              <w:jc w:val="center"/>
              <w:rPr>
                <w:bCs/>
                <w:kern w:val="0"/>
                <w:sz w:val="26"/>
                <w:szCs w:val="26"/>
              </w:rPr>
            </w:pPr>
          </w:p>
        </w:tc>
      </w:tr>
      <w:tr w:rsidR="00024147" w:rsidTr="00D8549B">
        <w:trPr>
          <w:trHeight w:val="3689"/>
          <w:jc w:val="center"/>
        </w:trPr>
        <w:tc>
          <w:tcPr>
            <w:tcW w:w="529" w:type="dxa"/>
            <w:vAlign w:val="center"/>
          </w:tcPr>
          <w:p w:rsidR="00024147" w:rsidRDefault="00024147" w:rsidP="00E27F34">
            <w:pPr>
              <w:widowControl/>
              <w:spacing w:line="280" w:lineRule="exact"/>
              <w:jc w:val="center"/>
              <w:rPr>
                <w:kern w:val="0"/>
                <w:sz w:val="26"/>
                <w:szCs w:val="26"/>
              </w:rPr>
            </w:pPr>
            <w:r>
              <w:rPr>
                <w:kern w:val="0"/>
                <w:sz w:val="26"/>
                <w:szCs w:val="26"/>
              </w:rPr>
              <w:t>16</w:t>
            </w:r>
          </w:p>
        </w:tc>
        <w:tc>
          <w:tcPr>
            <w:tcW w:w="798" w:type="dxa"/>
            <w:vAlign w:val="center"/>
          </w:tcPr>
          <w:p w:rsidR="00024147" w:rsidRDefault="00024147" w:rsidP="00230D20">
            <w:pPr>
              <w:widowControl/>
              <w:spacing w:line="280" w:lineRule="exact"/>
              <w:jc w:val="left"/>
              <w:rPr>
                <w:rFonts w:eastAsia="方正黑体_GBK"/>
                <w:kern w:val="0"/>
                <w:sz w:val="26"/>
                <w:szCs w:val="26"/>
              </w:rPr>
            </w:pPr>
            <w:r>
              <w:rPr>
                <w:rFonts w:eastAsia="方正黑体_GBK" w:hint="eastAsia"/>
                <w:kern w:val="0"/>
                <w:sz w:val="26"/>
                <w:szCs w:val="26"/>
              </w:rPr>
              <w:t>监督保障</w:t>
            </w:r>
          </w:p>
        </w:tc>
        <w:tc>
          <w:tcPr>
            <w:tcW w:w="869" w:type="dxa"/>
            <w:vAlign w:val="center"/>
          </w:tcPr>
          <w:p w:rsidR="00024147" w:rsidRDefault="00024147" w:rsidP="00230D20">
            <w:pPr>
              <w:widowControl/>
              <w:spacing w:line="280" w:lineRule="exact"/>
              <w:jc w:val="center"/>
              <w:rPr>
                <w:kern w:val="0"/>
                <w:sz w:val="26"/>
                <w:szCs w:val="26"/>
              </w:rPr>
            </w:pPr>
            <w:r>
              <w:rPr>
                <w:rFonts w:hint="eastAsia"/>
                <w:kern w:val="0"/>
                <w:sz w:val="26"/>
                <w:szCs w:val="26"/>
              </w:rPr>
              <w:t>政府信息公开指南</w:t>
            </w:r>
          </w:p>
        </w:tc>
        <w:tc>
          <w:tcPr>
            <w:tcW w:w="709" w:type="dxa"/>
            <w:vAlign w:val="center"/>
          </w:tcPr>
          <w:p w:rsidR="00024147" w:rsidRDefault="00024147" w:rsidP="00230D20">
            <w:pPr>
              <w:widowControl/>
              <w:spacing w:line="280" w:lineRule="exact"/>
              <w:jc w:val="center"/>
              <w:rPr>
                <w:kern w:val="0"/>
                <w:sz w:val="26"/>
                <w:szCs w:val="26"/>
              </w:rPr>
            </w:pPr>
            <w:r>
              <w:rPr>
                <w:rFonts w:hint="eastAsia"/>
                <w:kern w:val="0"/>
                <w:sz w:val="26"/>
                <w:szCs w:val="26"/>
              </w:rPr>
              <w:t>部门单位</w:t>
            </w:r>
          </w:p>
        </w:tc>
        <w:tc>
          <w:tcPr>
            <w:tcW w:w="1956" w:type="dxa"/>
            <w:vAlign w:val="center"/>
          </w:tcPr>
          <w:p w:rsidR="00024147" w:rsidRDefault="00024147" w:rsidP="00230D20">
            <w:pPr>
              <w:widowControl/>
              <w:spacing w:line="280" w:lineRule="exact"/>
              <w:rPr>
                <w:kern w:val="0"/>
                <w:sz w:val="26"/>
                <w:szCs w:val="26"/>
              </w:rPr>
            </w:pPr>
            <w:r>
              <w:rPr>
                <w:rFonts w:hint="eastAsia"/>
                <w:kern w:val="0"/>
                <w:sz w:val="26"/>
                <w:szCs w:val="26"/>
              </w:rPr>
              <w:t>政府信息公开指南等信息。</w:t>
            </w:r>
          </w:p>
        </w:tc>
        <w:tc>
          <w:tcPr>
            <w:tcW w:w="1701" w:type="dxa"/>
            <w:vAlign w:val="center"/>
          </w:tcPr>
          <w:p w:rsidR="00024147" w:rsidRDefault="00024147" w:rsidP="00230D20">
            <w:pPr>
              <w:widowControl/>
              <w:spacing w:line="28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rsidR="00024147" w:rsidRDefault="00024147" w:rsidP="00230D20">
            <w:pPr>
              <w:widowControl/>
              <w:spacing w:line="280" w:lineRule="exac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1518" w:type="dxa"/>
            <w:vAlign w:val="center"/>
          </w:tcPr>
          <w:p w:rsidR="00024147" w:rsidRDefault="00024147" w:rsidP="00230D20">
            <w:pPr>
              <w:widowControl/>
              <w:spacing w:line="280" w:lineRule="exact"/>
              <w:rPr>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709" w:type="dxa"/>
            <w:vAlign w:val="center"/>
          </w:tcPr>
          <w:p w:rsidR="00024147" w:rsidRDefault="00024147" w:rsidP="00230D20">
            <w:pPr>
              <w:widowControl/>
              <w:spacing w:line="280" w:lineRule="exact"/>
              <w:rPr>
                <w:kern w:val="0"/>
                <w:sz w:val="26"/>
                <w:szCs w:val="26"/>
              </w:rPr>
            </w:pPr>
            <w:r>
              <w:rPr>
                <w:rFonts w:hint="eastAsia"/>
                <w:kern w:val="0"/>
                <w:sz w:val="26"/>
                <w:szCs w:val="26"/>
              </w:rPr>
              <w:t>办公室</w:t>
            </w:r>
          </w:p>
        </w:tc>
        <w:tc>
          <w:tcPr>
            <w:tcW w:w="2659" w:type="dxa"/>
            <w:vAlign w:val="center"/>
          </w:tcPr>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rsidR="00024147" w:rsidRDefault="00024147" w:rsidP="00230D20">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rsidR="00024147" w:rsidRDefault="00024147" w:rsidP="00230D20">
            <w:pPr>
              <w:widowControl/>
              <w:spacing w:line="280" w:lineRule="exact"/>
              <w:jc w:val="lef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rsidR="00024147" w:rsidRDefault="00024147" w:rsidP="00230D20">
            <w:pPr>
              <w:widowControl/>
              <w:spacing w:line="280" w:lineRule="exact"/>
              <w:jc w:val="center"/>
              <w:rPr>
                <w:bCs/>
                <w:kern w:val="0"/>
                <w:sz w:val="26"/>
                <w:szCs w:val="26"/>
              </w:rPr>
            </w:pPr>
            <w:r>
              <w:rPr>
                <w:rFonts w:hint="eastAsia"/>
                <w:bCs/>
                <w:kern w:val="0"/>
                <w:sz w:val="26"/>
                <w:szCs w:val="26"/>
              </w:rPr>
              <w:t>√</w:t>
            </w:r>
          </w:p>
        </w:tc>
        <w:tc>
          <w:tcPr>
            <w:tcW w:w="850" w:type="dxa"/>
            <w:vAlign w:val="center"/>
          </w:tcPr>
          <w:p w:rsidR="00024147" w:rsidRDefault="00024147" w:rsidP="00230D20">
            <w:pPr>
              <w:widowControl/>
              <w:spacing w:line="280" w:lineRule="exact"/>
              <w:jc w:val="center"/>
              <w:rPr>
                <w:bCs/>
                <w:kern w:val="0"/>
                <w:sz w:val="26"/>
                <w:szCs w:val="26"/>
              </w:rPr>
            </w:pPr>
          </w:p>
        </w:tc>
        <w:tc>
          <w:tcPr>
            <w:tcW w:w="850" w:type="dxa"/>
            <w:vAlign w:val="center"/>
          </w:tcPr>
          <w:p w:rsidR="00024147" w:rsidRDefault="00024147" w:rsidP="00230D20">
            <w:pPr>
              <w:widowControl/>
              <w:spacing w:line="280" w:lineRule="exact"/>
              <w:jc w:val="center"/>
              <w:rPr>
                <w:bCs/>
                <w:kern w:val="0"/>
                <w:sz w:val="26"/>
                <w:szCs w:val="26"/>
              </w:rPr>
            </w:pPr>
            <w:r>
              <w:rPr>
                <w:rFonts w:hint="eastAsia"/>
                <w:bCs/>
                <w:kern w:val="0"/>
                <w:sz w:val="26"/>
                <w:szCs w:val="26"/>
              </w:rPr>
              <w:t>√</w:t>
            </w:r>
          </w:p>
        </w:tc>
        <w:tc>
          <w:tcPr>
            <w:tcW w:w="1196" w:type="dxa"/>
            <w:vAlign w:val="center"/>
          </w:tcPr>
          <w:p w:rsidR="00024147" w:rsidRDefault="00024147" w:rsidP="00230D20">
            <w:pPr>
              <w:widowControl/>
              <w:spacing w:line="280" w:lineRule="exact"/>
              <w:jc w:val="center"/>
              <w:rPr>
                <w:bCs/>
                <w:kern w:val="0"/>
                <w:sz w:val="26"/>
                <w:szCs w:val="26"/>
              </w:rPr>
            </w:pPr>
          </w:p>
        </w:tc>
      </w:tr>
    </w:tbl>
    <w:p w:rsidR="00024147" w:rsidRDefault="00024147" w:rsidP="00230D20">
      <w:pPr>
        <w:spacing w:line="280" w:lineRule="exact"/>
        <w:rPr>
          <w:rFonts w:ascii="仿宋_GB2312" w:eastAsia="仿宋_GB2312" w:hAnsi="仿宋"/>
          <w:color w:val="000000"/>
          <w:spacing w:val="-10"/>
          <w:sz w:val="15"/>
          <w:szCs w:val="15"/>
        </w:rPr>
      </w:pPr>
    </w:p>
    <w:sectPr w:rsidR="00024147" w:rsidSect="00A8195F">
      <w:headerReference w:type="default" r:id="rId7"/>
      <w:footerReference w:type="default" r:id="rId8"/>
      <w:pgSz w:w="16838" w:h="11905" w:orient="landscape"/>
      <w:pgMar w:top="1418" w:right="1418" w:bottom="1418" w:left="1418" w:header="851" w:footer="1247"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147" w:rsidRDefault="00024147">
      <w:r>
        <w:separator/>
      </w:r>
    </w:p>
  </w:endnote>
  <w:endnote w:type="continuationSeparator" w:id="0">
    <w:p w:rsidR="00024147" w:rsidRDefault="00024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方正黑体_GBK">
    <w:altName w:val="微软雅黑"/>
    <w:panose1 w:val="00000000000000000000"/>
    <w:charset w:val="86"/>
    <w:family w:val="script"/>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47" w:rsidRDefault="00024147">
    <w:pPr>
      <w:pStyle w:val="Footer"/>
      <w:ind w:right="360" w:firstLine="360"/>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18.6pt;height:18.9pt;z-index:251660288;mso-position-horizontal:center;mso-position-horizontal-relative:margin" filled="f" stroked="f">
          <v:textbox style="mso-next-textbox:#_x0000_s2049" inset="0,0,0,0">
            <w:txbxContent>
              <w:p w:rsidR="00024147" w:rsidRPr="00283D82" w:rsidRDefault="00024147">
                <w:pPr>
                  <w:pStyle w:val="Footer"/>
                  <w:rPr>
                    <w:sz w:val="24"/>
                    <w:szCs w:val="24"/>
                  </w:rPr>
                </w:pPr>
                <w:r w:rsidRPr="00283D82">
                  <w:rPr>
                    <w:sz w:val="24"/>
                    <w:szCs w:val="24"/>
                  </w:rPr>
                  <w:fldChar w:fldCharType="begin"/>
                </w:r>
                <w:r w:rsidRPr="00283D82">
                  <w:rPr>
                    <w:sz w:val="24"/>
                    <w:szCs w:val="24"/>
                  </w:rPr>
                  <w:instrText xml:space="preserve"> PAGE  \* MERGEFORMAT </w:instrText>
                </w:r>
                <w:r w:rsidRPr="00283D82">
                  <w:rPr>
                    <w:sz w:val="24"/>
                    <w:szCs w:val="24"/>
                  </w:rPr>
                  <w:fldChar w:fldCharType="separate"/>
                </w:r>
                <w:r>
                  <w:rPr>
                    <w:noProof/>
                    <w:sz w:val="24"/>
                    <w:szCs w:val="24"/>
                  </w:rPr>
                  <w:t>9</w:t>
                </w:r>
                <w:r w:rsidRPr="00283D82">
                  <w:rPr>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147" w:rsidRDefault="00024147">
      <w:r>
        <w:separator/>
      </w:r>
    </w:p>
  </w:footnote>
  <w:footnote w:type="continuationSeparator" w:id="0">
    <w:p w:rsidR="00024147" w:rsidRDefault="00024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47" w:rsidRDefault="00024147" w:rsidP="00D50541">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780"/>
        </w:tabs>
        <w:ind w:left="785" w:hanging="425"/>
      </w:pPr>
      <w:rPr>
        <w:rFonts w:cs="Times New Roman" w:hint="default"/>
      </w:rPr>
    </w:lvl>
  </w:abstractNum>
  <w:abstractNum w:abstractNumId="1">
    <w:nsid w:val="00000002"/>
    <w:multiLevelType w:val="singleLevel"/>
    <w:tmpl w:val="00000002"/>
    <w:lvl w:ilvl="0">
      <w:start w:val="1"/>
      <w:numFmt w:val="decimal"/>
      <w:lvlText w:val="%1"/>
      <w:lvlJc w:val="center"/>
      <w:pPr>
        <w:tabs>
          <w:tab w:val="num" w:pos="397"/>
        </w:tabs>
        <w:ind w:left="454" w:hanging="227"/>
      </w:pPr>
      <w:rPr>
        <w:rFonts w:cs="Times New Roman" w:hint="default"/>
      </w:rPr>
    </w:lvl>
  </w:abstractNum>
  <w:abstractNum w:abstractNumId="2">
    <w:nsid w:val="00000003"/>
    <w:multiLevelType w:val="singleLevel"/>
    <w:tmpl w:val="00000003"/>
    <w:lvl w:ilvl="0">
      <w:start w:val="1"/>
      <w:numFmt w:val="decimal"/>
      <w:lvlText w:val="%1"/>
      <w:lvlJc w:val="center"/>
      <w:pPr>
        <w:tabs>
          <w:tab w:val="num" w:pos="397"/>
        </w:tabs>
        <w:ind w:left="381" w:hanging="171"/>
      </w:pPr>
      <w:rPr>
        <w:rFonts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stylePaneFormatFilter w:val="3F01"/>
  <w:defaultTabStop w:val="420"/>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4147"/>
    <w:rsid w:val="00030EB9"/>
    <w:rsid w:val="00060A62"/>
    <w:rsid w:val="00064829"/>
    <w:rsid w:val="000B03DB"/>
    <w:rsid w:val="000E120C"/>
    <w:rsid w:val="001013CA"/>
    <w:rsid w:val="00172A27"/>
    <w:rsid w:val="00195680"/>
    <w:rsid w:val="001E226A"/>
    <w:rsid w:val="00230D20"/>
    <w:rsid w:val="0026699D"/>
    <w:rsid w:val="00283D82"/>
    <w:rsid w:val="00344A23"/>
    <w:rsid w:val="00350C5B"/>
    <w:rsid w:val="00376D85"/>
    <w:rsid w:val="003A11F8"/>
    <w:rsid w:val="00480790"/>
    <w:rsid w:val="004916B4"/>
    <w:rsid w:val="00501F5B"/>
    <w:rsid w:val="005C188F"/>
    <w:rsid w:val="00733510"/>
    <w:rsid w:val="007347EC"/>
    <w:rsid w:val="00755663"/>
    <w:rsid w:val="00794C07"/>
    <w:rsid w:val="00797045"/>
    <w:rsid w:val="007C24CC"/>
    <w:rsid w:val="00814643"/>
    <w:rsid w:val="008B4391"/>
    <w:rsid w:val="008C16A7"/>
    <w:rsid w:val="008C44E2"/>
    <w:rsid w:val="009926AA"/>
    <w:rsid w:val="009A075D"/>
    <w:rsid w:val="009B0A6E"/>
    <w:rsid w:val="009B6555"/>
    <w:rsid w:val="009F40D6"/>
    <w:rsid w:val="00A8195F"/>
    <w:rsid w:val="00AB482E"/>
    <w:rsid w:val="00BA0570"/>
    <w:rsid w:val="00BD3829"/>
    <w:rsid w:val="00BE12E7"/>
    <w:rsid w:val="00C94CD3"/>
    <w:rsid w:val="00CD23CC"/>
    <w:rsid w:val="00D37FB5"/>
    <w:rsid w:val="00D46F64"/>
    <w:rsid w:val="00D50541"/>
    <w:rsid w:val="00D8549B"/>
    <w:rsid w:val="00DA019A"/>
    <w:rsid w:val="00DA5913"/>
    <w:rsid w:val="00E27F34"/>
    <w:rsid w:val="00E94260"/>
    <w:rsid w:val="00EE06E3"/>
    <w:rsid w:val="00F07CE7"/>
    <w:rsid w:val="00F2204F"/>
    <w:rsid w:val="00FD28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E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locked/>
    <w:rsid w:val="008C44E2"/>
    <w:rPr>
      <w:rFonts w:ascii="Times New Roman" w:hAnsi="Times New Roman" w:cs="Times New Roman"/>
      <w:kern w:val="2"/>
      <w:sz w:val="18"/>
      <w:szCs w:val="18"/>
    </w:rPr>
  </w:style>
  <w:style w:type="character" w:styleId="Strong">
    <w:name w:val="Strong"/>
    <w:basedOn w:val="DefaultParagraphFont"/>
    <w:uiPriority w:val="99"/>
    <w:qFormat/>
    <w:rsid w:val="008C44E2"/>
    <w:rPr>
      <w:rFonts w:cs="Times New Roman"/>
      <w:b/>
    </w:rPr>
  </w:style>
  <w:style w:type="character" w:styleId="FollowedHyperlink">
    <w:name w:val="FollowedHyperlink"/>
    <w:basedOn w:val="DefaultParagraphFont"/>
    <w:uiPriority w:val="99"/>
    <w:rsid w:val="008C44E2"/>
    <w:rPr>
      <w:rFonts w:cs="Times New Roman"/>
      <w:color w:val="800080"/>
      <w:u w:val="single"/>
    </w:rPr>
  </w:style>
  <w:style w:type="character" w:styleId="PageNumber">
    <w:name w:val="page number"/>
    <w:basedOn w:val="DefaultParagraphFont"/>
    <w:uiPriority w:val="99"/>
    <w:rsid w:val="008C44E2"/>
    <w:rPr>
      <w:rFonts w:cs="Times New Roman"/>
    </w:rPr>
  </w:style>
  <w:style w:type="character" w:styleId="Hyperlink">
    <w:name w:val="Hyperlink"/>
    <w:basedOn w:val="DefaultParagraphFont"/>
    <w:uiPriority w:val="99"/>
    <w:rsid w:val="008C44E2"/>
    <w:rPr>
      <w:rFonts w:cs="Times New Roman"/>
      <w:color w:val="0000FF"/>
      <w:u w:val="single"/>
    </w:rPr>
  </w:style>
  <w:style w:type="character" w:customStyle="1" w:styleId="FooterChar">
    <w:name w:val="Footer Char"/>
    <w:link w:val="Footer"/>
    <w:uiPriority w:val="99"/>
    <w:locked/>
    <w:rsid w:val="008C44E2"/>
    <w:rPr>
      <w:rFonts w:ascii="Times New Roman" w:hAnsi="Times New Roman" w:cs="Times New Roman"/>
      <w:kern w:val="2"/>
      <w:sz w:val="18"/>
      <w:szCs w:val="18"/>
    </w:rPr>
  </w:style>
  <w:style w:type="character" w:customStyle="1" w:styleId="CommentTextChar">
    <w:name w:val="Comment Text Char"/>
    <w:link w:val="CommentText"/>
    <w:uiPriority w:val="99"/>
    <w:locked/>
    <w:rsid w:val="008C44E2"/>
    <w:rPr>
      <w:rFonts w:ascii="Times New Roman" w:hAnsi="Times New Roman" w:cs="Times New Roman"/>
      <w:kern w:val="2"/>
      <w:sz w:val="24"/>
      <w:szCs w:val="24"/>
    </w:rPr>
  </w:style>
  <w:style w:type="paragraph" w:styleId="Header">
    <w:name w:val="header"/>
    <w:basedOn w:val="Normal"/>
    <w:link w:val="HeaderChar1"/>
    <w:uiPriority w:val="99"/>
    <w:rsid w:val="008C44E2"/>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1">
    <w:name w:val="Header Char1"/>
    <w:basedOn w:val="DefaultParagraphFont"/>
    <w:link w:val="Header"/>
    <w:uiPriority w:val="99"/>
    <w:semiHidden/>
    <w:locked/>
    <w:rPr>
      <w:rFonts w:ascii="Times New Roman" w:hAnsi="Times New Roman" w:cs="Times New Roman"/>
      <w:kern w:val="2"/>
      <w:sz w:val="18"/>
      <w:szCs w:val="18"/>
    </w:rPr>
  </w:style>
  <w:style w:type="paragraph" w:styleId="CommentText">
    <w:name w:val="annotation text"/>
    <w:basedOn w:val="Normal"/>
    <w:link w:val="CommentTextChar1"/>
    <w:uiPriority w:val="99"/>
    <w:rsid w:val="008C44E2"/>
    <w:pPr>
      <w:jc w:val="left"/>
    </w:pPr>
  </w:style>
  <w:style w:type="character" w:customStyle="1" w:styleId="CommentTextChar1">
    <w:name w:val="Comment Text Char1"/>
    <w:basedOn w:val="DefaultParagraphFont"/>
    <w:link w:val="CommentText"/>
    <w:uiPriority w:val="99"/>
    <w:semiHidden/>
    <w:locked/>
    <w:rPr>
      <w:rFonts w:ascii="Times New Roman" w:hAnsi="Times New Roman" w:cs="Times New Roman"/>
      <w:kern w:val="2"/>
      <w:sz w:val="24"/>
      <w:szCs w:val="24"/>
    </w:rPr>
  </w:style>
  <w:style w:type="paragraph" w:styleId="NormalWeb">
    <w:name w:val="Normal (Web)"/>
    <w:basedOn w:val="Normal"/>
    <w:uiPriority w:val="99"/>
    <w:rsid w:val="008C44E2"/>
    <w:pPr>
      <w:widowControl/>
      <w:spacing w:before="100" w:beforeAutospacing="1" w:after="100" w:afterAutospacing="1"/>
      <w:jc w:val="left"/>
    </w:pPr>
    <w:rPr>
      <w:rFonts w:ascii="宋体" w:hAnsi="宋体" w:cs="宋体"/>
      <w:kern w:val="0"/>
      <w:sz w:val="24"/>
    </w:rPr>
  </w:style>
  <w:style w:type="paragraph" w:styleId="Footer">
    <w:name w:val="footer"/>
    <w:basedOn w:val="Normal"/>
    <w:link w:val="FooterChar1"/>
    <w:uiPriority w:val="99"/>
    <w:rsid w:val="008C44E2"/>
    <w:pPr>
      <w:tabs>
        <w:tab w:val="center" w:pos="4153"/>
        <w:tab w:val="right" w:pos="8306"/>
      </w:tabs>
      <w:snapToGrid w:val="0"/>
      <w:jc w:val="left"/>
    </w:pPr>
    <w:rPr>
      <w:sz w:val="18"/>
      <w:szCs w:val="18"/>
    </w:rPr>
  </w:style>
  <w:style w:type="character" w:customStyle="1" w:styleId="FooterChar1">
    <w:name w:val="Footer Char1"/>
    <w:basedOn w:val="DefaultParagraphFont"/>
    <w:link w:val="Footer"/>
    <w:uiPriority w:val="99"/>
    <w:semiHidden/>
    <w:locked/>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9</Pages>
  <Words>586</Words>
  <Characters>3343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董柏</dc:creator>
  <cp:keywords/>
  <dc:description/>
  <cp:lastModifiedBy>管理员</cp:lastModifiedBy>
  <cp:revision>4</cp:revision>
  <cp:lastPrinted>2020-09-01T08:38:00Z</cp:lastPrinted>
  <dcterms:created xsi:type="dcterms:W3CDTF">2020-09-27T05:06:00Z</dcterms:created>
  <dcterms:modified xsi:type="dcterms:W3CDTF">2020-10-12T02:48:00Z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