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</w:rPr>
      </w:pPr>
      <w:r>
        <w:rPr>
          <w:rFonts w:hint="default" w:ascii="Times New Roman" w:hAnsi="Times New Roman" w:eastAsia="方正小标宋简体" w:cs="Times New Roman"/>
          <w:sz w:val="44"/>
        </w:rPr>
        <w:t>关于金山镇2023年预算执行情况和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</w:rPr>
        <w:t>2024年预算草案的报告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—2024年1月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日在金山镇第三届人民代表大会第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次会议上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刘国徽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各位代表：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受镇人民政府委托，现向大会报告2023年财政预算执行情况和2024年财政预算（草案），请予以审议。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  <w:t>一、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2023年</w:t>
      </w: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  <w:t>财政收入情况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面对内外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各类超预期因素叠加影响，2023年，全镇实现一般公共预算收入229238.89万元，同比下降5.45%。本级一般公共预算收入中不考虑留抵退税实现60072.03万元，同比增长61.14%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去除一次性税源收入，同比下降17.8%。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主要收入完成情况：增值税24807.62万元，企业所得税2463.44万元，个人所得税14795.40万元，资源税147.87万元，房产税2825.77万元，印花税2534.47万元，城镇土地使用税6092.37万元，车船税123.91万元，土地增值税75.79万元，城市维护建设税4166.53万元，教育费附加1780.20万元，残疾人就业保障金258.65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按照财政体制计算，全年财政拨款收入20745万元。其中，一般公共预算财政拨款收入18907万元，政府性基金预算财政拨款收入1278万元，国有资本经营预算财政拨款收入560万元。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  <w:t>二、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2023</w:t>
      </w: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  <w:t>年一般公共预算支出情况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2023年，一般公共预算财政拨款支出完成18907万元。其中，一般公共服务支出2999万元，公共安全支出5万元，教育支出146万元，社会保障和就业支出466万元，卫生健康支出17万元，节能环保支出122万元，城乡社区支出4510万元，农林水支出1600万元，资源勘探等支出8765万元，住房保障支出205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万元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，灾害防治及应急管理支出72万元。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2023年，政府性基金预算财政拨款支出完成1278万元。其中，城乡社区支出1278万元。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2023年，国有资本经营预算财政拨款支出完成560万元。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  <w:t>三、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2024年</w:t>
      </w: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  <w:t>财政预算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2024年，我们将坚持以习近平新时代中国特色社会主义思想为指导，全面贯彻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eastAsia="zh-CN"/>
        </w:rPr>
        <w:t>党的二十大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>和二十届二中全会精神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，牢固并长期树立“过紧日子”的思想，兜牢“三保”底线，进一步合理预测年度收支预算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优化支出结构，突出资金使用效率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强化预算约束和绩效管理，为维护好全镇经济发展和社会稳定大局提供有力保障。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333333"/>
          <w:kern w:val="0"/>
          <w:sz w:val="32"/>
          <w:szCs w:val="32"/>
        </w:rPr>
        <w:t>（一）2024年收入预算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333333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2024年，全镇一般公共预算收入预计完成242730万元，增长10%。其中，预计本级完成66079万元，增长10%。主要收入预算：增值税27287万元，企业所得税11410万元，个人所得税3084万元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城镇土地使用税6701万元等。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333333"/>
          <w:kern w:val="0"/>
          <w:sz w:val="32"/>
          <w:szCs w:val="32"/>
        </w:rPr>
        <w:t>（二）2024年支出预算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-SA"/>
        </w:rPr>
        <w:t>2024年，预计本级财力10098万元。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-SA"/>
        </w:rPr>
        <w:t>一般公共预算支出安排如下：一般公共服务支出3437万元，主要用于政府机构人员经费及公用经费等；公共安全支出80万元，主要用于司法经费、禁毒及天网监控电费等；教育支出156万元，主要用于幼师、照管员经费、教育券等；文化旅游体育与传媒支出30万元，主要用于开展文化活动；社会保障和就业支出800万元，主要用于便民服务中心人员经费、抚恤及社区专职工作者工资、运转等；卫生健康支出30万元，主要用于计生专职工作人员工资及独生子女父母奖励等；城乡社区支出3142万元，主要用于城乡社区管理运行及环卫保洁工资等，其中含隐形债务还款153万元；农林水支出2195万元，主要用于村居占地补偿、护林防火、河道巡查人员工资等；交通运输支出2万元，主要用于公路养护等；灾害防治及应急管理支出210万元，主要用于自然灾害防治及安全生产监管等方面。“三公”经费支出预算安排16万元，全部用于公务用车运行维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  <w:t>四、2024年工作打算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2024年，我们将按照镇人代会确定的工作目标和工作任务，做好以下几个方面工作：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333333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333333"/>
          <w:kern w:val="0"/>
          <w:sz w:val="32"/>
          <w:szCs w:val="32"/>
        </w:rPr>
        <w:t>一</w:t>
      </w:r>
      <w:r>
        <w:rPr>
          <w:rFonts w:hint="default" w:ascii="Times New Roman" w:hAnsi="Times New Roman" w:eastAsia="楷体_GB2312" w:cs="Times New Roman"/>
          <w:color w:val="333333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color w:val="333333"/>
          <w:kern w:val="0"/>
          <w:sz w:val="32"/>
          <w:szCs w:val="32"/>
        </w:rPr>
        <w:t>全力以赴扩大财政收入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加强对重点行业、重点税源企业的动态监控，促进部门之间协调配合，确保财政收入应收尽收。把培育财源和稳经济、稳预期统筹结合，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加快重大产业项目落地，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着力培养新的经济增长点。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全力支持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存量企业增资扩产，夯实财源增长动力。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333333"/>
          <w:kern w:val="0"/>
          <w:sz w:val="32"/>
          <w:szCs w:val="32"/>
        </w:rPr>
        <w:t>（二）</w:t>
      </w:r>
      <w:r>
        <w:rPr>
          <w:rFonts w:hint="default" w:ascii="Times New Roman" w:hAnsi="Times New Roman" w:eastAsia="楷体_GB2312" w:cs="Times New Roman"/>
          <w:color w:val="333333"/>
          <w:kern w:val="0"/>
          <w:sz w:val="32"/>
          <w:szCs w:val="32"/>
          <w:lang w:val="en-US" w:eastAsia="zh-CN"/>
        </w:rPr>
        <w:t>全力以赴保障财政支出。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牢固树立“过紧日子”的思想，严控“三公经费”等一般性支出。优先保基本民生、保运转等刚性支出以及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镇党委政府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确定的重点工作。大力压减非急需非刚性和进度偏慢的支出，优化支出结构。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333333"/>
          <w:kern w:val="0"/>
          <w:sz w:val="32"/>
          <w:szCs w:val="32"/>
        </w:rPr>
        <w:t>（三）</w:t>
      </w:r>
      <w:r>
        <w:rPr>
          <w:rFonts w:hint="default" w:ascii="Times New Roman" w:hAnsi="Times New Roman" w:eastAsia="楷体_GB2312" w:cs="Times New Roman"/>
          <w:color w:val="333333"/>
          <w:kern w:val="0"/>
          <w:sz w:val="32"/>
          <w:szCs w:val="32"/>
          <w:lang w:val="en-US" w:eastAsia="zh-CN"/>
        </w:rPr>
        <w:t>全力以赴做好</w:t>
      </w:r>
      <w:r>
        <w:rPr>
          <w:rFonts w:hint="default" w:ascii="Times New Roman" w:hAnsi="Times New Roman" w:eastAsia="楷体_GB2312" w:cs="Times New Roman"/>
          <w:color w:val="333333"/>
          <w:kern w:val="0"/>
          <w:sz w:val="32"/>
          <w:szCs w:val="32"/>
        </w:rPr>
        <w:t>财政</w:t>
      </w:r>
      <w:r>
        <w:rPr>
          <w:rFonts w:hint="default" w:ascii="Times New Roman" w:hAnsi="Times New Roman" w:eastAsia="楷体_GB2312" w:cs="Times New Roman"/>
          <w:color w:val="333333"/>
          <w:kern w:val="0"/>
          <w:sz w:val="32"/>
          <w:szCs w:val="32"/>
          <w:lang w:val="en-US" w:eastAsia="zh-CN"/>
        </w:rPr>
        <w:t>监管</w:t>
      </w:r>
      <w:r>
        <w:rPr>
          <w:rFonts w:hint="default" w:ascii="Times New Roman" w:hAnsi="Times New Roman" w:eastAsia="楷体_GB2312" w:cs="Times New Roman"/>
          <w:color w:val="333333"/>
          <w:kern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严格落实财政资金动态监控制度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加强财政内控制度建设、财务检查、工程审计、政府采购和招投标等工作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加强债务管理和风险防范，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持续优化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政府存量债务，不断降低债务风险。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333333"/>
          <w:kern w:val="0"/>
          <w:sz w:val="32"/>
          <w:szCs w:val="32"/>
        </w:rPr>
        <w:t>（四）</w:t>
      </w:r>
      <w:r>
        <w:rPr>
          <w:rFonts w:hint="default" w:ascii="Times New Roman" w:hAnsi="Times New Roman" w:eastAsia="楷体_GB2312" w:cs="Times New Roman"/>
          <w:color w:val="333333"/>
          <w:kern w:val="0"/>
          <w:sz w:val="32"/>
          <w:szCs w:val="32"/>
          <w:lang w:val="en-US" w:eastAsia="zh-CN"/>
        </w:rPr>
        <w:t>全力以赴推动财政</w:t>
      </w:r>
      <w:r>
        <w:rPr>
          <w:rFonts w:hint="default" w:ascii="Times New Roman" w:hAnsi="Times New Roman" w:eastAsia="楷体_GB2312" w:cs="Times New Roman"/>
          <w:color w:val="333333"/>
          <w:kern w:val="0"/>
          <w:sz w:val="32"/>
          <w:szCs w:val="32"/>
          <w:lang w:eastAsia="zh-CN"/>
        </w:rPr>
        <w:t>增质</w:t>
      </w:r>
      <w:r>
        <w:rPr>
          <w:rFonts w:hint="default" w:ascii="Times New Roman" w:hAnsi="Times New Roman" w:eastAsia="楷体_GB2312" w:cs="Times New Roman"/>
          <w:color w:val="333333"/>
          <w:kern w:val="0"/>
          <w:sz w:val="32"/>
          <w:szCs w:val="32"/>
        </w:rPr>
        <w:t>提效。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尽力而为、量力而行，把保障和改善民生建立在经济发展和财力可持续之上，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切实将资金用在“刀刃”上、花到紧要处。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完善行政事业单位国有资产处置、配置。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加大对上争取，积极申报专项债和上级专款支持，有效保障重点项目资金需求。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有序推进财政改革，提高预算编制的科学性、准确性和完整性。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各位代表，新的一年，财政增收任务依然艰巨，收支矛盾依然突出，我们将坚定信心，振奋精神，在镇党委、政府的坚强领导下，在各位代表的大力支持和监督下，开拓进取，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改革提效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，确保按时按质完成全年各项财政目标任务，为建设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品质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活力、美丽、幸福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金山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，争创共同富裕先行示范镇而努力奋斗。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757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iMWQ3NDk1YTY2OTIzNzA3ODRkNmJkMzEyZGIyOWQifQ=="/>
  </w:docVars>
  <w:rsids>
    <w:rsidRoot w:val="00011968"/>
    <w:rsid w:val="0000174F"/>
    <w:rsid w:val="00011968"/>
    <w:rsid w:val="00013493"/>
    <w:rsid w:val="000158AE"/>
    <w:rsid w:val="00015D21"/>
    <w:rsid w:val="0001711F"/>
    <w:rsid w:val="00022D67"/>
    <w:rsid w:val="000237A2"/>
    <w:rsid w:val="00032464"/>
    <w:rsid w:val="0004690D"/>
    <w:rsid w:val="00047EA6"/>
    <w:rsid w:val="00052F41"/>
    <w:rsid w:val="00053F2D"/>
    <w:rsid w:val="000540AD"/>
    <w:rsid w:val="0005448B"/>
    <w:rsid w:val="00055128"/>
    <w:rsid w:val="00055637"/>
    <w:rsid w:val="0006050A"/>
    <w:rsid w:val="00060FCE"/>
    <w:rsid w:val="00062369"/>
    <w:rsid w:val="000715BC"/>
    <w:rsid w:val="00072EF5"/>
    <w:rsid w:val="00073ACD"/>
    <w:rsid w:val="00074EBF"/>
    <w:rsid w:val="00081761"/>
    <w:rsid w:val="000819E0"/>
    <w:rsid w:val="00094973"/>
    <w:rsid w:val="00095979"/>
    <w:rsid w:val="000A17BF"/>
    <w:rsid w:val="000A4C5B"/>
    <w:rsid w:val="000A5398"/>
    <w:rsid w:val="000A5428"/>
    <w:rsid w:val="000A6ED5"/>
    <w:rsid w:val="000C2E1D"/>
    <w:rsid w:val="000C32BE"/>
    <w:rsid w:val="000C3603"/>
    <w:rsid w:val="000C384A"/>
    <w:rsid w:val="000D1230"/>
    <w:rsid w:val="000E4DD1"/>
    <w:rsid w:val="000E4DFD"/>
    <w:rsid w:val="000E7111"/>
    <w:rsid w:val="000E7618"/>
    <w:rsid w:val="000E79C1"/>
    <w:rsid w:val="000F5DE4"/>
    <w:rsid w:val="00107810"/>
    <w:rsid w:val="00124CA6"/>
    <w:rsid w:val="001264C3"/>
    <w:rsid w:val="00130BFE"/>
    <w:rsid w:val="001354B2"/>
    <w:rsid w:val="001372F5"/>
    <w:rsid w:val="001520E0"/>
    <w:rsid w:val="00162404"/>
    <w:rsid w:val="00170016"/>
    <w:rsid w:val="001703AC"/>
    <w:rsid w:val="00173998"/>
    <w:rsid w:val="00173DA4"/>
    <w:rsid w:val="00176A2C"/>
    <w:rsid w:val="0017703C"/>
    <w:rsid w:val="001825F4"/>
    <w:rsid w:val="00183FF5"/>
    <w:rsid w:val="0018449B"/>
    <w:rsid w:val="00191A41"/>
    <w:rsid w:val="00191B5B"/>
    <w:rsid w:val="001941B2"/>
    <w:rsid w:val="00196904"/>
    <w:rsid w:val="001978CF"/>
    <w:rsid w:val="001A37DD"/>
    <w:rsid w:val="001A569C"/>
    <w:rsid w:val="001B6CA7"/>
    <w:rsid w:val="001C69D9"/>
    <w:rsid w:val="001C7B47"/>
    <w:rsid w:val="001D0F04"/>
    <w:rsid w:val="001D4EE9"/>
    <w:rsid w:val="001E2C6C"/>
    <w:rsid w:val="001E57C7"/>
    <w:rsid w:val="001E5EB1"/>
    <w:rsid w:val="001E6102"/>
    <w:rsid w:val="001F50CD"/>
    <w:rsid w:val="00201AA5"/>
    <w:rsid w:val="00206C7C"/>
    <w:rsid w:val="00213FAE"/>
    <w:rsid w:val="00214FF2"/>
    <w:rsid w:val="0021775E"/>
    <w:rsid w:val="002257CC"/>
    <w:rsid w:val="00232A8F"/>
    <w:rsid w:val="00233626"/>
    <w:rsid w:val="002351AE"/>
    <w:rsid w:val="00240A6F"/>
    <w:rsid w:val="00243AAB"/>
    <w:rsid w:val="00243C2C"/>
    <w:rsid w:val="00246319"/>
    <w:rsid w:val="00247A09"/>
    <w:rsid w:val="00251141"/>
    <w:rsid w:val="00252562"/>
    <w:rsid w:val="00254902"/>
    <w:rsid w:val="00256481"/>
    <w:rsid w:val="0026646D"/>
    <w:rsid w:val="00270FEC"/>
    <w:rsid w:val="00272894"/>
    <w:rsid w:val="00272CD8"/>
    <w:rsid w:val="00280EEC"/>
    <w:rsid w:val="00282601"/>
    <w:rsid w:val="00282F48"/>
    <w:rsid w:val="002A2017"/>
    <w:rsid w:val="002A5869"/>
    <w:rsid w:val="002B5633"/>
    <w:rsid w:val="002C0584"/>
    <w:rsid w:val="002C1971"/>
    <w:rsid w:val="002C1FB6"/>
    <w:rsid w:val="002C45A5"/>
    <w:rsid w:val="002D2718"/>
    <w:rsid w:val="002E06F4"/>
    <w:rsid w:val="002E5543"/>
    <w:rsid w:val="002E70A2"/>
    <w:rsid w:val="002F0579"/>
    <w:rsid w:val="002F5362"/>
    <w:rsid w:val="00305B25"/>
    <w:rsid w:val="00306381"/>
    <w:rsid w:val="003075F8"/>
    <w:rsid w:val="00320129"/>
    <w:rsid w:val="003356B0"/>
    <w:rsid w:val="00342349"/>
    <w:rsid w:val="00342711"/>
    <w:rsid w:val="00342BB9"/>
    <w:rsid w:val="0034704D"/>
    <w:rsid w:val="00354971"/>
    <w:rsid w:val="00354F59"/>
    <w:rsid w:val="003602BA"/>
    <w:rsid w:val="00362B97"/>
    <w:rsid w:val="00386A84"/>
    <w:rsid w:val="00391ACB"/>
    <w:rsid w:val="00391C3F"/>
    <w:rsid w:val="003A6695"/>
    <w:rsid w:val="003A7017"/>
    <w:rsid w:val="003B03C1"/>
    <w:rsid w:val="003C11B7"/>
    <w:rsid w:val="003C5092"/>
    <w:rsid w:val="003C6D0E"/>
    <w:rsid w:val="003C6DD8"/>
    <w:rsid w:val="003C6F3F"/>
    <w:rsid w:val="003C6F6A"/>
    <w:rsid w:val="003E0343"/>
    <w:rsid w:val="003E119E"/>
    <w:rsid w:val="003F4637"/>
    <w:rsid w:val="003F63BA"/>
    <w:rsid w:val="00404C9C"/>
    <w:rsid w:val="0040784B"/>
    <w:rsid w:val="00412850"/>
    <w:rsid w:val="004153DD"/>
    <w:rsid w:val="00417DC8"/>
    <w:rsid w:val="00435D94"/>
    <w:rsid w:val="00440E43"/>
    <w:rsid w:val="0044649C"/>
    <w:rsid w:val="00451CE3"/>
    <w:rsid w:val="00455413"/>
    <w:rsid w:val="00455B81"/>
    <w:rsid w:val="00456934"/>
    <w:rsid w:val="00457006"/>
    <w:rsid w:val="00466456"/>
    <w:rsid w:val="004733F0"/>
    <w:rsid w:val="00473C0F"/>
    <w:rsid w:val="0047649F"/>
    <w:rsid w:val="00477E84"/>
    <w:rsid w:val="004849F9"/>
    <w:rsid w:val="004913AB"/>
    <w:rsid w:val="004B2048"/>
    <w:rsid w:val="004B4D84"/>
    <w:rsid w:val="004B5883"/>
    <w:rsid w:val="004C1EED"/>
    <w:rsid w:val="004C4934"/>
    <w:rsid w:val="004C749B"/>
    <w:rsid w:val="004D3799"/>
    <w:rsid w:val="004D6F45"/>
    <w:rsid w:val="004E29A4"/>
    <w:rsid w:val="004F2EAB"/>
    <w:rsid w:val="004F5069"/>
    <w:rsid w:val="004F7333"/>
    <w:rsid w:val="005009D0"/>
    <w:rsid w:val="00504A88"/>
    <w:rsid w:val="0051270D"/>
    <w:rsid w:val="0052351A"/>
    <w:rsid w:val="00526B60"/>
    <w:rsid w:val="00535164"/>
    <w:rsid w:val="00535C49"/>
    <w:rsid w:val="00542CC1"/>
    <w:rsid w:val="005445F7"/>
    <w:rsid w:val="00550357"/>
    <w:rsid w:val="005602BF"/>
    <w:rsid w:val="00560C6F"/>
    <w:rsid w:val="005671C7"/>
    <w:rsid w:val="00570BC8"/>
    <w:rsid w:val="00572B02"/>
    <w:rsid w:val="00592CD9"/>
    <w:rsid w:val="005955AD"/>
    <w:rsid w:val="00595B50"/>
    <w:rsid w:val="005A427B"/>
    <w:rsid w:val="005B10D1"/>
    <w:rsid w:val="005B75A8"/>
    <w:rsid w:val="005C25DC"/>
    <w:rsid w:val="005C4BF0"/>
    <w:rsid w:val="005D3A39"/>
    <w:rsid w:val="005D6B2B"/>
    <w:rsid w:val="005E59F8"/>
    <w:rsid w:val="005E705B"/>
    <w:rsid w:val="005E7C7B"/>
    <w:rsid w:val="00615E02"/>
    <w:rsid w:val="0062570C"/>
    <w:rsid w:val="0062587B"/>
    <w:rsid w:val="0062600A"/>
    <w:rsid w:val="0063531B"/>
    <w:rsid w:val="006367E7"/>
    <w:rsid w:val="00647185"/>
    <w:rsid w:val="00661212"/>
    <w:rsid w:val="006652AE"/>
    <w:rsid w:val="00671366"/>
    <w:rsid w:val="006752ED"/>
    <w:rsid w:val="006753D3"/>
    <w:rsid w:val="00680513"/>
    <w:rsid w:val="0068422E"/>
    <w:rsid w:val="006842CB"/>
    <w:rsid w:val="00691B84"/>
    <w:rsid w:val="00692C28"/>
    <w:rsid w:val="006954A5"/>
    <w:rsid w:val="006A2A79"/>
    <w:rsid w:val="006B31FF"/>
    <w:rsid w:val="006C5A85"/>
    <w:rsid w:val="006D551A"/>
    <w:rsid w:val="006E2B87"/>
    <w:rsid w:val="006E75D7"/>
    <w:rsid w:val="006E7FB2"/>
    <w:rsid w:val="006F1D68"/>
    <w:rsid w:val="006F2A14"/>
    <w:rsid w:val="007016C1"/>
    <w:rsid w:val="00713935"/>
    <w:rsid w:val="00726CB4"/>
    <w:rsid w:val="00750062"/>
    <w:rsid w:val="00755257"/>
    <w:rsid w:val="0076185B"/>
    <w:rsid w:val="00761FC1"/>
    <w:rsid w:val="00763890"/>
    <w:rsid w:val="007642E0"/>
    <w:rsid w:val="00773C38"/>
    <w:rsid w:val="0077572C"/>
    <w:rsid w:val="00793485"/>
    <w:rsid w:val="00794DD4"/>
    <w:rsid w:val="007B2907"/>
    <w:rsid w:val="007B49F9"/>
    <w:rsid w:val="007B5F1C"/>
    <w:rsid w:val="007C11E8"/>
    <w:rsid w:val="007C294D"/>
    <w:rsid w:val="007C5108"/>
    <w:rsid w:val="007C66FB"/>
    <w:rsid w:val="007C6E17"/>
    <w:rsid w:val="007D5547"/>
    <w:rsid w:val="007E09FE"/>
    <w:rsid w:val="007E440A"/>
    <w:rsid w:val="007E6F3C"/>
    <w:rsid w:val="00801E3A"/>
    <w:rsid w:val="00801EF5"/>
    <w:rsid w:val="00802B9F"/>
    <w:rsid w:val="00802C70"/>
    <w:rsid w:val="00804C63"/>
    <w:rsid w:val="00813C81"/>
    <w:rsid w:val="008212FF"/>
    <w:rsid w:val="00823BB7"/>
    <w:rsid w:val="00830D81"/>
    <w:rsid w:val="00836D8C"/>
    <w:rsid w:val="00842355"/>
    <w:rsid w:val="00846EAF"/>
    <w:rsid w:val="0085138C"/>
    <w:rsid w:val="008532A9"/>
    <w:rsid w:val="00854423"/>
    <w:rsid w:val="00854831"/>
    <w:rsid w:val="00855191"/>
    <w:rsid w:val="00857995"/>
    <w:rsid w:val="00860D25"/>
    <w:rsid w:val="00864D54"/>
    <w:rsid w:val="00877290"/>
    <w:rsid w:val="008775CB"/>
    <w:rsid w:val="0088127A"/>
    <w:rsid w:val="00883843"/>
    <w:rsid w:val="008929F9"/>
    <w:rsid w:val="00892C04"/>
    <w:rsid w:val="00892C3A"/>
    <w:rsid w:val="00893014"/>
    <w:rsid w:val="008932CD"/>
    <w:rsid w:val="00893530"/>
    <w:rsid w:val="008A18B5"/>
    <w:rsid w:val="008A47D7"/>
    <w:rsid w:val="008A66D7"/>
    <w:rsid w:val="008B0143"/>
    <w:rsid w:val="008B3B47"/>
    <w:rsid w:val="008B7D23"/>
    <w:rsid w:val="008C770A"/>
    <w:rsid w:val="008C78F5"/>
    <w:rsid w:val="008D3E6D"/>
    <w:rsid w:val="008E2767"/>
    <w:rsid w:val="008F0909"/>
    <w:rsid w:val="008F257E"/>
    <w:rsid w:val="00900E78"/>
    <w:rsid w:val="00902C25"/>
    <w:rsid w:val="00906FA2"/>
    <w:rsid w:val="009075C4"/>
    <w:rsid w:val="00907D4E"/>
    <w:rsid w:val="00913D66"/>
    <w:rsid w:val="009147CD"/>
    <w:rsid w:val="009150EF"/>
    <w:rsid w:val="0091629E"/>
    <w:rsid w:val="00916427"/>
    <w:rsid w:val="00916F25"/>
    <w:rsid w:val="00922412"/>
    <w:rsid w:val="0092601A"/>
    <w:rsid w:val="0093316A"/>
    <w:rsid w:val="00944C76"/>
    <w:rsid w:val="009451FE"/>
    <w:rsid w:val="009535B7"/>
    <w:rsid w:val="00963E52"/>
    <w:rsid w:val="00970881"/>
    <w:rsid w:val="00970D0A"/>
    <w:rsid w:val="009744DD"/>
    <w:rsid w:val="0097472F"/>
    <w:rsid w:val="00975CF3"/>
    <w:rsid w:val="00984D39"/>
    <w:rsid w:val="0099001E"/>
    <w:rsid w:val="00991AF4"/>
    <w:rsid w:val="00994E70"/>
    <w:rsid w:val="009A48F6"/>
    <w:rsid w:val="009B592E"/>
    <w:rsid w:val="009C2674"/>
    <w:rsid w:val="009D3C99"/>
    <w:rsid w:val="009D5CD5"/>
    <w:rsid w:val="009D7B06"/>
    <w:rsid w:val="009E394A"/>
    <w:rsid w:val="009E4EC8"/>
    <w:rsid w:val="009F1CC5"/>
    <w:rsid w:val="00A00C98"/>
    <w:rsid w:val="00A021C0"/>
    <w:rsid w:val="00A1187D"/>
    <w:rsid w:val="00A14EC6"/>
    <w:rsid w:val="00A151F6"/>
    <w:rsid w:val="00A16540"/>
    <w:rsid w:val="00A3038A"/>
    <w:rsid w:val="00A30736"/>
    <w:rsid w:val="00A326EB"/>
    <w:rsid w:val="00A3345C"/>
    <w:rsid w:val="00A33707"/>
    <w:rsid w:val="00A3569B"/>
    <w:rsid w:val="00A35A1D"/>
    <w:rsid w:val="00A41DD4"/>
    <w:rsid w:val="00A714A3"/>
    <w:rsid w:val="00A75687"/>
    <w:rsid w:val="00A762B4"/>
    <w:rsid w:val="00A806B2"/>
    <w:rsid w:val="00A84D53"/>
    <w:rsid w:val="00AA1512"/>
    <w:rsid w:val="00AA5426"/>
    <w:rsid w:val="00AA6767"/>
    <w:rsid w:val="00AB22A2"/>
    <w:rsid w:val="00AB2590"/>
    <w:rsid w:val="00AC0B24"/>
    <w:rsid w:val="00AD3759"/>
    <w:rsid w:val="00AD4781"/>
    <w:rsid w:val="00AD5E55"/>
    <w:rsid w:val="00AF052B"/>
    <w:rsid w:val="00AF1F94"/>
    <w:rsid w:val="00AF4D04"/>
    <w:rsid w:val="00AF6E29"/>
    <w:rsid w:val="00B01CF3"/>
    <w:rsid w:val="00B1212B"/>
    <w:rsid w:val="00B14782"/>
    <w:rsid w:val="00B15456"/>
    <w:rsid w:val="00B162B2"/>
    <w:rsid w:val="00B24520"/>
    <w:rsid w:val="00B2623B"/>
    <w:rsid w:val="00B2760B"/>
    <w:rsid w:val="00B310BF"/>
    <w:rsid w:val="00B33D5A"/>
    <w:rsid w:val="00B348F3"/>
    <w:rsid w:val="00B34FD0"/>
    <w:rsid w:val="00B424A1"/>
    <w:rsid w:val="00B42A1A"/>
    <w:rsid w:val="00B51F4C"/>
    <w:rsid w:val="00B53857"/>
    <w:rsid w:val="00B575E1"/>
    <w:rsid w:val="00B66104"/>
    <w:rsid w:val="00B7003C"/>
    <w:rsid w:val="00B763BB"/>
    <w:rsid w:val="00B76F2D"/>
    <w:rsid w:val="00B9204C"/>
    <w:rsid w:val="00B93943"/>
    <w:rsid w:val="00BA1712"/>
    <w:rsid w:val="00BA392A"/>
    <w:rsid w:val="00BA52C7"/>
    <w:rsid w:val="00BA656B"/>
    <w:rsid w:val="00BA7CF5"/>
    <w:rsid w:val="00BC0632"/>
    <w:rsid w:val="00BC0652"/>
    <w:rsid w:val="00BC3465"/>
    <w:rsid w:val="00BC455E"/>
    <w:rsid w:val="00BC5286"/>
    <w:rsid w:val="00BD5109"/>
    <w:rsid w:val="00BE1A73"/>
    <w:rsid w:val="00BE20BA"/>
    <w:rsid w:val="00C0295B"/>
    <w:rsid w:val="00C0378D"/>
    <w:rsid w:val="00C06B07"/>
    <w:rsid w:val="00C06D79"/>
    <w:rsid w:val="00C150B1"/>
    <w:rsid w:val="00C201D3"/>
    <w:rsid w:val="00C24182"/>
    <w:rsid w:val="00C34A59"/>
    <w:rsid w:val="00C429D8"/>
    <w:rsid w:val="00C50C98"/>
    <w:rsid w:val="00C57C3B"/>
    <w:rsid w:val="00C65432"/>
    <w:rsid w:val="00C73FC8"/>
    <w:rsid w:val="00C76EE8"/>
    <w:rsid w:val="00C77672"/>
    <w:rsid w:val="00C9031D"/>
    <w:rsid w:val="00C970EA"/>
    <w:rsid w:val="00CA2970"/>
    <w:rsid w:val="00CA40AE"/>
    <w:rsid w:val="00CA5AF3"/>
    <w:rsid w:val="00CB00F2"/>
    <w:rsid w:val="00CC21B6"/>
    <w:rsid w:val="00CC729C"/>
    <w:rsid w:val="00CE6AE9"/>
    <w:rsid w:val="00CF0AAC"/>
    <w:rsid w:val="00D02626"/>
    <w:rsid w:val="00D12582"/>
    <w:rsid w:val="00D13F29"/>
    <w:rsid w:val="00D33E21"/>
    <w:rsid w:val="00D370D4"/>
    <w:rsid w:val="00D379B7"/>
    <w:rsid w:val="00D40DE1"/>
    <w:rsid w:val="00D4311F"/>
    <w:rsid w:val="00D47EFF"/>
    <w:rsid w:val="00D51476"/>
    <w:rsid w:val="00D609B8"/>
    <w:rsid w:val="00D615B3"/>
    <w:rsid w:val="00D64098"/>
    <w:rsid w:val="00D64CCA"/>
    <w:rsid w:val="00D65C91"/>
    <w:rsid w:val="00D86C50"/>
    <w:rsid w:val="00D9637B"/>
    <w:rsid w:val="00DA2628"/>
    <w:rsid w:val="00DA3C82"/>
    <w:rsid w:val="00DB2F90"/>
    <w:rsid w:val="00DB31D5"/>
    <w:rsid w:val="00DB5484"/>
    <w:rsid w:val="00DC2931"/>
    <w:rsid w:val="00DD07FB"/>
    <w:rsid w:val="00DD1BA7"/>
    <w:rsid w:val="00DD7589"/>
    <w:rsid w:val="00DD7DAE"/>
    <w:rsid w:val="00DE13FD"/>
    <w:rsid w:val="00DE15D5"/>
    <w:rsid w:val="00DE2FF3"/>
    <w:rsid w:val="00DE76CB"/>
    <w:rsid w:val="00DF24CB"/>
    <w:rsid w:val="00E07CB4"/>
    <w:rsid w:val="00E13293"/>
    <w:rsid w:val="00E15757"/>
    <w:rsid w:val="00E158E6"/>
    <w:rsid w:val="00E220C3"/>
    <w:rsid w:val="00E27914"/>
    <w:rsid w:val="00E31525"/>
    <w:rsid w:val="00E34CDF"/>
    <w:rsid w:val="00E47D42"/>
    <w:rsid w:val="00E6598B"/>
    <w:rsid w:val="00E67929"/>
    <w:rsid w:val="00E71AE4"/>
    <w:rsid w:val="00E73471"/>
    <w:rsid w:val="00E74936"/>
    <w:rsid w:val="00E76D86"/>
    <w:rsid w:val="00E87AC0"/>
    <w:rsid w:val="00E90233"/>
    <w:rsid w:val="00E93B10"/>
    <w:rsid w:val="00E97CDC"/>
    <w:rsid w:val="00EA1A72"/>
    <w:rsid w:val="00ED6238"/>
    <w:rsid w:val="00EE1AD6"/>
    <w:rsid w:val="00EE2F5C"/>
    <w:rsid w:val="00EE3083"/>
    <w:rsid w:val="00EE3523"/>
    <w:rsid w:val="00EE3FBC"/>
    <w:rsid w:val="00F00A31"/>
    <w:rsid w:val="00F0374C"/>
    <w:rsid w:val="00F10816"/>
    <w:rsid w:val="00F114F3"/>
    <w:rsid w:val="00F14FFF"/>
    <w:rsid w:val="00F15813"/>
    <w:rsid w:val="00F15B45"/>
    <w:rsid w:val="00F15BE8"/>
    <w:rsid w:val="00F226E9"/>
    <w:rsid w:val="00F34E70"/>
    <w:rsid w:val="00F41539"/>
    <w:rsid w:val="00F42EE9"/>
    <w:rsid w:val="00F43AC6"/>
    <w:rsid w:val="00F46D5D"/>
    <w:rsid w:val="00F47499"/>
    <w:rsid w:val="00F65163"/>
    <w:rsid w:val="00F71103"/>
    <w:rsid w:val="00F71D9D"/>
    <w:rsid w:val="00F73241"/>
    <w:rsid w:val="00FA2FC8"/>
    <w:rsid w:val="00FA69A8"/>
    <w:rsid w:val="00FB125F"/>
    <w:rsid w:val="00FB37C6"/>
    <w:rsid w:val="00FB426E"/>
    <w:rsid w:val="00FB77C3"/>
    <w:rsid w:val="00FC2882"/>
    <w:rsid w:val="00FC5B89"/>
    <w:rsid w:val="00FC5D89"/>
    <w:rsid w:val="00FC6C22"/>
    <w:rsid w:val="00FD37AD"/>
    <w:rsid w:val="00FE43C5"/>
    <w:rsid w:val="01025F60"/>
    <w:rsid w:val="01464C64"/>
    <w:rsid w:val="01974F19"/>
    <w:rsid w:val="02AB467F"/>
    <w:rsid w:val="02C10484"/>
    <w:rsid w:val="02F13138"/>
    <w:rsid w:val="02FF2BD4"/>
    <w:rsid w:val="032E190A"/>
    <w:rsid w:val="039B4239"/>
    <w:rsid w:val="03F73C6F"/>
    <w:rsid w:val="03F935F9"/>
    <w:rsid w:val="040714F5"/>
    <w:rsid w:val="046A21DD"/>
    <w:rsid w:val="047F0FA3"/>
    <w:rsid w:val="048667EA"/>
    <w:rsid w:val="048925B6"/>
    <w:rsid w:val="048C5AC4"/>
    <w:rsid w:val="049A0C38"/>
    <w:rsid w:val="04E71510"/>
    <w:rsid w:val="04F50378"/>
    <w:rsid w:val="052F6EAE"/>
    <w:rsid w:val="05B745B8"/>
    <w:rsid w:val="05BB04B2"/>
    <w:rsid w:val="062B10D6"/>
    <w:rsid w:val="06355BCA"/>
    <w:rsid w:val="06A00115"/>
    <w:rsid w:val="06BA182A"/>
    <w:rsid w:val="06C645FB"/>
    <w:rsid w:val="06F468DB"/>
    <w:rsid w:val="07351740"/>
    <w:rsid w:val="073E7ABD"/>
    <w:rsid w:val="076362D0"/>
    <w:rsid w:val="07DC2BD4"/>
    <w:rsid w:val="08105382"/>
    <w:rsid w:val="081B3560"/>
    <w:rsid w:val="08AD70F2"/>
    <w:rsid w:val="08CE37AC"/>
    <w:rsid w:val="09432198"/>
    <w:rsid w:val="09762AD2"/>
    <w:rsid w:val="098D636D"/>
    <w:rsid w:val="09930147"/>
    <w:rsid w:val="099421A1"/>
    <w:rsid w:val="0A016156"/>
    <w:rsid w:val="0A250FEE"/>
    <w:rsid w:val="0A3816D0"/>
    <w:rsid w:val="0A3C6AC8"/>
    <w:rsid w:val="0A7A0265"/>
    <w:rsid w:val="0AEC2E12"/>
    <w:rsid w:val="0AF73426"/>
    <w:rsid w:val="0AF952FA"/>
    <w:rsid w:val="0AFE21F8"/>
    <w:rsid w:val="0B0A3B33"/>
    <w:rsid w:val="0B4B5EFB"/>
    <w:rsid w:val="0B6D1771"/>
    <w:rsid w:val="0BE96990"/>
    <w:rsid w:val="0BF61B39"/>
    <w:rsid w:val="0BFA7D1D"/>
    <w:rsid w:val="0C1504B0"/>
    <w:rsid w:val="0CDC0CC8"/>
    <w:rsid w:val="0D55779A"/>
    <w:rsid w:val="0D630BAB"/>
    <w:rsid w:val="0D6F3EE8"/>
    <w:rsid w:val="0D8A7A78"/>
    <w:rsid w:val="0DB86DF5"/>
    <w:rsid w:val="0DF65391"/>
    <w:rsid w:val="0E27545E"/>
    <w:rsid w:val="0E6E355A"/>
    <w:rsid w:val="0E915D73"/>
    <w:rsid w:val="0EBF13E1"/>
    <w:rsid w:val="0EEC2337"/>
    <w:rsid w:val="0F96681B"/>
    <w:rsid w:val="0FA51983"/>
    <w:rsid w:val="0FAE3C6C"/>
    <w:rsid w:val="10306575"/>
    <w:rsid w:val="10795F44"/>
    <w:rsid w:val="10B22D67"/>
    <w:rsid w:val="11185219"/>
    <w:rsid w:val="11C233F8"/>
    <w:rsid w:val="120F155B"/>
    <w:rsid w:val="123377AC"/>
    <w:rsid w:val="12374596"/>
    <w:rsid w:val="12673695"/>
    <w:rsid w:val="126C11A1"/>
    <w:rsid w:val="12861D77"/>
    <w:rsid w:val="13311471"/>
    <w:rsid w:val="13347948"/>
    <w:rsid w:val="135B7DB6"/>
    <w:rsid w:val="13891FDA"/>
    <w:rsid w:val="13EC259F"/>
    <w:rsid w:val="13F7290C"/>
    <w:rsid w:val="1441559C"/>
    <w:rsid w:val="14436C22"/>
    <w:rsid w:val="14717B56"/>
    <w:rsid w:val="147A1307"/>
    <w:rsid w:val="14F44AE5"/>
    <w:rsid w:val="15294C3A"/>
    <w:rsid w:val="15724B91"/>
    <w:rsid w:val="157B4A04"/>
    <w:rsid w:val="15AC6214"/>
    <w:rsid w:val="15C25768"/>
    <w:rsid w:val="15DC74DE"/>
    <w:rsid w:val="16056F01"/>
    <w:rsid w:val="165341F0"/>
    <w:rsid w:val="165D4E93"/>
    <w:rsid w:val="16715540"/>
    <w:rsid w:val="16844A41"/>
    <w:rsid w:val="16CA4651"/>
    <w:rsid w:val="17CA0B4A"/>
    <w:rsid w:val="17F250D4"/>
    <w:rsid w:val="1830520A"/>
    <w:rsid w:val="188E58EE"/>
    <w:rsid w:val="18A42E5A"/>
    <w:rsid w:val="18AB472D"/>
    <w:rsid w:val="18B00BA6"/>
    <w:rsid w:val="18B145F0"/>
    <w:rsid w:val="18BB7D2F"/>
    <w:rsid w:val="190A60C4"/>
    <w:rsid w:val="19271F03"/>
    <w:rsid w:val="19E71A96"/>
    <w:rsid w:val="1A233622"/>
    <w:rsid w:val="1A99110E"/>
    <w:rsid w:val="1AD4585B"/>
    <w:rsid w:val="1ADF6BEA"/>
    <w:rsid w:val="1B0768C2"/>
    <w:rsid w:val="1B936911"/>
    <w:rsid w:val="1BA15D2C"/>
    <w:rsid w:val="1BDC599D"/>
    <w:rsid w:val="1BF61A41"/>
    <w:rsid w:val="1C055833"/>
    <w:rsid w:val="1C1B4F48"/>
    <w:rsid w:val="1C4105B9"/>
    <w:rsid w:val="1C632691"/>
    <w:rsid w:val="1C831AF1"/>
    <w:rsid w:val="1D242E58"/>
    <w:rsid w:val="1D327729"/>
    <w:rsid w:val="1D3C3B8A"/>
    <w:rsid w:val="1D613F28"/>
    <w:rsid w:val="1D8377D0"/>
    <w:rsid w:val="1DE6761A"/>
    <w:rsid w:val="1DF23947"/>
    <w:rsid w:val="1E1F4AB3"/>
    <w:rsid w:val="1E5403BD"/>
    <w:rsid w:val="1E737B9A"/>
    <w:rsid w:val="1E932A14"/>
    <w:rsid w:val="1F0203B0"/>
    <w:rsid w:val="1F0C53C8"/>
    <w:rsid w:val="1F446F1D"/>
    <w:rsid w:val="1F90175B"/>
    <w:rsid w:val="1FDE1720"/>
    <w:rsid w:val="1FEA707C"/>
    <w:rsid w:val="1FF23A41"/>
    <w:rsid w:val="1FFC02DA"/>
    <w:rsid w:val="20337657"/>
    <w:rsid w:val="20B63E87"/>
    <w:rsid w:val="210830E4"/>
    <w:rsid w:val="21376F2E"/>
    <w:rsid w:val="215A1180"/>
    <w:rsid w:val="217919FD"/>
    <w:rsid w:val="21891DC4"/>
    <w:rsid w:val="21F63E45"/>
    <w:rsid w:val="22150598"/>
    <w:rsid w:val="223D4FD7"/>
    <w:rsid w:val="229062C7"/>
    <w:rsid w:val="22A95B32"/>
    <w:rsid w:val="22B17295"/>
    <w:rsid w:val="22B25A8A"/>
    <w:rsid w:val="22B87099"/>
    <w:rsid w:val="22C6282D"/>
    <w:rsid w:val="22C9239F"/>
    <w:rsid w:val="22FB4D1F"/>
    <w:rsid w:val="23005096"/>
    <w:rsid w:val="230D4491"/>
    <w:rsid w:val="23113D47"/>
    <w:rsid w:val="242F613A"/>
    <w:rsid w:val="2466038E"/>
    <w:rsid w:val="24953233"/>
    <w:rsid w:val="25410F42"/>
    <w:rsid w:val="257935D5"/>
    <w:rsid w:val="25940192"/>
    <w:rsid w:val="25997694"/>
    <w:rsid w:val="25B16AD5"/>
    <w:rsid w:val="25CE6EF4"/>
    <w:rsid w:val="25D74BC4"/>
    <w:rsid w:val="25EC6E5B"/>
    <w:rsid w:val="269D3352"/>
    <w:rsid w:val="26BF45D1"/>
    <w:rsid w:val="26E17E70"/>
    <w:rsid w:val="26FB466B"/>
    <w:rsid w:val="271F2AD1"/>
    <w:rsid w:val="27413FD9"/>
    <w:rsid w:val="277C45B6"/>
    <w:rsid w:val="27B54322"/>
    <w:rsid w:val="27C34285"/>
    <w:rsid w:val="28445348"/>
    <w:rsid w:val="28704451"/>
    <w:rsid w:val="287309A0"/>
    <w:rsid w:val="28EB55A4"/>
    <w:rsid w:val="291B654E"/>
    <w:rsid w:val="296C565B"/>
    <w:rsid w:val="2A3E145E"/>
    <w:rsid w:val="2AA7567D"/>
    <w:rsid w:val="2B0E5318"/>
    <w:rsid w:val="2B7C6714"/>
    <w:rsid w:val="2B8C0A73"/>
    <w:rsid w:val="2B913CAA"/>
    <w:rsid w:val="2BBB3763"/>
    <w:rsid w:val="2BD42D61"/>
    <w:rsid w:val="2BE06C70"/>
    <w:rsid w:val="2C4508D7"/>
    <w:rsid w:val="2C9B34D1"/>
    <w:rsid w:val="2CCC25A2"/>
    <w:rsid w:val="2CCC36DE"/>
    <w:rsid w:val="2CCD6D21"/>
    <w:rsid w:val="2D177796"/>
    <w:rsid w:val="2DE33FF6"/>
    <w:rsid w:val="2E244E8E"/>
    <w:rsid w:val="2ED63655"/>
    <w:rsid w:val="2F245410"/>
    <w:rsid w:val="2F78614C"/>
    <w:rsid w:val="2FC26444"/>
    <w:rsid w:val="302F537E"/>
    <w:rsid w:val="30407638"/>
    <w:rsid w:val="307A4A60"/>
    <w:rsid w:val="309449C4"/>
    <w:rsid w:val="317D4192"/>
    <w:rsid w:val="31811941"/>
    <w:rsid w:val="31BA7326"/>
    <w:rsid w:val="31C317AC"/>
    <w:rsid w:val="31EF715D"/>
    <w:rsid w:val="32735F4D"/>
    <w:rsid w:val="32855725"/>
    <w:rsid w:val="330A3B20"/>
    <w:rsid w:val="335C56BA"/>
    <w:rsid w:val="336D423A"/>
    <w:rsid w:val="338E31EB"/>
    <w:rsid w:val="33D73361"/>
    <w:rsid w:val="34DF4523"/>
    <w:rsid w:val="350C07A7"/>
    <w:rsid w:val="35631219"/>
    <w:rsid w:val="356342A9"/>
    <w:rsid w:val="356A34B1"/>
    <w:rsid w:val="3571302A"/>
    <w:rsid w:val="357B11FD"/>
    <w:rsid w:val="35A21309"/>
    <w:rsid w:val="362E790C"/>
    <w:rsid w:val="368E7079"/>
    <w:rsid w:val="36C87713"/>
    <w:rsid w:val="36CB7C24"/>
    <w:rsid w:val="36D16AFF"/>
    <w:rsid w:val="36E15A08"/>
    <w:rsid w:val="36FB6B07"/>
    <w:rsid w:val="37877E85"/>
    <w:rsid w:val="378F3F27"/>
    <w:rsid w:val="37B7E6D3"/>
    <w:rsid w:val="37D23D4F"/>
    <w:rsid w:val="37FF5908"/>
    <w:rsid w:val="38FA4A90"/>
    <w:rsid w:val="392951E2"/>
    <w:rsid w:val="398473B5"/>
    <w:rsid w:val="39CA435C"/>
    <w:rsid w:val="3A322DE9"/>
    <w:rsid w:val="3A422F47"/>
    <w:rsid w:val="3AB60A9B"/>
    <w:rsid w:val="3B0954C7"/>
    <w:rsid w:val="3B2911B0"/>
    <w:rsid w:val="3BCB298A"/>
    <w:rsid w:val="3BD1417B"/>
    <w:rsid w:val="3C127E46"/>
    <w:rsid w:val="3C2278B8"/>
    <w:rsid w:val="3C8D3F04"/>
    <w:rsid w:val="3CD7267B"/>
    <w:rsid w:val="3CDF4568"/>
    <w:rsid w:val="3D151671"/>
    <w:rsid w:val="3D234B8E"/>
    <w:rsid w:val="3D6570E7"/>
    <w:rsid w:val="3D664036"/>
    <w:rsid w:val="3D78354A"/>
    <w:rsid w:val="3DBA611C"/>
    <w:rsid w:val="3DE52E04"/>
    <w:rsid w:val="3E286D67"/>
    <w:rsid w:val="3E5C1D5D"/>
    <w:rsid w:val="3E5C73F0"/>
    <w:rsid w:val="3EA9015A"/>
    <w:rsid w:val="3EAD1F2D"/>
    <w:rsid w:val="3EBF4B10"/>
    <w:rsid w:val="3F473D43"/>
    <w:rsid w:val="3F541392"/>
    <w:rsid w:val="3F7023FB"/>
    <w:rsid w:val="3FFD6168"/>
    <w:rsid w:val="401A360A"/>
    <w:rsid w:val="401C382E"/>
    <w:rsid w:val="406E606F"/>
    <w:rsid w:val="408B3473"/>
    <w:rsid w:val="40DB452B"/>
    <w:rsid w:val="412A0725"/>
    <w:rsid w:val="41895A18"/>
    <w:rsid w:val="41BA7E56"/>
    <w:rsid w:val="420945FD"/>
    <w:rsid w:val="4272006D"/>
    <w:rsid w:val="42776EE7"/>
    <w:rsid w:val="42924072"/>
    <w:rsid w:val="42A0192C"/>
    <w:rsid w:val="42A66795"/>
    <w:rsid w:val="42CB5B2D"/>
    <w:rsid w:val="43357801"/>
    <w:rsid w:val="435E4D2C"/>
    <w:rsid w:val="439B0EE4"/>
    <w:rsid w:val="43C36007"/>
    <w:rsid w:val="43FC2D23"/>
    <w:rsid w:val="44760C6A"/>
    <w:rsid w:val="44AC3D03"/>
    <w:rsid w:val="44DD43D3"/>
    <w:rsid w:val="44F10D9B"/>
    <w:rsid w:val="44F90E9A"/>
    <w:rsid w:val="45664A52"/>
    <w:rsid w:val="45A56439"/>
    <w:rsid w:val="463F699D"/>
    <w:rsid w:val="46582D3C"/>
    <w:rsid w:val="46E91FAB"/>
    <w:rsid w:val="46FA0C67"/>
    <w:rsid w:val="478F7AC7"/>
    <w:rsid w:val="47971E31"/>
    <w:rsid w:val="47983A52"/>
    <w:rsid w:val="47A907DF"/>
    <w:rsid w:val="47E92A8D"/>
    <w:rsid w:val="48215917"/>
    <w:rsid w:val="48B67CDF"/>
    <w:rsid w:val="48F14FDB"/>
    <w:rsid w:val="48F84C89"/>
    <w:rsid w:val="490F0BCA"/>
    <w:rsid w:val="49273ACF"/>
    <w:rsid w:val="49D665FE"/>
    <w:rsid w:val="4B2F19EF"/>
    <w:rsid w:val="4B53144C"/>
    <w:rsid w:val="4B6B3B01"/>
    <w:rsid w:val="4B76146A"/>
    <w:rsid w:val="4B942D0B"/>
    <w:rsid w:val="4BAD623D"/>
    <w:rsid w:val="4BBFC791"/>
    <w:rsid w:val="4BD76B68"/>
    <w:rsid w:val="4BD83945"/>
    <w:rsid w:val="4BDF395F"/>
    <w:rsid w:val="4C623492"/>
    <w:rsid w:val="4C6E0AE2"/>
    <w:rsid w:val="4C7C67D0"/>
    <w:rsid w:val="4CBA705F"/>
    <w:rsid w:val="4CC72FFF"/>
    <w:rsid w:val="4CE83D36"/>
    <w:rsid w:val="4D551E3A"/>
    <w:rsid w:val="4D764124"/>
    <w:rsid w:val="4D90182F"/>
    <w:rsid w:val="4DCB1420"/>
    <w:rsid w:val="4E323D88"/>
    <w:rsid w:val="4E5A5AC4"/>
    <w:rsid w:val="4E683B69"/>
    <w:rsid w:val="4ED46463"/>
    <w:rsid w:val="4F07747C"/>
    <w:rsid w:val="4F2612F2"/>
    <w:rsid w:val="4F2A4245"/>
    <w:rsid w:val="4F690E57"/>
    <w:rsid w:val="4F7F4617"/>
    <w:rsid w:val="4FF96F5D"/>
    <w:rsid w:val="504A2F78"/>
    <w:rsid w:val="50C060A5"/>
    <w:rsid w:val="51043529"/>
    <w:rsid w:val="518F7DDA"/>
    <w:rsid w:val="519176BC"/>
    <w:rsid w:val="51923EC0"/>
    <w:rsid w:val="51D00C57"/>
    <w:rsid w:val="51E5086B"/>
    <w:rsid w:val="5287183F"/>
    <w:rsid w:val="52D25235"/>
    <w:rsid w:val="531A0E67"/>
    <w:rsid w:val="536D0034"/>
    <w:rsid w:val="53F913C2"/>
    <w:rsid w:val="54110B8B"/>
    <w:rsid w:val="54245184"/>
    <w:rsid w:val="54286CC6"/>
    <w:rsid w:val="542B7662"/>
    <w:rsid w:val="543C4ACC"/>
    <w:rsid w:val="54690C60"/>
    <w:rsid w:val="546A15E8"/>
    <w:rsid w:val="546B3C64"/>
    <w:rsid w:val="55014E91"/>
    <w:rsid w:val="552F1FD0"/>
    <w:rsid w:val="55655DC6"/>
    <w:rsid w:val="55D157ED"/>
    <w:rsid w:val="56035DA0"/>
    <w:rsid w:val="565E4CF6"/>
    <w:rsid w:val="56E66C7F"/>
    <w:rsid w:val="575310AB"/>
    <w:rsid w:val="57623523"/>
    <w:rsid w:val="577F1C53"/>
    <w:rsid w:val="57AD69DB"/>
    <w:rsid w:val="57B11113"/>
    <w:rsid w:val="5801597E"/>
    <w:rsid w:val="5829654E"/>
    <w:rsid w:val="58330842"/>
    <w:rsid w:val="587F72A4"/>
    <w:rsid w:val="58800B57"/>
    <w:rsid w:val="58B965F0"/>
    <w:rsid w:val="58BE09D8"/>
    <w:rsid w:val="58E665B2"/>
    <w:rsid w:val="591B41D9"/>
    <w:rsid w:val="59440EC2"/>
    <w:rsid w:val="59AA0B1C"/>
    <w:rsid w:val="5A7653FC"/>
    <w:rsid w:val="5A943940"/>
    <w:rsid w:val="5AAD2CF8"/>
    <w:rsid w:val="5AC762C7"/>
    <w:rsid w:val="5B000FFF"/>
    <w:rsid w:val="5B2618D9"/>
    <w:rsid w:val="5B5F2A61"/>
    <w:rsid w:val="5B661FE8"/>
    <w:rsid w:val="5B745311"/>
    <w:rsid w:val="5B7B7415"/>
    <w:rsid w:val="5B904C20"/>
    <w:rsid w:val="5B9F5F57"/>
    <w:rsid w:val="5BD90B91"/>
    <w:rsid w:val="5BF22907"/>
    <w:rsid w:val="5BF858FE"/>
    <w:rsid w:val="5C0230D8"/>
    <w:rsid w:val="5C0B772F"/>
    <w:rsid w:val="5C535F72"/>
    <w:rsid w:val="5C804FF9"/>
    <w:rsid w:val="5CFD35CA"/>
    <w:rsid w:val="5D173D1E"/>
    <w:rsid w:val="5D2718CA"/>
    <w:rsid w:val="5D704D40"/>
    <w:rsid w:val="5D9C561C"/>
    <w:rsid w:val="5DD14414"/>
    <w:rsid w:val="5DF00514"/>
    <w:rsid w:val="5DF645FB"/>
    <w:rsid w:val="5F3937F9"/>
    <w:rsid w:val="5F3F2DA7"/>
    <w:rsid w:val="5F891070"/>
    <w:rsid w:val="60294CE1"/>
    <w:rsid w:val="607569B7"/>
    <w:rsid w:val="60B06406"/>
    <w:rsid w:val="60B17F40"/>
    <w:rsid w:val="60B940A7"/>
    <w:rsid w:val="61243A11"/>
    <w:rsid w:val="612808C8"/>
    <w:rsid w:val="614B0D18"/>
    <w:rsid w:val="616054D7"/>
    <w:rsid w:val="61FF4AE6"/>
    <w:rsid w:val="62110FC7"/>
    <w:rsid w:val="627FD555"/>
    <w:rsid w:val="62883D24"/>
    <w:rsid w:val="62DB693F"/>
    <w:rsid w:val="63A7039D"/>
    <w:rsid w:val="63A71855"/>
    <w:rsid w:val="63DA1872"/>
    <w:rsid w:val="63DC577F"/>
    <w:rsid w:val="63F045CE"/>
    <w:rsid w:val="642F3519"/>
    <w:rsid w:val="644B2396"/>
    <w:rsid w:val="64685AC3"/>
    <w:rsid w:val="65222F2D"/>
    <w:rsid w:val="652B4C9D"/>
    <w:rsid w:val="653A0AF3"/>
    <w:rsid w:val="65A30652"/>
    <w:rsid w:val="65B53982"/>
    <w:rsid w:val="65B558A4"/>
    <w:rsid w:val="65DA58F2"/>
    <w:rsid w:val="65DD2EFD"/>
    <w:rsid w:val="65FB1FF1"/>
    <w:rsid w:val="6621253E"/>
    <w:rsid w:val="66506C63"/>
    <w:rsid w:val="66A35C1F"/>
    <w:rsid w:val="67285428"/>
    <w:rsid w:val="6735558A"/>
    <w:rsid w:val="673E06FE"/>
    <w:rsid w:val="67772D44"/>
    <w:rsid w:val="677775CF"/>
    <w:rsid w:val="67E607A2"/>
    <w:rsid w:val="67F54C40"/>
    <w:rsid w:val="680E31D1"/>
    <w:rsid w:val="68857544"/>
    <w:rsid w:val="68A640E9"/>
    <w:rsid w:val="68DC1F57"/>
    <w:rsid w:val="69A820D5"/>
    <w:rsid w:val="6A2F3C15"/>
    <w:rsid w:val="6A4E099A"/>
    <w:rsid w:val="6AB9362D"/>
    <w:rsid w:val="6ABE7879"/>
    <w:rsid w:val="6AE64273"/>
    <w:rsid w:val="6B4F04D5"/>
    <w:rsid w:val="6B502D79"/>
    <w:rsid w:val="6B8C4A86"/>
    <w:rsid w:val="6BD55B49"/>
    <w:rsid w:val="6C046A0A"/>
    <w:rsid w:val="6C114BF9"/>
    <w:rsid w:val="6C6773AC"/>
    <w:rsid w:val="6C6C19DB"/>
    <w:rsid w:val="6C870D02"/>
    <w:rsid w:val="6CA32A26"/>
    <w:rsid w:val="6CEE3940"/>
    <w:rsid w:val="6D3B5E5A"/>
    <w:rsid w:val="6D6421CC"/>
    <w:rsid w:val="6D8D65E0"/>
    <w:rsid w:val="6D8E5308"/>
    <w:rsid w:val="6E7C4883"/>
    <w:rsid w:val="6F2632F4"/>
    <w:rsid w:val="6F630619"/>
    <w:rsid w:val="6F75466B"/>
    <w:rsid w:val="6FB16A7E"/>
    <w:rsid w:val="6FB91ED7"/>
    <w:rsid w:val="7014312C"/>
    <w:rsid w:val="70AE245D"/>
    <w:rsid w:val="71014A93"/>
    <w:rsid w:val="717808A0"/>
    <w:rsid w:val="71973476"/>
    <w:rsid w:val="71AA4410"/>
    <w:rsid w:val="72374607"/>
    <w:rsid w:val="723D5A62"/>
    <w:rsid w:val="725415C0"/>
    <w:rsid w:val="72A5056C"/>
    <w:rsid w:val="72E33610"/>
    <w:rsid w:val="73120949"/>
    <w:rsid w:val="73BC7544"/>
    <w:rsid w:val="73EB0E57"/>
    <w:rsid w:val="742841D1"/>
    <w:rsid w:val="74781B0D"/>
    <w:rsid w:val="74A54521"/>
    <w:rsid w:val="75B72553"/>
    <w:rsid w:val="75C9215E"/>
    <w:rsid w:val="75DC757D"/>
    <w:rsid w:val="76353BBC"/>
    <w:rsid w:val="76526CF3"/>
    <w:rsid w:val="765E5D1E"/>
    <w:rsid w:val="767050ED"/>
    <w:rsid w:val="76A74C81"/>
    <w:rsid w:val="76CA7C62"/>
    <w:rsid w:val="76D421E1"/>
    <w:rsid w:val="771B2C77"/>
    <w:rsid w:val="77773841"/>
    <w:rsid w:val="777B7D70"/>
    <w:rsid w:val="77A47072"/>
    <w:rsid w:val="77B62A26"/>
    <w:rsid w:val="77B84485"/>
    <w:rsid w:val="77E01ACD"/>
    <w:rsid w:val="77E6556A"/>
    <w:rsid w:val="78190727"/>
    <w:rsid w:val="784E1212"/>
    <w:rsid w:val="78D92A42"/>
    <w:rsid w:val="790C3789"/>
    <w:rsid w:val="79236BF1"/>
    <w:rsid w:val="79610D97"/>
    <w:rsid w:val="79920190"/>
    <w:rsid w:val="7A0F14A6"/>
    <w:rsid w:val="7A6178BE"/>
    <w:rsid w:val="7A953584"/>
    <w:rsid w:val="7B1A7BB7"/>
    <w:rsid w:val="7B746714"/>
    <w:rsid w:val="7B755247"/>
    <w:rsid w:val="7B9E65D5"/>
    <w:rsid w:val="7BCD0250"/>
    <w:rsid w:val="7BD01135"/>
    <w:rsid w:val="7BE3093C"/>
    <w:rsid w:val="7C7275BF"/>
    <w:rsid w:val="7CC0709D"/>
    <w:rsid w:val="7D152BA7"/>
    <w:rsid w:val="7D2B6A5C"/>
    <w:rsid w:val="7D60569A"/>
    <w:rsid w:val="7E106143"/>
    <w:rsid w:val="7E256213"/>
    <w:rsid w:val="7E2A382A"/>
    <w:rsid w:val="7E4E5BFC"/>
    <w:rsid w:val="7E656A04"/>
    <w:rsid w:val="7E881CE1"/>
    <w:rsid w:val="7EBF17D4"/>
    <w:rsid w:val="7F212DF3"/>
    <w:rsid w:val="7F353B3A"/>
    <w:rsid w:val="7F357BA1"/>
    <w:rsid w:val="7F716930"/>
    <w:rsid w:val="997D21AA"/>
    <w:rsid w:val="AFEB05A9"/>
    <w:rsid w:val="BB7D698D"/>
    <w:rsid w:val="BBDFA0AE"/>
    <w:rsid w:val="EF9DEFD1"/>
    <w:rsid w:val="F57F7F63"/>
    <w:rsid w:val="F9EFEA63"/>
    <w:rsid w:val="FB99F023"/>
    <w:rsid w:val="FDF2FEE4"/>
    <w:rsid w:val="FEEE8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autoRedefine/>
    <w:qFormat/>
    <w:uiPriority w:val="0"/>
    <w:rPr>
      <w:b/>
    </w:rPr>
  </w:style>
  <w:style w:type="character" w:styleId="9">
    <w:name w:val="page number"/>
    <w:basedOn w:val="7"/>
    <w:autoRedefine/>
    <w:qFormat/>
    <w:uiPriority w:val="0"/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DF</Company>
  <Pages>5</Pages>
  <Words>390</Words>
  <Characters>2226</Characters>
  <Lines>18</Lines>
  <Paragraphs>5</Paragraphs>
  <TotalTime>60</TotalTime>
  <ScaleCrop>false</ScaleCrop>
  <LinksUpToDate>false</LinksUpToDate>
  <CharactersWithSpaces>2611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2023-01-07T03:32:00Z</dcterms:created>
  <dc:creator>TX</dc:creator>
  <cp:lastModifiedBy>玛卡巴卡</cp:lastModifiedBy>
  <cp:lastPrinted>2024-01-13T04:46:00Z</cp:lastPrinted>
  <dcterms:modified xsi:type="dcterms:W3CDTF">2024-01-16T01:44:35Z</dcterms:modified>
  <dc:title>关于2004年财政预算执行情况和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2B10C151E5794EAABA6D79666FF60FE4</vt:lpwstr>
  </property>
</Properties>
</file>