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996" w:rsidRDefault="00AE47D7">
      <w:pPr>
        <w:snapToGrid w:val="0"/>
        <w:jc w:val="center"/>
        <w:rPr>
          <w:rFonts w:ascii="方正小标宋简体" w:eastAsia="方正小标宋简体"/>
          <w:sz w:val="44"/>
          <w:szCs w:val="44"/>
        </w:rPr>
      </w:pPr>
      <w:r>
        <w:rPr>
          <w:rFonts w:ascii="方正小标宋简体" w:eastAsia="方正小标宋简体" w:hint="eastAsia"/>
          <w:sz w:val="44"/>
          <w:szCs w:val="44"/>
        </w:rPr>
        <w:t>临淄区</w:t>
      </w:r>
      <w:r w:rsidR="00EF7329">
        <w:rPr>
          <w:rFonts w:ascii="方正小标宋简体" w:eastAsia="方正小标宋简体" w:hint="eastAsia"/>
          <w:sz w:val="44"/>
          <w:szCs w:val="44"/>
        </w:rPr>
        <w:t>2022</w:t>
      </w:r>
      <w:r>
        <w:rPr>
          <w:rFonts w:ascii="方正小标宋简体" w:eastAsia="方正小标宋简体" w:hint="eastAsia"/>
          <w:sz w:val="44"/>
          <w:szCs w:val="44"/>
        </w:rPr>
        <w:t>年农产品产地冷藏保鲜设施建设项目创建名单公示</w:t>
      </w:r>
    </w:p>
    <w:p w:rsidR="00F93996" w:rsidRDefault="00F93996">
      <w:pPr>
        <w:snapToGrid w:val="0"/>
        <w:jc w:val="center"/>
        <w:rPr>
          <w:rFonts w:ascii="方正小标宋简体" w:eastAsia="方正小标宋简体"/>
          <w:sz w:val="44"/>
          <w:szCs w:val="44"/>
        </w:rPr>
      </w:pPr>
    </w:p>
    <w:p w:rsidR="00F93996" w:rsidRDefault="00AE47D7">
      <w:pPr>
        <w:ind w:firstLine="640"/>
        <w:rPr>
          <w:rFonts w:ascii="仿宋_GB2312" w:eastAsia="仿宋_GB2312"/>
          <w:sz w:val="32"/>
          <w:szCs w:val="32"/>
        </w:rPr>
      </w:pPr>
      <w:r>
        <w:rPr>
          <w:rFonts w:ascii="仿宋_GB2312" w:eastAsia="仿宋_GB2312" w:hint="eastAsia"/>
          <w:sz w:val="32"/>
          <w:szCs w:val="32"/>
        </w:rPr>
        <w:t>根据《淄博市农业农村局 淄博市财政局关于印发农产品产地冷藏保鲜设施建设实施方案的通知》（淄农字〔</w:t>
      </w:r>
      <w:r w:rsidR="00EF7329">
        <w:rPr>
          <w:rFonts w:ascii="仿宋_GB2312" w:eastAsia="仿宋_GB2312" w:hint="eastAsia"/>
          <w:sz w:val="32"/>
          <w:szCs w:val="32"/>
        </w:rPr>
        <w:t>2022</w:t>
      </w:r>
      <w:r>
        <w:rPr>
          <w:rFonts w:ascii="仿宋_GB2312" w:eastAsia="仿宋_GB2312" w:hint="eastAsia"/>
          <w:sz w:val="32"/>
          <w:szCs w:val="32"/>
        </w:rPr>
        <w:t>〕</w:t>
      </w:r>
      <w:r w:rsidR="00EF7329">
        <w:rPr>
          <w:rFonts w:ascii="仿宋_GB2312" w:eastAsia="仿宋_GB2312" w:hint="eastAsia"/>
          <w:sz w:val="32"/>
          <w:szCs w:val="32"/>
        </w:rPr>
        <w:t>94</w:t>
      </w:r>
      <w:r>
        <w:rPr>
          <w:rFonts w:ascii="仿宋_GB2312" w:eastAsia="仿宋_GB2312" w:hint="eastAsia"/>
          <w:sz w:val="32"/>
          <w:szCs w:val="32"/>
        </w:rPr>
        <w:t>号）文件精神，现将我区</w:t>
      </w:r>
      <w:r w:rsidR="00EF7329">
        <w:rPr>
          <w:rFonts w:ascii="仿宋_GB2312" w:eastAsia="仿宋_GB2312" w:hint="eastAsia"/>
          <w:sz w:val="32"/>
          <w:szCs w:val="32"/>
        </w:rPr>
        <w:t>2022</w:t>
      </w:r>
      <w:r>
        <w:rPr>
          <w:rFonts w:ascii="仿宋_GB2312" w:eastAsia="仿宋_GB2312" w:hint="eastAsia"/>
          <w:sz w:val="32"/>
          <w:szCs w:val="32"/>
        </w:rPr>
        <w:t>年度农产品产地冷藏保鲜设施建设项目创建名单公示如下：</w:t>
      </w:r>
    </w:p>
    <w:tbl>
      <w:tblPr>
        <w:tblW w:w="0" w:type="auto"/>
        <w:jc w:val="center"/>
        <w:tblLayout w:type="fixed"/>
        <w:tblLook w:val="0000"/>
      </w:tblPr>
      <w:tblGrid>
        <w:gridCol w:w="845"/>
        <w:gridCol w:w="4403"/>
        <w:gridCol w:w="2551"/>
        <w:gridCol w:w="1985"/>
        <w:gridCol w:w="1984"/>
        <w:gridCol w:w="908"/>
      </w:tblGrid>
      <w:tr w:rsidR="00F93996">
        <w:trPr>
          <w:trHeight w:val="638"/>
          <w:jc w:val="center"/>
        </w:trPr>
        <w:tc>
          <w:tcPr>
            <w:tcW w:w="12676" w:type="dxa"/>
            <w:gridSpan w:val="6"/>
            <w:tcBorders>
              <w:top w:val="nil"/>
              <w:left w:val="nil"/>
              <w:bottom w:val="nil"/>
              <w:right w:val="nil"/>
            </w:tcBorders>
            <w:noWrap/>
            <w:vAlign w:val="center"/>
          </w:tcPr>
          <w:p w:rsidR="00F93996" w:rsidRDefault="00AE47D7">
            <w:pPr>
              <w:widowControl/>
              <w:jc w:val="center"/>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临淄区</w:t>
            </w:r>
            <w:r w:rsidR="00434232">
              <w:rPr>
                <w:rFonts w:ascii="仿宋_GB2312" w:eastAsia="仿宋_GB2312" w:hAnsi="宋体" w:cs="宋体" w:hint="eastAsia"/>
                <w:bCs/>
                <w:color w:val="000000"/>
                <w:kern w:val="0"/>
                <w:sz w:val="32"/>
                <w:szCs w:val="32"/>
              </w:rPr>
              <w:t>2022</w:t>
            </w:r>
            <w:r>
              <w:rPr>
                <w:rFonts w:ascii="仿宋_GB2312" w:eastAsia="仿宋_GB2312" w:hAnsi="宋体" w:cs="宋体" w:hint="eastAsia"/>
                <w:bCs/>
                <w:color w:val="000000"/>
                <w:kern w:val="0"/>
                <w:sz w:val="32"/>
                <w:szCs w:val="32"/>
              </w:rPr>
              <w:t>年度农产品产地冷藏保鲜设施建设项目创建名单</w:t>
            </w:r>
          </w:p>
        </w:tc>
      </w:tr>
      <w:tr w:rsidR="00F93996" w:rsidTr="008C7441">
        <w:trPr>
          <w:trHeight w:val="638"/>
          <w:jc w:val="center"/>
        </w:trPr>
        <w:tc>
          <w:tcPr>
            <w:tcW w:w="845" w:type="dxa"/>
            <w:tcBorders>
              <w:top w:val="single" w:sz="4" w:space="0" w:color="auto"/>
              <w:left w:val="single" w:sz="4" w:space="0" w:color="auto"/>
              <w:bottom w:val="single" w:sz="4" w:space="0" w:color="auto"/>
              <w:right w:val="single" w:sz="4" w:space="0" w:color="auto"/>
            </w:tcBorders>
            <w:noWrap/>
            <w:vAlign w:val="center"/>
          </w:tcPr>
          <w:p w:rsidR="00F93996" w:rsidRDefault="00AE47D7">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序号</w:t>
            </w:r>
          </w:p>
        </w:tc>
        <w:tc>
          <w:tcPr>
            <w:tcW w:w="4403" w:type="dxa"/>
            <w:tcBorders>
              <w:top w:val="single" w:sz="4" w:space="0" w:color="auto"/>
              <w:left w:val="single" w:sz="4" w:space="0" w:color="auto"/>
              <w:bottom w:val="single" w:sz="4" w:space="0" w:color="auto"/>
              <w:right w:val="single" w:sz="4" w:space="0" w:color="auto"/>
            </w:tcBorders>
            <w:noWrap/>
            <w:vAlign w:val="center"/>
          </w:tcPr>
          <w:p w:rsidR="00F93996" w:rsidRDefault="00AE47D7">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主体名称</w:t>
            </w:r>
          </w:p>
        </w:tc>
        <w:tc>
          <w:tcPr>
            <w:tcW w:w="2551" w:type="dxa"/>
            <w:tcBorders>
              <w:top w:val="single" w:sz="4" w:space="0" w:color="auto"/>
              <w:left w:val="single" w:sz="4" w:space="0" w:color="auto"/>
              <w:bottom w:val="single" w:sz="4" w:space="0" w:color="auto"/>
              <w:right w:val="single" w:sz="4" w:space="0" w:color="auto"/>
            </w:tcBorders>
            <w:noWrap/>
            <w:vAlign w:val="center"/>
          </w:tcPr>
          <w:p w:rsidR="00F93996" w:rsidRDefault="00AE47D7">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主体类型</w:t>
            </w:r>
          </w:p>
        </w:tc>
        <w:tc>
          <w:tcPr>
            <w:tcW w:w="1985" w:type="dxa"/>
            <w:tcBorders>
              <w:top w:val="single" w:sz="4" w:space="0" w:color="auto"/>
              <w:left w:val="single" w:sz="4" w:space="0" w:color="auto"/>
              <w:bottom w:val="single" w:sz="4" w:space="0" w:color="auto"/>
              <w:right w:val="single" w:sz="4" w:space="0" w:color="auto"/>
            </w:tcBorders>
            <w:noWrap/>
            <w:vAlign w:val="center"/>
          </w:tcPr>
          <w:p w:rsidR="00F93996" w:rsidRDefault="00AE47D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投资额（万元）</w:t>
            </w:r>
          </w:p>
        </w:tc>
        <w:tc>
          <w:tcPr>
            <w:tcW w:w="1984" w:type="dxa"/>
            <w:tcBorders>
              <w:top w:val="single" w:sz="4" w:space="0" w:color="auto"/>
              <w:left w:val="single" w:sz="4" w:space="0" w:color="auto"/>
              <w:bottom w:val="single" w:sz="4" w:space="0" w:color="auto"/>
              <w:right w:val="single" w:sz="4" w:space="0" w:color="auto"/>
            </w:tcBorders>
            <w:noWrap/>
            <w:vAlign w:val="center"/>
          </w:tcPr>
          <w:p w:rsidR="00F93996" w:rsidRDefault="00AE47D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建设地点</w:t>
            </w:r>
          </w:p>
        </w:tc>
        <w:tc>
          <w:tcPr>
            <w:tcW w:w="908" w:type="dxa"/>
            <w:tcBorders>
              <w:top w:val="single" w:sz="4" w:space="0" w:color="auto"/>
              <w:left w:val="single" w:sz="4" w:space="0" w:color="auto"/>
              <w:bottom w:val="single" w:sz="4" w:space="0" w:color="auto"/>
              <w:right w:val="single" w:sz="4" w:space="0" w:color="auto"/>
            </w:tcBorders>
            <w:noWrap/>
            <w:vAlign w:val="center"/>
          </w:tcPr>
          <w:p w:rsidR="00F93996" w:rsidRDefault="00AE47D7">
            <w:pPr>
              <w:widowControl/>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备注</w:t>
            </w:r>
          </w:p>
        </w:tc>
      </w:tr>
      <w:tr w:rsidR="00EA729F" w:rsidTr="008C7441">
        <w:trPr>
          <w:trHeight w:val="638"/>
          <w:jc w:val="center"/>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Default="00EA729F">
            <w:pPr>
              <w:widowControl/>
              <w:jc w:val="center"/>
              <w:rPr>
                <w:rFonts w:ascii="Times New Roman" w:eastAsia="仿宋_GB2312" w:hAnsi="Times New Roman"/>
                <w:kern w:val="0"/>
                <w:sz w:val="24"/>
                <w:szCs w:val="24"/>
              </w:rPr>
            </w:pPr>
            <w:r>
              <w:rPr>
                <w:rFonts w:ascii="Times New Roman" w:eastAsia="仿宋_GB2312" w:hAnsi="Times New Roman"/>
                <w:kern w:val="0"/>
                <w:sz w:val="24"/>
                <w:szCs w:val="24"/>
              </w:rPr>
              <w:t>1</w:t>
            </w:r>
          </w:p>
        </w:tc>
        <w:tc>
          <w:tcPr>
            <w:tcW w:w="44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9D3258" w:rsidRDefault="00EA729F" w:rsidP="009D3258">
            <w:pPr>
              <w:jc w:val="center"/>
              <w:rPr>
                <w:rFonts w:ascii="仿宋_GB2312" w:eastAsia="仿宋_GB2312" w:hAnsi="黑体" w:cs="宋体"/>
                <w:color w:val="000000"/>
                <w:szCs w:val="21"/>
              </w:rPr>
            </w:pPr>
            <w:r w:rsidRPr="009D3258">
              <w:rPr>
                <w:rFonts w:ascii="仿宋_GB2312" w:eastAsia="仿宋_GB2312" w:hAnsi="黑体" w:hint="eastAsia"/>
                <w:color w:val="000000"/>
                <w:szCs w:val="21"/>
              </w:rPr>
              <w:t>淄博东龙农业发展专业合作社</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区级示范</w:t>
            </w:r>
            <w:r w:rsidR="00031CA7">
              <w:rPr>
                <w:rFonts w:ascii="仿宋_GB2312" w:eastAsia="仿宋_GB2312" w:hAnsi="黑体" w:hint="eastAsia"/>
                <w:szCs w:val="21"/>
              </w:rPr>
              <w:t>合作</w:t>
            </w:r>
            <w:r w:rsidRPr="009D3258">
              <w:rPr>
                <w:rFonts w:ascii="仿宋_GB2312" w:eastAsia="仿宋_GB2312" w:hAnsi="黑体" w:hint="eastAsia"/>
                <w:szCs w:val="21"/>
              </w:rPr>
              <w:t>社</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350</w:t>
            </w:r>
          </w:p>
        </w:tc>
        <w:tc>
          <w:tcPr>
            <w:tcW w:w="1984"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齐陵街道东龙池村</w:t>
            </w:r>
          </w:p>
        </w:tc>
        <w:tc>
          <w:tcPr>
            <w:tcW w:w="908"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widowControl/>
              <w:jc w:val="center"/>
              <w:rPr>
                <w:rFonts w:ascii="仿宋_GB2312" w:eastAsia="仿宋_GB2312" w:hAnsi="Times New Roman"/>
                <w:kern w:val="0"/>
                <w:szCs w:val="21"/>
              </w:rPr>
            </w:pPr>
          </w:p>
        </w:tc>
      </w:tr>
      <w:tr w:rsidR="00EA729F" w:rsidTr="008C7441">
        <w:trPr>
          <w:trHeight w:val="638"/>
          <w:jc w:val="center"/>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Default="00EA729F">
            <w:pPr>
              <w:widowControl/>
              <w:jc w:val="center"/>
              <w:rPr>
                <w:rFonts w:ascii="Times New Roman" w:eastAsia="仿宋_GB2312" w:hAnsi="Times New Roman"/>
                <w:kern w:val="0"/>
                <w:sz w:val="24"/>
                <w:szCs w:val="24"/>
              </w:rPr>
            </w:pPr>
            <w:r>
              <w:rPr>
                <w:rFonts w:ascii="Times New Roman" w:eastAsia="仿宋_GB2312" w:hAnsi="Times New Roman"/>
                <w:kern w:val="0"/>
                <w:sz w:val="24"/>
                <w:szCs w:val="24"/>
              </w:rPr>
              <w:t>2</w:t>
            </w:r>
          </w:p>
        </w:tc>
        <w:tc>
          <w:tcPr>
            <w:tcW w:w="44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淄博金庄果蔬种植专业合作社</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区级示范合作社</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500</w:t>
            </w:r>
          </w:p>
        </w:tc>
        <w:tc>
          <w:tcPr>
            <w:tcW w:w="1984"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齐都镇南门村</w:t>
            </w:r>
          </w:p>
        </w:tc>
        <w:tc>
          <w:tcPr>
            <w:tcW w:w="908"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widowControl/>
              <w:jc w:val="center"/>
              <w:rPr>
                <w:rFonts w:ascii="仿宋_GB2312" w:eastAsia="仿宋_GB2312" w:hAnsi="Times New Roman"/>
                <w:kern w:val="0"/>
                <w:szCs w:val="21"/>
              </w:rPr>
            </w:pPr>
          </w:p>
        </w:tc>
      </w:tr>
      <w:tr w:rsidR="00EA729F" w:rsidTr="008C7441">
        <w:trPr>
          <w:trHeight w:val="638"/>
          <w:jc w:val="center"/>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Default="00EA729F">
            <w:pPr>
              <w:widowControl/>
              <w:jc w:val="center"/>
              <w:rPr>
                <w:rFonts w:ascii="Times New Roman" w:eastAsia="仿宋_GB2312" w:hAnsi="Times New Roman"/>
                <w:kern w:val="0"/>
                <w:sz w:val="24"/>
                <w:szCs w:val="24"/>
              </w:rPr>
            </w:pPr>
            <w:r>
              <w:rPr>
                <w:rFonts w:ascii="Times New Roman" w:eastAsia="仿宋_GB2312" w:hAnsi="Times New Roman"/>
                <w:kern w:val="0"/>
                <w:sz w:val="24"/>
                <w:szCs w:val="24"/>
              </w:rPr>
              <w:t>3</w:t>
            </w:r>
          </w:p>
        </w:tc>
        <w:tc>
          <w:tcPr>
            <w:tcW w:w="44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淄博临淄春益祥种植专业合作社</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031CA7" w:rsidRDefault="00EA729F" w:rsidP="00031CA7">
            <w:pPr>
              <w:jc w:val="center"/>
              <w:rPr>
                <w:rFonts w:ascii="仿宋_GB2312" w:eastAsia="仿宋_GB2312" w:hAnsi="黑体"/>
                <w:szCs w:val="21"/>
              </w:rPr>
            </w:pPr>
            <w:r w:rsidRPr="009D3258">
              <w:rPr>
                <w:rFonts w:ascii="仿宋_GB2312" w:eastAsia="仿宋_GB2312" w:hAnsi="黑体" w:hint="eastAsia"/>
                <w:szCs w:val="21"/>
              </w:rPr>
              <w:t>党支部领办合作社</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300</w:t>
            </w:r>
          </w:p>
        </w:tc>
        <w:tc>
          <w:tcPr>
            <w:tcW w:w="1984"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金山镇边河村</w:t>
            </w:r>
          </w:p>
        </w:tc>
        <w:tc>
          <w:tcPr>
            <w:tcW w:w="908"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widowControl/>
              <w:jc w:val="center"/>
              <w:rPr>
                <w:rFonts w:ascii="仿宋_GB2312" w:eastAsia="仿宋_GB2312" w:hAnsi="Times New Roman"/>
                <w:kern w:val="0"/>
                <w:szCs w:val="21"/>
              </w:rPr>
            </w:pPr>
          </w:p>
        </w:tc>
      </w:tr>
      <w:tr w:rsidR="00EA729F" w:rsidTr="008C7441">
        <w:trPr>
          <w:trHeight w:val="638"/>
          <w:jc w:val="center"/>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Default="00EA729F">
            <w:pPr>
              <w:widowControl/>
              <w:jc w:val="center"/>
              <w:rPr>
                <w:rFonts w:ascii="Times New Roman" w:eastAsia="仿宋_GB2312" w:hAnsi="Times New Roman"/>
                <w:kern w:val="0"/>
                <w:sz w:val="24"/>
                <w:szCs w:val="24"/>
              </w:rPr>
            </w:pPr>
            <w:r>
              <w:rPr>
                <w:rFonts w:ascii="Times New Roman" w:eastAsia="仿宋_GB2312" w:hAnsi="Times New Roman"/>
                <w:kern w:val="0"/>
                <w:sz w:val="24"/>
                <w:szCs w:val="24"/>
              </w:rPr>
              <w:t>4</w:t>
            </w:r>
          </w:p>
        </w:tc>
        <w:tc>
          <w:tcPr>
            <w:tcW w:w="44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淄博临淄小寨农产品专业合作社</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区级示范</w:t>
            </w:r>
            <w:r w:rsidR="00031CA7">
              <w:rPr>
                <w:rFonts w:ascii="仿宋_GB2312" w:eastAsia="仿宋_GB2312" w:hAnsi="黑体" w:hint="eastAsia"/>
                <w:szCs w:val="21"/>
              </w:rPr>
              <w:t>合作</w:t>
            </w:r>
            <w:r w:rsidRPr="009D3258">
              <w:rPr>
                <w:rFonts w:ascii="仿宋_GB2312" w:eastAsia="仿宋_GB2312" w:hAnsi="黑体" w:hint="eastAsia"/>
                <w:szCs w:val="21"/>
              </w:rPr>
              <w:t>社</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480</w:t>
            </w:r>
          </w:p>
        </w:tc>
        <w:tc>
          <w:tcPr>
            <w:tcW w:w="1984"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金山镇赵庄村</w:t>
            </w:r>
          </w:p>
        </w:tc>
        <w:tc>
          <w:tcPr>
            <w:tcW w:w="908"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widowControl/>
              <w:jc w:val="center"/>
              <w:rPr>
                <w:rFonts w:ascii="仿宋_GB2312" w:eastAsia="仿宋_GB2312" w:hAnsi="Times New Roman"/>
                <w:kern w:val="0"/>
                <w:szCs w:val="21"/>
              </w:rPr>
            </w:pPr>
          </w:p>
        </w:tc>
      </w:tr>
      <w:tr w:rsidR="00EA729F" w:rsidTr="008C7441">
        <w:trPr>
          <w:trHeight w:val="638"/>
          <w:jc w:val="center"/>
        </w:trPr>
        <w:tc>
          <w:tcPr>
            <w:tcW w:w="845" w:type="dxa"/>
            <w:tcBorders>
              <w:top w:val="single" w:sz="4" w:space="0" w:color="auto"/>
              <w:left w:val="single" w:sz="4" w:space="0" w:color="auto"/>
              <w:bottom w:val="single" w:sz="4" w:space="0" w:color="auto"/>
              <w:right w:val="single" w:sz="4" w:space="0" w:color="auto"/>
            </w:tcBorders>
            <w:noWrap/>
            <w:vAlign w:val="center"/>
          </w:tcPr>
          <w:p w:rsidR="00EA729F" w:rsidRDefault="00EA729F">
            <w:pPr>
              <w:widowControl/>
              <w:jc w:val="center"/>
              <w:rPr>
                <w:rFonts w:ascii="Times New Roman" w:eastAsia="仿宋_GB2312" w:hAnsi="Times New Roman"/>
                <w:kern w:val="0"/>
                <w:sz w:val="24"/>
                <w:szCs w:val="24"/>
              </w:rPr>
            </w:pPr>
            <w:r>
              <w:rPr>
                <w:rFonts w:ascii="Times New Roman" w:eastAsia="仿宋_GB2312" w:hAnsi="Times New Roman"/>
                <w:kern w:val="0"/>
                <w:sz w:val="24"/>
                <w:szCs w:val="24"/>
              </w:rPr>
              <w:t>5</w:t>
            </w:r>
          </w:p>
        </w:tc>
        <w:tc>
          <w:tcPr>
            <w:tcW w:w="4403"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淄博大铁农业发展专业合作社</w:t>
            </w:r>
          </w:p>
        </w:tc>
        <w:tc>
          <w:tcPr>
            <w:tcW w:w="2551"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农村集体经济组织</w:t>
            </w:r>
          </w:p>
        </w:tc>
        <w:tc>
          <w:tcPr>
            <w:tcW w:w="1985"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500</w:t>
            </w:r>
          </w:p>
        </w:tc>
        <w:tc>
          <w:tcPr>
            <w:tcW w:w="1984"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皇城镇西南羊村</w:t>
            </w:r>
          </w:p>
        </w:tc>
        <w:tc>
          <w:tcPr>
            <w:tcW w:w="908"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widowControl/>
              <w:jc w:val="center"/>
              <w:rPr>
                <w:rFonts w:ascii="仿宋_GB2312" w:eastAsia="仿宋_GB2312" w:hAnsi="Times New Roman"/>
                <w:kern w:val="0"/>
                <w:szCs w:val="21"/>
              </w:rPr>
            </w:pPr>
          </w:p>
        </w:tc>
      </w:tr>
      <w:tr w:rsidR="00EA729F" w:rsidTr="008C7441">
        <w:trPr>
          <w:trHeight w:val="638"/>
          <w:jc w:val="center"/>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Default="00EA729F">
            <w:pPr>
              <w:widowControl/>
              <w:jc w:val="center"/>
              <w:rPr>
                <w:rFonts w:ascii="Times New Roman" w:eastAsia="仿宋_GB2312" w:hAnsi="Times New Roman"/>
                <w:kern w:val="0"/>
                <w:sz w:val="24"/>
                <w:szCs w:val="24"/>
              </w:rPr>
            </w:pPr>
            <w:r>
              <w:rPr>
                <w:rFonts w:ascii="Times New Roman" w:eastAsia="仿宋_GB2312" w:hAnsi="Times New Roman"/>
                <w:kern w:val="0"/>
                <w:sz w:val="24"/>
                <w:szCs w:val="24"/>
              </w:rPr>
              <w:t>6</w:t>
            </w:r>
          </w:p>
        </w:tc>
        <w:tc>
          <w:tcPr>
            <w:tcW w:w="44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9D3258" w:rsidRDefault="00EA729F" w:rsidP="009D3258">
            <w:pPr>
              <w:jc w:val="center"/>
              <w:rPr>
                <w:rFonts w:ascii="仿宋_GB2312" w:eastAsia="仿宋_GB2312" w:hAnsi="黑体" w:cs="宋体"/>
                <w:color w:val="000000"/>
                <w:szCs w:val="21"/>
              </w:rPr>
            </w:pPr>
            <w:r w:rsidRPr="009D3258">
              <w:rPr>
                <w:rFonts w:ascii="仿宋_GB2312" w:eastAsia="仿宋_GB2312" w:hAnsi="黑体" w:hint="eastAsia"/>
                <w:color w:val="000000"/>
                <w:szCs w:val="21"/>
              </w:rPr>
              <w:t>淄博临淄凤凰镇东申村土地股份专业合作社</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9D3258" w:rsidRDefault="00DF47F4" w:rsidP="009D3258">
            <w:pPr>
              <w:jc w:val="center"/>
              <w:rPr>
                <w:rFonts w:ascii="仿宋_GB2312" w:eastAsia="仿宋_GB2312" w:hAnsi="黑体" w:cs="宋体"/>
                <w:szCs w:val="21"/>
                <w:highlight w:val="yellow"/>
              </w:rPr>
            </w:pPr>
            <w:r w:rsidRPr="009D3258">
              <w:rPr>
                <w:rFonts w:ascii="仿宋_GB2312" w:eastAsia="仿宋_GB2312" w:hAnsi="黑体" w:hint="eastAsia"/>
                <w:szCs w:val="21"/>
              </w:rPr>
              <w:t>党支部领办合作社</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729F" w:rsidRPr="009D3258" w:rsidRDefault="00EA729F" w:rsidP="009D3258">
            <w:pPr>
              <w:jc w:val="center"/>
              <w:rPr>
                <w:rFonts w:ascii="仿宋_GB2312" w:eastAsia="仿宋_GB2312" w:hAnsi="黑体" w:cs="宋体"/>
                <w:color w:val="000000"/>
                <w:szCs w:val="21"/>
              </w:rPr>
            </w:pPr>
            <w:r w:rsidRPr="009D3258">
              <w:rPr>
                <w:rFonts w:ascii="仿宋_GB2312" w:eastAsia="仿宋_GB2312" w:hAnsi="黑体" w:hint="eastAsia"/>
                <w:color w:val="000000"/>
                <w:szCs w:val="21"/>
              </w:rPr>
              <w:t>100</w:t>
            </w:r>
          </w:p>
        </w:tc>
        <w:tc>
          <w:tcPr>
            <w:tcW w:w="1984"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77607A" w:rsidP="009D3258">
            <w:pPr>
              <w:jc w:val="center"/>
              <w:rPr>
                <w:rFonts w:ascii="仿宋_GB2312" w:eastAsia="仿宋_GB2312" w:hAnsi="黑体" w:cs="宋体"/>
                <w:color w:val="000000"/>
                <w:szCs w:val="21"/>
              </w:rPr>
            </w:pPr>
            <w:r w:rsidRPr="009D3258">
              <w:rPr>
                <w:rFonts w:ascii="仿宋_GB2312" w:eastAsia="仿宋_GB2312" w:hAnsi="黑体" w:hint="eastAsia"/>
                <w:color w:val="000000"/>
                <w:szCs w:val="21"/>
              </w:rPr>
              <w:t>凤凰镇</w:t>
            </w:r>
            <w:r w:rsidR="00EA729F" w:rsidRPr="009D3258">
              <w:rPr>
                <w:rFonts w:ascii="仿宋_GB2312" w:eastAsia="仿宋_GB2312" w:hAnsi="黑体" w:hint="eastAsia"/>
                <w:color w:val="000000"/>
                <w:szCs w:val="21"/>
              </w:rPr>
              <w:t>东申村</w:t>
            </w:r>
          </w:p>
        </w:tc>
        <w:tc>
          <w:tcPr>
            <w:tcW w:w="908"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widowControl/>
              <w:jc w:val="center"/>
              <w:rPr>
                <w:rFonts w:ascii="仿宋_GB2312" w:eastAsia="仿宋_GB2312" w:hAnsi="Times New Roman"/>
                <w:kern w:val="0"/>
                <w:szCs w:val="21"/>
              </w:rPr>
            </w:pPr>
          </w:p>
        </w:tc>
      </w:tr>
      <w:tr w:rsidR="00EA729F" w:rsidTr="008C7441">
        <w:trPr>
          <w:trHeight w:val="699"/>
          <w:jc w:val="center"/>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Default="00EA729F">
            <w:pPr>
              <w:widowControl/>
              <w:jc w:val="center"/>
              <w:rPr>
                <w:rFonts w:ascii="Times New Roman" w:eastAsia="仿宋_GB2312" w:hAnsi="Times New Roman"/>
                <w:kern w:val="0"/>
                <w:sz w:val="24"/>
                <w:szCs w:val="24"/>
              </w:rPr>
            </w:pPr>
            <w:r>
              <w:rPr>
                <w:rFonts w:ascii="Times New Roman" w:eastAsia="仿宋_GB2312" w:hAnsi="Times New Roman"/>
                <w:kern w:val="0"/>
                <w:sz w:val="24"/>
                <w:szCs w:val="24"/>
              </w:rPr>
              <w:lastRenderedPageBreak/>
              <w:t>7</w:t>
            </w:r>
          </w:p>
        </w:tc>
        <w:tc>
          <w:tcPr>
            <w:tcW w:w="44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淄博荷塘月色生态种植专业合作社</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9D3258" w:rsidRDefault="00DF47F4" w:rsidP="009D3258">
            <w:pPr>
              <w:jc w:val="center"/>
              <w:rPr>
                <w:rFonts w:ascii="仿宋_GB2312" w:eastAsia="仿宋_GB2312" w:hAnsi="黑体" w:cs="宋体"/>
                <w:szCs w:val="21"/>
                <w:highlight w:val="yellow"/>
              </w:rPr>
            </w:pPr>
            <w:r w:rsidRPr="009D3258">
              <w:rPr>
                <w:rFonts w:ascii="仿宋_GB2312" w:eastAsia="仿宋_GB2312" w:hAnsi="黑体" w:hint="eastAsia"/>
                <w:szCs w:val="21"/>
              </w:rPr>
              <w:t>区级示范</w:t>
            </w:r>
            <w:r>
              <w:rPr>
                <w:rFonts w:ascii="仿宋_GB2312" w:eastAsia="仿宋_GB2312" w:hAnsi="黑体" w:hint="eastAsia"/>
                <w:szCs w:val="21"/>
              </w:rPr>
              <w:t>合作</w:t>
            </w:r>
            <w:r w:rsidRPr="009D3258">
              <w:rPr>
                <w:rFonts w:ascii="仿宋_GB2312" w:eastAsia="仿宋_GB2312" w:hAnsi="黑体" w:hint="eastAsia"/>
                <w:szCs w:val="21"/>
              </w:rPr>
              <w:t>社</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100</w:t>
            </w:r>
          </w:p>
        </w:tc>
        <w:tc>
          <w:tcPr>
            <w:tcW w:w="1984"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凤凰镇朱家村</w:t>
            </w:r>
          </w:p>
        </w:tc>
        <w:tc>
          <w:tcPr>
            <w:tcW w:w="908"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widowControl/>
              <w:jc w:val="center"/>
              <w:rPr>
                <w:rFonts w:ascii="仿宋_GB2312" w:eastAsia="仿宋_GB2312" w:hAnsi="Times New Roman"/>
                <w:kern w:val="0"/>
                <w:szCs w:val="21"/>
              </w:rPr>
            </w:pPr>
          </w:p>
        </w:tc>
      </w:tr>
      <w:tr w:rsidR="00EA729F" w:rsidTr="008C7441">
        <w:trPr>
          <w:trHeight w:val="638"/>
          <w:jc w:val="center"/>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Default="00EA729F">
            <w:pPr>
              <w:widowControl/>
              <w:jc w:val="center"/>
              <w:rPr>
                <w:rFonts w:ascii="Times New Roman" w:eastAsia="仿宋_GB2312" w:hAnsi="Times New Roman"/>
                <w:kern w:val="0"/>
                <w:sz w:val="24"/>
                <w:szCs w:val="24"/>
              </w:rPr>
            </w:pPr>
            <w:r>
              <w:rPr>
                <w:rFonts w:ascii="Times New Roman" w:eastAsia="仿宋_GB2312" w:hAnsi="Times New Roman"/>
                <w:kern w:val="0"/>
                <w:sz w:val="24"/>
                <w:szCs w:val="24"/>
              </w:rPr>
              <w:t>8</w:t>
            </w:r>
          </w:p>
        </w:tc>
        <w:tc>
          <w:tcPr>
            <w:tcW w:w="44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淄博南罗农业开发专业合作社</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29F" w:rsidRPr="009D3258" w:rsidRDefault="00EA729F" w:rsidP="009D3258">
            <w:pPr>
              <w:jc w:val="center"/>
              <w:rPr>
                <w:rFonts w:ascii="仿宋_GB2312" w:eastAsia="仿宋_GB2312" w:hAnsi="黑体" w:cs="宋体"/>
                <w:szCs w:val="21"/>
                <w:highlight w:val="yellow"/>
              </w:rPr>
            </w:pPr>
            <w:r w:rsidRPr="007E0E19">
              <w:rPr>
                <w:rFonts w:ascii="仿宋_GB2312" w:eastAsia="仿宋_GB2312" w:hAnsi="黑体" w:hint="eastAsia"/>
                <w:szCs w:val="21"/>
              </w:rPr>
              <w:t>农村集体经济组织</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500</w:t>
            </w:r>
          </w:p>
        </w:tc>
        <w:tc>
          <w:tcPr>
            <w:tcW w:w="1984"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jc w:val="center"/>
              <w:rPr>
                <w:rFonts w:ascii="仿宋_GB2312" w:eastAsia="仿宋_GB2312" w:hAnsi="黑体" w:cs="宋体"/>
                <w:szCs w:val="21"/>
              </w:rPr>
            </w:pPr>
            <w:r w:rsidRPr="009D3258">
              <w:rPr>
                <w:rFonts w:ascii="仿宋_GB2312" w:eastAsia="仿宋_GB2312" w:hAnsi="黑体" w:hint="eastAsia"/>
                <w:szCs w:val="21"/>
              </w:rPr>
              <w:t>凤凰镇南罗村</w:t>
            </w:r>
          </w:p>
        </w:tc>
        <w:tc>
          <w:tcPr>
            <w:tcW w:w="908" w:type="dxa"/>
            <w:tcBorders>
              <w:top w:val="single" w:sz="4" w:space="0" w:color="auto"/>
              <w:left w:val="single" w:sz="4" w:space="0" w:color="auto"/>
              <w:bottom w:val="single" w:sz="4" w:space="0" w:color="auto"/>
              <w:right w:val="single" w:sz="4" w:space="0" w:color="auto"/>
            </w:tcBorders>
            <w:noWrap/>
            <w:vAlign w:val="center"/>
          </w:tcPr>
          <w:p w:rsidR="00EA729F" w:rsidRPr="009D3258" w:rsidRDefault="00EA729F" w:rsidP="009D3258">
            <w:pPr>
              <w:widowControl/>
              <w:jc w:val="center"/>
              <w:rPr>
                <w:rFonts w:ascii="仿宋_GB2312" w:eastAsia="仿宋_GB2312" w:hAnsi="Times New Roman"/>
                <w:kern w:val="0"/>
                <w:szCs w:val="21"/>
              </w:rPr>
            </w:pPr>
          </w:p>
        </w:tc>
      </w:tr>
    </w:tbl>
    <w:p w:rsidR="00F93996" w:rsidRDefault="00F93996">
      <w:pPr>
        <w:widowControl/>
        <w:spacing w:line="390" w:lineRule="atLeast"/>
        <w:ind w:firstLineChars="200" w:firstLine="640"/>
        <w:jc w:val="left"/>
        <w:rPr>
          <w:rFonts w:ascii="仿宋_GB2312" w:eastAsia="仿宋_GB2312" w:hAnsi="宋体" w:cs="宋体"/>
          <w:color w:val="3D3D3D"/>
          <w:kern w:val="0"/>
          <w:sz w:val="32"/>
          <w:szCs w:val="32"/>
        </w:rPr>
      </w:pPr>
    </w:p>
    <w:p w:rsidR="00F93996" w:rsidRDefault="00AE47D7">
      <w:pPr>
        <w:widowControl/>
        <w:spacing w:line="390" w:lineRule="atLeast"/>
        <w:ind w:firstLineChars="200" w:firstLine="640"/>
        <w:jc w:val="left"/>
        <w:rPr>
          <w:rFonts w:ascii="仿宋_GB2312" w:eastAsia="仿宋_GB2312" w:hAnsi="宋体" w:cs="宋体"/>
          <w:color w:val="3D3D3D"/>
          <w:kern w:val="0"/>
          <w:sz w:val="32"/>
          <w:szCs w:val="32"/>
        </w:rPr>
      </w:pPr>
      <w:r>
        <w:rPr>
          <w:rFonts w:ascii="仿宋_GB2312" w:eastAsia="仿宋_GB2312" w:hAnsi="宋体" w:cs="宋体" w:hint="eastAsia"/>
          <w:color w:val="3D3D3D"/>
          <w:kern w:val="0"/>
          <w:sz w:val="32"/>
          <w:szCs w:val="32"/>
        </w:rPr>
        <w:t>公示期间，任何单位或者个人对公示对象的项目投资额及建设地点有异议，均可反映。经调查核实，对违反规定骗取补助资金等问题，对诬告、陷害、制造谣言等问题，将按照相关法律法规规定，会同有关职能部门严肃处理，追究其责任。</w:t>
      </w:r>
    </w:p>
    <w:p w:rsidR="00F93996" w:rsidRDefault="00AE47D7">
      <w:pPr>
        <w:widowControl/>
        <w:spacing w:line="390" w:lineRule="atLeast"/>
        <w:ind w:firstLineChars="200" w:firstLine="640"/>
        <w:jc w:val="left"/>
        <w:rPr>
          <w:rFonts w:ascii="仿宋_GB2312" w:eastAsia="仿宋_GB2312" w:hAnsi="宋体" w:cs="宋体"/>
          <w:color w:val="3D3D3D"/>
          <w:kern w:val="0"/>
          <w:sz w:val="32"/>
          <w:szCs w:val="32"/>
        </w:rPr>
      </w:pPr>
      <w:r>
        <w:rPr>
          <w:rFonts w:ascii="仿宋_GB2312" w:eastAsia="仿宋_GB2312" w:hAnsi="宋体" w:cs="宋体" w:hint="eastAsia"/>
          <w:color w:val="3D3D3D"/>
          <w:kern w:val="0"/>
          <w:sz w:val="32"/>
          <w:szCs w:val="32"/>
        </w:rPr>
        <w:t>受理电话：0533-7181054</w:t>
      </w:r>
    </w:p>
    <w:p w:rsidR="00F93996" w:rsidRDefault="00AE47D7">
      <w:pPr>
        <w:widowControl/>
        <w:spacing w:line="390" w:lineRule="atLeast"/>
        <w:ind w:firstLineChars="200" w:firstLine="640"/>
        <w:jc w:val="left"/>
        <w:rPr>
          <w:rFonts w:ascii="仿宋_GB2312" w:eastAsia="仿宋_GB2312" w:hAnsi="宋体" w:cs="宋体"/>
          <w:color w:val="3D3D3D"/>
          <w:kern w:val="0"/>
          <w:sz w:val="32"/>
          <w:szCs w:val="32"/>
        </w:rPr>
      </w:pPr>
      <w:r>
        <w:rPr>
          <w:rFonts w:ascii="仿宋_GB2312" w:eastAsia="仿宋_GB2312" w:hAnsi="宋体" w:cs="宋体" w:hint="eastAsia"/>
          <w:color w:val="3D3D3D"/>
          <w:kern w:val="0"/>
          <w:sz w:val="32"/>
          <w:szCs w:val="32"/>
        </w:rPr>
        <w:t>联系地址：淄博市临淄区雪宫路352号108房间</w:t>
      </w:r>
    </w:p>
    <w:p w:rsidR="00F93996" w:rsidRDefault="00AE47D7">
      <w:pPr>
        <w:ind w:firstLineChars="2800" w:firstLine="8960"/>
        <w:rPr>
          <w:rFonts w:ascii="仿宋_GB2312" w:eastAsia="仿宋_GB2312"/>
          <w:sz w:val="32"/>
          <w:szCs w:val="32"/>
        </w:rPr>
      </w:pPr>
      <w:r>
        <w:rPr>
          <w:rFonts w:ascii="仿宋_GB2312" w:eastAsia="仿宋_GB2312" w:hint="eastAsia"/>
          <w:sz w:val="32"/>
          <w:szCs w:val="32"/>
        </w:rPr>
        <w:t>临淄区农业农村局</w:t>
      </w:r>
    </w:p>
    <w:p w:rsidR="00AE47D7" w:rsidRDefault="00AE47D7">
      <w:pPr>
        <w:ind w:firstLineChars="2850" w:firstLine="9120"/>
        <w:rPr>
          <w:rFonts w:ascii="仿宋_GB2312" w:eastAsia="仿宋_GB2312"/>
          <w:sz w:val="32"/>
          <w:szCs w:val="32"/>
        </w:rPr>
      </w:pPr>
      <w:r>
        <w:rPr>
          <w:rFonts w:ascii="仿宋_GB2312" w:eastAsia="仿宋_GB2312" w:hint="eastAsia"/>
          <w:sz w:val="32"/>
          <w:szCs w:val="32"/>
        </w:rPr>
        <w:t>202</w:t>
      </w:r>
      <w:r w:rsidR="00860854">
        <w:rPr>
          <w:rFonts w:ascii="仿宋_GB2312" w:eastAsia="仿宋_GB2312" w:hint="eastAsia"/>
          <w:sz w:val="32"/>
          <w:szCs w:val="32"/>
        </w:rPr>
        <w:t>2</w:t>
      </w:r>
      <w:r>
        <w:rPr>
          <w:rFonts w:ascii="仿宋_GB2312" w:eastAsia="仿宋_GB2312" w:hint="eastAsia"/>
          <w:sz w:val="32"/>
          <w:szCs w:val="32"/>
        </w:rPr>
        <w:t>年</w:t>
      </w:r>
      <w:r w:rsidR="00860854">
        <w:rPr>
          <w:rFonts w:ascii="仿宋_GB2312" w:eastAsia="仿宋_GB2312" w:hint="eastAsia"/>
          <w:sz w:val="32"/>
          <w:szCs w:val="32"/>
        </w:rPr>
        <w:t>10</w:t>
      </w:r>
      <w:r>
        <w:rPr>
          <w:rFonts w:ascii="仿宋_GB2312" w:eastAsia="仿宋_GB2312" w:hint="eastAsia"/>
          <w:sz w:val="32"/>
          <w:szCs w:val="32"/>
        </w:rPr>
        <w:t>月</w:t>
      </w:r>
      <w:r w:rsidR="00860854">
        <w:rPr>
          <w:rFonts w:ascii="仿宋_GB2312" w:eastAsia="仿宋_GB2312" w:hint="eastAsia"/>
          <w:sz w:val="32"/>
          <w:szCs w:val="32"/>
        </w:rPr>
        <w:t>1</w:t>
      </w:r>
      <w:r w:rsidR="00586AFA">
        <w:rPr>
          <w:rFonts w:ascii="仿宋_GB2312" w:eastAsia="仿宋_GB2312" w:hint="eastAsia"/>
          <w:sz w:val="32"/>
          <w:szCs w:val="32"/>
        </w:rPr>
        <w:t>8</w:t>
      </w:r>
      <w:r>
        <w:rPr>
          <w:rFonts w:ascii="仿宋_GB2312" w:eastAsia="仿宋_GB2312" w:hint="eastAsia"/>
          <w:sz w:val="32"/>
          <w:szCs w:val="32"/>
        </w:rPr>
        <w:t>日</w:t>
      </w:r>
    </w:p>
    <w:sectPr w:rsidR="00AE47D7" w:rsidSect="00F93996">
      <w:pgSz w:w="16838" w:h="11906" w:orient="landscape"/>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534" w:rsidRDefault="00EC7534" w:rsidP="00C57DEC">
      <w:r>
        <w:separator/>
      </w:r>
    </w:p>
  </w:endnote>
  <w:endnote w:type="continuationSeparator" w:id="0">
    <w:p w:rsidR="00EC7534" w:rsidRDefault="00EC7534" w:rsidP="00C57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534" w:rsidRDefault="00EC7534" w:rsidP="00C57DEC">
      <w:r>
        <w:separator/>
      </w:r>
    </w:p>
  </w:footnote>
  <w:footnote w:type="continuationSeparator" w:id="0">
    <w:p w:rsidR="00EC7534" w:rsidRDefault="00EC7534" w:rsidP="00C57D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HorizontalSpacing w:val="105"/>
  <w:drawingGridVerticalSpacing w:val="156"/>
  <w:noPunctuationKerning/>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1CA7"/>
    <w:rsid w:val="00057AC2"/>
    <w:rsid w:val="000A7D20"/>
    <w:rsid w:val="000E6AEE"/>
    <w:rsid w:val="00104F33"/>
    <w:rsid w:val="00130189"/>
    <w:rsid w:val="00171617"/>
    <w:rsid w:val="00172A27"/>
    <w:rsid w:val="001809CF"/>
    <w:rsid w:val="001A2AB4"/>
    <w:rsid w:val="001A2B58"/>
    <w:rsid w:val="001F0D5E"/>
    <w:rsid w:val="0021169A"/>
    <w:rsid w:val="00213AB6"/>
    <w:rsid w:val="002B78BA"/>
    <w:rsid w:val="00320730"/>
    <w:rsid w:val="00330542"/>
    <w:rsid w:val="00434232"/>
    <w:rsid w:val="00473F88"/>
    <w:rsid w:val="004B1423"/>
    <w:rsid w:val="0053624E"/>
    <w:rsid w:val="00562419"/>
    <w:rsid w:val="00570FAF"/>
    <w:rsid w:val="00586AFA"/>
    <w:rsid w:val="005F70AD"/>
    <w:rsid w:val="00692364"/>
    <w:rsid w:val="006B1134"/>
    <w:rsid w:val="006F0F52"/>
    <w:rsid w:val="00736A41"/>
    <w:rsid w:val="00745AA8"/>
    <w:rsid w:val="0076269F"/>
    <w:rsid w:val="00763921"/>
    <w:rsid w:val="0077607A"/>
    <w:rsid w:val="007B1D93"/>
    <w:rsid w:val="007E0E19"/>
    <w:rsid w:val="00817F67"/>
    <w:rsid w:val="00844A66"/>
    <w:rsid w:val="00860854"/>
    <w:rsid w:val="00867979"/>
    <w:rsid w:val="008C7441"/>
    <w:rsid w:val="008C7512"/>
    <w:rsid w:val="009901CC"/>
    <w:rsid w:val="009A68C6"/>
    <w:rsid w:val="009D3258"/>
    <w:rsid w:val="009D6EC9"/>
    <w:rsid w:val="00A831CD"/>
    <w:rsid w:val="00AB0DFC"/>
    <w:rsid w:val="00AE47D7"/>
    <w:rsid w:val="00B43AC3"/>
    <w:rsid w:val="00B75D70"/>
    <w:rsid w:val="00C4127B"/>
    <w:rsid w:val="00C57DEC"/>
    <w:rsid w:val="00C61C6D"/>
    <w:rsid w:val="00C670C2"/>
    <w:rsid w:val="00CA76E6"/>
    <w:rsid w:val="00D362D2"/>
    <w:rsid w:val="00D84829"/>
    <w:rsid w:val="00DA652A"/>
    <w:rsid w:val="00DC2362"/>
    <w:rsid w:val="00DD3D25"/>
    <w:rsid w:val="00DE7301"/>
    <w:rsid w:val="00DF2736"/>
    <w:rsid w:val="00DF47F4"/>
    <w:rsid w:val="00E1556C"/>
    <w:rsid w:val="00E638B9"/>
    <w:rsid w:val="00E741EF"/>
    <w:rsid w:val="00EA729F"/>
    <w:rsid w:val="00EC7534"/>
    <w:rsid w:val="00EF7329"/>
    <w:rsid w:val="00F16A42"/>
    <w:rsid w:val="00F93996"/>
    <w:rsid w:val="00FE2614"/>
    <w:rsid w:val="027C1849"/>
    <w:rsid w:val="0537551A"/>
    <w:rsid w:val="0B61235C"/>
    <w:rsid w:val="1281198E"/>
    <w:rsid w:val="144A35CA"/>
    <w:rsid w:val="15156EBB"/>
    <w:rsid w:val="18A67732"/>
    <w:rsid w:val="1E2B79BF"/>
    <w:rsid w:val="21446354"/>
    <w:rsid w:val="25061EAF"/>
    <w:rsid w:val="2E3036AD"/>
    <w:rsid w:val="357572E4"/>
    <w:rsid w:val="370F2E04"/>
    <w:rsid w:val="38F110F7"/>
    <w:rsid w:val="3A047804"/>
    <w:rsid w:val="3FDA3CEC"/>
    <w:rsid w:val="476E1F4F"/>
    <w:rsid w:val="4D1451D7"/>
    <w:rsid w:val="550A07C0"/>
    <w:rsid w:val="5AA214F3"/>
    <w:rsid w:val="5AE263E0"/>
    <w:rsid w:val="65C70BE0"/>
    <w:rsid w:val="69A755DA"/>
    <w:rsid w:val="6AC630C8"/>
    <w:rsid w:val="7EBF68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99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93996"/>
    <w:rPr>
      <w:sz w:val="18"/>
      <w:szCs w:val="18"/>
    </w:rPr>
  </w:style>
  <w:style w:type="character" w:customStyle="1" w:styleId="Char">
    <w:name w:val="批注框文本 Char"/>
    <w:basedOn w:val="a0"/>
    <w:link w:val="a3"/>
    <w:uiPriority w:val="99"/>
    <w:semiHidden/>
    <w:rsid w:val="00F93996"/>
    <w:rPr>
      <w:sz w:val="18"/>
      <w:szCs w:val="18"/>
    </w:rPr>
  </w:style>
  <w:style w:type="paragraph" w:styleId="a4">
    <w:name w:val="footer"/>
    <w:basedOn w:val="a"/>
    <w:link w:val="Char0"/>
    <w:uiPriority w:val="99"/>
    <w:unhideWhenUsed/>
    <w:rsid w:val="00F939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3996"/>
    <w:rPr>
      <w:sz w:val="18"/>
      <w:szCs w:val="18"/>
    </w:rPr>
  </w:style>
  <w:style w:type="paragraph" w:styleId="a5">
    <w:name w:val="header"/>
    <w:basedOn w:val="a"/>
    <w:link w:val="Char1"/>
    <w:uiPriority w:val="99"/>
    <w:unhideWhenUsed/>
    <w:rsid w:val="00F9399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F93996"/>
    <w:rPr>
      <w:sz w:val="18"/>
      <w:szCs w:val="18"/>
    </w:rPr>
  </w:style>
  <w:style w:type="paragraph" w:styleId="a6">
    <w:name w:val="Normal (Web)"/>
    <w:basedOn w:val="a"/>
    <w:uiPriority w:val="99"/>
    <w:unhideWhenUsed/>
    <w:rsid w:val="00F93996"/>
    <w:pPr>
      <w:widowControl/>
      <w:jc w:val="left"/>
    </w:pPr>
    <w:rPr>
      <w:rFonts w:ascii="微软雅黑" w:eastAsia="微软雅黑" w:hAnsi="微软雅黑" w:cs="宋体"/>
      <w:kern w:val="0"/>
      <w:sz w:val="24"/>
      <w:szCs w:val="24"/>
    </w:rPr>
  </w:style>
  <w:style w:type="paragraph" w:styleId="a7">
    <w:name w:val="List Paragraph"/>
    <w:basedOn w:val="a"/>
    <w:uiPriority w:val="34"/>
    <w:qFormat/>
    <w:rsid w:val="00F93996"/>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1267</TotalTime>
  <Pages>2</Pages>
  <Words>100</Words>
  <Characters>571</Characters>
  <Application>Microsoft Office Word</Application>
  <DocSecurity>0</DocSecurity>
  <Lines>4</Lines>
  <Paragraphs>1</Paragraphs>
  <ScaleCrop>false</ScaleCrop>
  <Company>微软中国</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China</cp:lastModifiedBy>
  <cp:revision>31</cp:revision>
  <cp:lastPrinted>2022-10-18T02:34:00Z</cp:lastPrinted>
  <dcterms:created xsi:type="dcterms:W3CDTF">2022-10-17T01:24:00Z</dcterms:created>
  <dcterms:modified xsi:type="dcterms:W3CDTF">2022-10-18T02:34:00Z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40ADEC126FAA4541AEE723B0EDCFDB78</vt:lpwstr>
  </property>
</Properties>
</file>