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齐政发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〔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2024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〕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color w:val="00000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z w:val="44"/>
          <w:szCs w:val="44"/>
          <w:lang w:val="en-US" w:eastAsia="zh-CN"/>
        </w:rPr>
        <w:t>齐都镇人民政府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方正小标宋简体"/>
          <w:spacing w:val="-2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方正小标宋简体"/>
          <w:spacing w:val="-20"/>
          <w:kern w:val="0"/>
          <w:sz w:val="44"/>
          <w:szCs w:val="44"/>
        </w:rPr>
        <w:t>关于调整齐都镇爱国卫生运动委员会</w:t>
      </w:r>
      <w:bookmarkStart w:id="0" w:name="_GoBack"/>
      <w:bookmarkEnd w:id="0"/>
      <w:r>
        <w:rPr>
          <w:rFonts w:hint="eastAsia" w:ascii="方正小标宋简体" w:hAnsi="宋体" w:eastAsia="方正小标宋简体" w:cs="方正小标宋简体"/>
          <w:spacing w:val="-20"/>
          <w:kern w:val="0"/>
          <w:sz w:val="44"/>
          <w:szCs w:val="44"/>
        </w:rPr>
        <w:t>成员的通知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各村居、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各委办、镇直各部门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根据工作需要，经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</w:rPr>
        <w:t>党委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政府研究，决定对齐都镇爱国卫生运动委员会成员予以调整。现将委员会名单公布如下：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主  任：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王  鹏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镇党委书记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副主任：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刘菁华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镇党委副书记、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镇政府</w:t>
      </w:r>
      <w:r>
        <w:rPr>
          <w:rFonts w:hint="eastAsia" w:ascii="仿宋_GB2312" w:eastAsia="仿宋_GB2312"/>
          <w:color w:val="000000"/>
          <w:sz w:val="32"/>
          <w:szCs w:val="32"/>
        </w:rPr>
        <w:t>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成  员：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杨  峻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镇党委副书记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color w:val="000000"/>
          <w:spacing w:val="0"/>
          <w:sz w:val="32"/>
          <w:szCs w:val="32"/>
        </w:rPr>
        <w:t>政协工作室主任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徐健淋  镇党委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副书记、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南马</w:t>
      </w:r>
      <w:r>
        <w:rPr>
          <w:rFonts w:hint="eastAsia" w:ascii="仿宋_GB2312" w:eastAsia="仿宋_GB2312"/>
          <w:color w:val="000000"/>
          <w:sz w:val="32"/>
          <w:szCs w:val="32"/>
        </w:rPr>
        <w:t>社区总支书记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鹿  旭  镇党委委员、</w:t>
      </w:r>
      <w:r>
        <w:rPr>
          <w:rFonts w:hint="eastAsia" w:ascii="仿宋_GB2312" w:eastAsia="仿宋_GB2312"/>
          <w:color w:val="000000"/>
          <w:sz w:val="32"/>
          <w:szCs w:val="32"/>
        </w:rPr>
        <w:t>镇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政府</w:t>
      </w:r>
      <w:r>
        <w:rPr>
          <w:rFonts w:hint="eastAsia" w:ascii="仿宋_GB2312" w:eastAsia="仿宋_GB2312"/>
          <w:color w:val="000000"/>
          <w:sz w:val="32"/>
          <w:szCs w:val="32"/>
        </w:rPr>
        <w:t>副镇长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、石桥</w:t>
      </w:r>
      <w:r>
        <w:rPr>
          <w:rFonts w:hint="eastAsia" w:ascii="仿宋_GB2312" w:eastAsia="仿宋_GB2312"/>
          <w:color w:val="000000"/>
          <w:sz w:val="32"/>
          <w:szCs w:val="32"/>
        </w:rPr>
        <w:t>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2" w:leftChars="1520" w:firstLine="0" w:firstLineChars="0"/>
        <w:jc w:val="both"/>
        <w:textAlignment w:val="auto"/>
        <w:outlineLvl w:val="9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jc w:val="both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毕  凯  </w:t>
      </w:r>
      <w:r>
        <w:rPr>
          <w:rFonts w:hint="eastAsia" w:ascii="仿宋_GB2312" w:eastAsia="仿宋_GB2312"/>
          <w:color w:val="000000"/>
          <w:spacing w:val="-11"/>
          <w:sz w:val="32"/>
          <w:szCs w:val="32"/>
          <w:lang w:val="en-US" w:eastAsia="zh-CN"/>
        </w:rPr>
        <w:t>镇党委委员、纪委书记、人武部长、古城社区总支书记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jc w:val="both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李  彦  镇党委委员、付家社区总支书记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孙  宁  镇党委委员、城市社区总支书记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付建营  镇人大主席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jc w:val="both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贾  滢  镇政府副镇长、城里社区总支书记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jc w:val="both"/>
        <w:textAlignment w:val="auto"/>
        <w:outlineLvl w:val="9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王连国  镇政府副镇长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5" w:leftChars="912" w:hanging="1280" w:hangingChars="400"/>
        <w:jc w:val="both"/>
        <w:textAlignment w:val="auto"/>
        <w:outlineLvl w:val="9"/>
        <w:rPr>
          <w:rFonts w:hint="default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常文静  镇政府副镇长、西关社区总支书记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徐英武</w:t>
      </w:r>
      <w:r>
        <w:rPr>
          <w:rFonts w:asci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中心</w:t>
      </w:r>
      <w:r>
        <w:rPr>
          <w:rFonts w:hint="eastAsia" w:ascii="仿宋_GB2312" w:eastAsia="仿宋_GB2312" w:cs="仿宋_GB2312"/>
          <w:sz w:val="32"/>
          <w:szCs w:val="32"/>
        </w:rPr>
        <w:t>卫生院院长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280" w:firstLineChars="4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钟建明</w:t>
      </w:r>
      <w:r>
        <w:rPr>
          <w:rFonts w:asci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</w:rPr>
        <w:t xml:space="preserve"> 镇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建环土委副主任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default" w:ascii="仿宋_GB2312" w:eastAsia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包亮亮  </w:t>
      </w:r>
      <w:r>
        <w:rPr>
          <w:rFonts w:hint="eastAsia" w:ascii="仿宋_GB2312" w:eastAsia="仿宋_GB2312"/>
          <w:sz w:val="32"/>
          <w:szCs w:val="32"/>
        </w:rPr>
        <w:t>镇爱国卫生运动委员会办公室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20" w:firstLineChars="60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朱丽娜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镇</w:t>
      </w:r>
      <w:r>
        <w:rPr>
          <w:rFonts w:hint="eastAsia" w:ascii="仿宋_GB2312" w:eastAsia="仿宋_GB2312"/>
          <w:sz w:val="32"/>
          <w:szCs w:val="32"/>
          <w:lang w:eastAsia="zh-CN"/>
        </w:rPr>
        <w:t>卫生健康办公室副主任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镇爱国卫生运动委员会下设办公室，</w:t>
      </w:r>
      <w:r>
        <w:rPr>
          <w:rFonts w:hint="eastAsia" w:ascii="仿宋_GB2312" w:hAnsi="仿宋_GB2312" w:eastAsia="仿宋_GB2312" w:cs="仿宋_GB2312"/>
          <w:sz w:val="32"/>
          <w:szCs w:val="32"/>
        </w:rPr>
        <w:t>办公室设在社会事业民生发展办公室，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包亮亮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同志任办公室主任。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sz w:val="32"/>
          <w:szCs w:val="32"/>
          <w:lang w:val="en-US" w:eastAsia="zh-CN"/>
        </w:rPr>
        <w:t>齐都镇人民政府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footerReference r:id="rId3" w:type="default"/>
      <w:pgSz w:w="11906" w:h="16838"/>
      <w:pgMar w:top="1440" w:right="1440" w:bottom="144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ZDIwNDJiN2JlZmRlNTM4ZTM3MzAzMmNiNjBjZTcifQ=="/>
  </w:docVars>
  <w:rsids>
    <w:rsidRoot w:val="263C0CDC"/>
    <w:rsid w:val="080A5855"/>
    <w:rsid w:val="09B63701"/>
    <w:rsid w:val="126349CC"/>
    <w:rsid w:val="14BB4FFE"/>
    <w:rsid w:val="19DF19F1"/>
    <w:rsid w:val="263C0CDC"/>
    <w:rsid w:val="26A3139B"/>
    <w:rsid w:val="293452E2"/>
    <w:rsid w:val="30747E6C"/>
    <w:rsid w:val="33B369AF"/>
    <w:rsid w:val="3534228D"/>
    <w:rsid w:val="42CA0463"/>
    <w:rsid w:val="46ED07E5"/>
    <w:rsid w:val="5B5C45F1"/>
    <w:rsid w:val="5D6F38AA"/>
    <w:rsid w:val="5DA45DBB"/>
    <w:rsid w:val="5F9436B0"/>
    <w:rsid w:val="60DF1D6B"/>
    <w:rsid w:val="684D1CB0"/>
    <w:rsid w:val="76B64EC4"/>
    <w:rsid w:val="7AD41DBD"/>
    <w:rsid w:val="7D884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389</Words>
  <Characters>395</Characters>
  <Lines>0</Lines>
  <Paragraphs>0</Paragraphs>
  <TotalTime>3</TotalTime>
  <ScaleCrop>false</ScaleCrop>
  <LinksUpToDate>false</LinksUpToDate>
  <CharactersWithSpaces>467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2022-01-19T02:46:00Z</dcterms:created>
  <dc:creator>咖喱</dc:creator>
  <cp:lastModifiedBy>Ex-aid</cp:lastModifiedBy>
  <cp:lastPrinted>2024-05-06T01:56:41Z</cp:lastPrinted>
  <dcterms:modified xsi:type="dcterms:W3CDTF">2024-05-06T01:57:49Z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29B1D610152A4937A42B39CBCC931E21_13</vt:lpwstr>
  </property>
</Properties>
</file>