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" w:hAnsi="仿宋" w:eastAsia="仿宋" w:cs="宋体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" w:hAnsi="仿宋" w:eastAsia="仿宋" w:cs="宋体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" w:hAnsi="仿宋" w:eastAsia="仿宋" w:cs="宋体"/>
          <w:kern w:val="0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textAlignment w:val="auto"/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临齐室发〔2020〕4号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齐陵街道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办事处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" w:hAnsi="仿宋" w:eastAsia="仿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关于全面推行街长制巷长制湾长制促进村居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环境精细化管理的工作方案的通知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pStyle w:val="8"/>
        <w:keepNext w:val="0"/>
        <w:keepLines w:val="0"/>
        <w:widowControl/>
        <w:suppressLineNumbers w:val="0"/>
        <w:spacing w:line="560" w:lineRule="atLeast"/>
        <w:jc w:val="left"/>
      </w:pPr>
      <w:r>
        <w:rPr>
          <w:rFonts w:ascii="仿宋_GB2312" w:eastAsia="仿宋_GB2312" w:cs="仿宋_GB2312"/>
          <w:sz w:val="32"/>
          <w:szCs w:val="32"/>
        </w:rPr>
        <w:t>各委办</w:t>
      </w:r>
      <w:r>
        <w:rPr>
          <w:rFonts w:hint="eastAsia" w:ascii="仿宋_GB2312" w:eastAsia="仿宋_GB2312" w:cs="仿宋_GB2312"/>
          <w:sz w:val="32"/>
          <w:szCs w:val="32"/>
        </w:rPr>
        <w:t>,各工作社区，各村（居）：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《齐陵街道关于全面推行街长制、巷长制、湾长制 促进村居环境管理精细化的工作方案》已经街道研究通过，现印发给你们，请认真贯彻落实。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textAlignment w:val="auto"/>
        <w:rPr>
          <w:rFonts w:hint="default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齐陵街道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党政办公室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ascii="仿宋_GB2312" w:eastAsia="仿宋_GB2312"/>
          <w:sz w:val="32"/>
          <w:szCs w:val="32"/>
        </w:rPr>
      </w:pPr>
    </w:p>
    <w:p>
      <w:pPr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p>
      <w:pPr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关于全面推行街长制、巷长制、湾长制促进   村居环境管理精细化的工作方案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区委区政府《全区城乡环境大整治精细管理大提升行动总体方案》文件精神，为全面提升村居环境质量，推进村居环境管理抓精、抓细、抓实，切实解决环境管理责任落实“最后一纳米”、“最后一户”、“最后一点”的问题，经研究决定，在全街道推行环境管理街长制、巷长制和湾长制（以下简称“三长制”），特制定本工作方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一、指导思想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面贯彻落实习近平总书记“城市管理要像绣花一样精细”的指示精神，按照“精心、精细、精致”要求，聚焦解决村居环境街角、墙角、死角和脏点、丑点、乱点，在全街道推行“三长制”管理模式，开展净化、序化、靓化、绿化、美化“五化”提升行动，彻底扭转脏、乱、差现状，打造生态、整洁、靓丽、美观、有序的村居环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二、工作原则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（一）坚持支部引领、上下联动。建立以村党支部书记为核心的责任体系，明确村“两委”成员和街长、巷长、湾长各自职责，形成上下联动、齐抓共管的工作格局。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（二）坚持社会协同、广泛参与。积极整合党员和各种社会资源，依托党员、志愿者、社会热心人士，借助多方社会力量做好“三长制”落实工作。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（三）坚持问题导向、以人为本。强化为民服务意识，出台实招硬招好招，切实解决影响村居环境质量的操心事、烦心事和揪心事，努力消除各种农村“落后病”。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三、“三长”设置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（一）设立原则。采用“一街一长、多巷一长、多湾一长”原则，全面建立“三长”体系，确保所有村居的街、巷、湾实现全覆盖（包括环村路和村庄建成区与农田结合部）。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（二）设立办法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1.街长:各村中心街街长由村党支部书记担任，其他村“两委”成员分别认领1条次要街道。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2.巷长:根据小巷长短、户数多少等因素，选聘热心公益、威信较高的优秀党员、老教师、老干部和志愿者担任。根据村居规模大小，一般设立3—5名巷长。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3.湾长:由临近塘湾的社会爱心人士和志愿者担任。穿村而过的较大塘湾，由村党支部书记兼任。根据各村沟湾塘坝数量、规模等情况，一般设立3—5名湾长。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（三）选用程序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全民动员：（1）党员带头：各村党支部要充分发动党员带头报名，实现在村居住且有劳动能力的党员全覆盖；（2）村民申报：除本村党员外，动员其他常年在村居住的村民积极申报；（3）支部推荐：各村党支部要开展深入走访，听取社情民意，广泛吸纳有热心、有威信、有群众基础的退休干部、志愿者等人员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2.支部研究：各村党支部要根据前期摸排情况，确定街长、巷长、湾长的具体名额、负责区域、责任范围等，研究确定人员初审名单。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3.党群共议：各村党支部要在当月党群联席会上，履行民主表决程序，组织党员、村民代表对初审名单进行充分讨论。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4.任命上岗：根据村党支部会议、党群联席会议的研究结果，最终确定街长、巷长、湾长名单，明确每人负责区域、职责及工作要求，公开公示，并在街、巷、湾的显要位置“挂牌亮相”。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四、工作职责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（一）街长：负责本村中心街、次干道、穿村路的环境整治工作，包括对路边“三堆”、占道经营、乱搭乱建、乱涂乱画、断壁残垣的巡查与处理；协助做好街道的绿化补植、立面整治、美化净化等工程。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（二）巷长：负责本村小巷的环境整治工作，包括对绿化带、门前卫生的巡查及乱摆乱放、乱贴乱画、私搭乱建、停车占道等问题的巡查与处理；协助做好小巷的绿化补植、庭院美化、游园建设等工程。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（三）湾长：负责本村沟湾塘坝的环境整治工作，包括对周边绿化带的巡查及湾内倾倒垃圾、相连排水沟积淤等问题的巡查与处理；协助做好沟湾塘坝的绿化、美化、净化等工程。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五、工作流程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“三长制”实行“巡查、反馈、协调、处置、督查”五步工作法：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（一）巡查：“三长”每周检查不少于1次。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（二）反馈：“三长”对巡查发现、群众反映的问题，要及时处置；无法处置的，报村党支部研究处理。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（三）协调：对重点问题或复杂问题，村（居）无力处置的，及时报社区党总支研究处理。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（四）处置：“三长”管理中出现的问题，按照属地、属事管理的原则进行处置。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（五）督查：“三长制”管理要做到责任明确、落实到人，认真抓好问题整改工作的跟踪落实，适时对处置情况进行督查，处置不力的责令限期整改。“三长”不履行职责的，及时予以调整更换。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六、表彰奖励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街道每月组织1次拉网式检查考核，每季度组织开展1次“最美街道、最美小巷、最美塘湾”评选活动。由各村居申报，社区初选上报，街道组织评议，每季度评选出“最美街道”6条、“最美小巷”12条、“最美塘湾”12个，给予表彰。年终，街道将根据每月检查考核和季度评选情况，评选年度“优秀街长、优秀巷长、优秀湾长”，进行表彰奖励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551ADC1-A8B3-49F3-AF0B-72A42C48DA8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8214C06-13BE-412B-8014-210589EC78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FAF137F-6E84-43C3-B159-8C34B765238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492DBE07-B3F5-4A6B-A835-38BE62615F1F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YTBlNjExMWIwMWI4YTBiMjNkYjNlNTkyODVkNGEifQ=="/>
  </w:docVars>
  <w:rsids>
    <w:rsidRoot w:val="00523B96"/>
    <w:rsid w:val="00034E3B"/>
    <w:rsid w:val="00081027"/>
    <w:rsid w:val="00082984"/>
    <w:rsid w:val="00131B18"/>
    <w:rsid w:val="001852F6"/>
    <w:rsid w:val="001C6B1D"/>
    <w:rsid w:val="00324CCE"/>
    <w:rsid w:val="0034028C"/>
    <w:rsid w:val="003553F1"/>
    <w:rsid w:val="00376DBD"/>
    <w:rsid w:val="003F2AEE"/>
    <w:rsid w:val="00523B96"/>
    <w:rsid w:val="005E5201"/>
    <w:rsid w:val="00736363"/>
    <w:rsid w:val="0079011F"/>
    <w:rsid w:val="007E4F67"/>
    <w:rsid w:val="008A417A"/>
    <w:rsid w:val="008C7114"/>
    <w:rsid w:val="00B26E3F"/>
    <w:rsid w:val="00BC5AE8"/>
    <w:rsid w:val="00DD1127"/>
    <w:rsid w:val="00DE1B91"/>
    <w:rsid w:val="00F326F4"/>
    <w:rsid w:val="00F9090A"/>
    <w:rsid w:val="01C80D05"/>
    <w:rsid w:val="04030274"/>
    <w:rsid w:val="06D375F5"/>
    <w:rsid w:val="07DB3658"/>
    <w:rsid w:val="0CCB0162"/>
    <w:rsid w:val="0D890DE0"/>
    <w:rsid w:val="0EA17594"/>
    <w:rsid w:val="122359BE"/>
    <w:rsid w:val="12B74672"/>
    <w:rsid w:val="1C6715D0"/>
    <w:rsid w:val="1CDE7BE8"/>
    <w:rsid w:val="1E78556D"/>
    <w:rsid w:val="224103B3"/>
    <w:rsid w:val="228457FF"/>
    <w:rsid w:val="26755148"/>
    <w:rsid w:val="267A1444"/>
    <w:rsid w:val="2AC807AE"/>
    <w:rsid w:val="2B945015"/>
    <w:rsid w:val="2D067718"/>
    <w:rsid w:val="35951135"/>
    <w:rsid w:val="36B046AC"/>
    <w:rsid w:val="3943725E"/>
    <w:rsid w:val="394713ED"/>
    <w:rsid w:val="3B3B1E66"/>
    <w:rsid w:val="3C921C4B"/>
    <w:rsid w:val="3CA34129"/>
    <w:rsid w:val="3CA34FDC"/>
    <w:rsid w:val="3E09547A"/>
    <w:rsid w:val="402E6318"/>
    <w:rsid w:val="41466412"/>
    <w:rsid w:val="435B1BC2"/>
    <w:rsid w:val="44425193"/>
    <w:rsid w:val="44D208DF"/>
    <w:rsid w:val="464C2F3A"/>
    <w:rsid w:val="485C6FA8"/>
    <w:rsid w:val="4A331BAD"/>
    <w:rsid w:val="4B6F6AA3"/>
    <w:rsid w:val="4E5A5682"/>
    <w:rsid w:val="4F5A5D41"/>
    <w:rsid w:val="51CD15D1"/>
    <w:rsid w:val="55EF25EB"/>
    <w:rsid w:val="57F85231"/>
    <w:rsid w:val="59E5591E"/>
    <w:rsid w:val="5AB966A7"/>
    <w:rsid w:val="5C5F4DF8"/>
    <w:rsid w:val="5D9E058D"/>
    <w:rsid w:val="6710672B"/>
    <w:rsid w:val="6D6F17BD"/>
    <w:rsid w:val="6E631D8F"/>
    <w:rsid w:val="77050D1B"/>
    <w:rsid w:val="78F23851"/>
    <w:rsid w:val="7C343AAA"/>
    <w:rsid w:val="8EE56502"/>
    <w:rsid w:val="BED56849"/>
    <w:rsid w:val="BF3D8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  <w:lang w:val="zh-CN"/>
    </w:rPr>
  </w:style>
  <w:style w:type="paragraph" w:styleId="5">
    <w:name w:val="Body Text"/>
    <w:basedOn w:val="1"/>
    <w:qFormat/>
    <w:uiPriority w:val="0"/>
    <w:pPr>
      <w:spacing w:line="620" w:lineRule="exact"/>
    </w:pPr>
    <w:rPr>
      <w:rFonts w:ascii="Times New Roman" w:hAnsi="Times New Roman" w:eastAsia="仿宋_GB2312" w:cs="Times New Roman"/>
      <w:kern w:val="0"/>
      <w:sz w:val="28"/>
      <w:lang w:val="zh-CN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basedOn w:val="10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1005</Words>
  <Characters>1023</Characters>
  <Lines>20</Lines>
  <Paragraphs>5</Paragraphs>
  <TotalTime>1</TotalTime>
  <ScaleCrop>false</ScaleCrop>
  <LinksUpToDate>false</LinksUpToDate>
  <CharactersWithSpaces>1079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2022-01-30T20:27:00Z</dcterms:created>
  <dc:creator>Administrator</dc:creator>
  <cp:lastModifiedBy>♥你是那人间的四月天</cp:lastModifiedBy>
  <cp:lastPrinted>2022-11-04T01:17:00Z</cp:lastPrinted>
  <dcterms:modified xsi:type="dcterms:W3CDTF">2022-11-29T06:40:11Z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6A11B7A2EA264816BF0E70FE5EED237B</vt:lpwstr>
  </property>
</Properties>
</file>