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临淄区注销《药品经营许可证》公告（第20200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19</w:t>
      </w:r>
      <w:r>
        <w:rPr>
          <w:rFonts w:hint="eastAsia" w:ascii="宋体" w:hAnsi="宋体" w:cs="宋体"/>
          <w:color w:val="000000"/>
          <w:kern w:val="0"/>
          <w:sz w:val="23"/>
          <w:szCs w:val="23"/>
        </w:rPr>
        <w:t>号）</w:t>
      </w:r>
    </w:p>
    <w:p>
      <w:pPr>
        <w:widowControl/>
        <w:spacing w:line="480" w:lineRule="atLeast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                                                                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下列企业提出注销《药品经营许可证》的申请，按照国家食品药品监督管理局《药品经营许可证管理办法》的有关规定，现予以注销。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特此公告。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hint="default" w:ascii="宋体" w:hAnsi="宋体" w:eastAsia="宋体" w:cs="宋体"/>
          <w:color w:val="3D3D3D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监督电话：0533-7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177736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Verdana" w:hAnsi="Verdana" w:cs="宋体"/>
          <w:color w:val="3D3D3D"/>
          <w:kern w:val="0"/>
          <w:szCs w:val="21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通信地址：</w:t>
      </w:r>
      <w:r>
        <w:rPr>
          <w:rFonts w:hint="eastAsia" w:ascii="Verdana" w:hAnsi="Verdana" w:cs="宋体"/>
          <w:color w:val="3D3D3D"/>
          <w:kern w:val="0"/>
          <w:szCs w:val="21"/>
        </w:rPr>
        <w:t>淄博市临淄区临淄大道</w:t>
      </w:r>
      <w:r>
        <w:rPr>
          <w:rFonts w:hint="eastAsia" w:ascii="Verdana" w:hAnsi="Verdana" w:cs="宋体"/>
          <w:color w:val="3D3D3D"/>
          <w:kern w:val="0"/>
          <w:szCs w:val="21"/>
          <w:lang w:val="en-US" w:eastAsia="zh-CN"/>
        </w:rPr>
        <w:t>971</w:t>
      </w:r>
      <w:r>
        <w:rPr>
          <w:rFonts w:hint="eastAsia" w:ascii="Verdana" w:hAnsi="Verdana" w:cs="宋体"/>
          <w:color w:val="3D3D3D"/>
          <w:kern w:val="0"/>
          <w:szCs w:val="21"/>
        </w:rPr>
        <w:t>号</w:t>
      </w:r>
      <w:r>
        <w:rPr>
          <w:rFonts w:hint="eastAsia" w:ascii="Verdana" w:hAnsi="Verdana" w:cs="宋体"/>
          <w:color w:val="3D3D3D"/>
          <w:kern w:val="0"/>
          <w:szCs w:val="21"/>
          <w:lang w:eastAsia="zh-CN"/>
        </w:rPr>
        <w:t>政务</w:t>
      </w:r>
      <w:r>
        <w:rPr>
          <w:rFonts w:hint="eastAsia" w:ascii="Verdana" w:hAnsi="Verdana" w:cs="宋体"/>
          <w:color w:val="3D3D3D"/>
          <w:kern w:val="0"/>
          <w:szCs w:val="21"/>
        </w:rPr>
        <w:t xml:space="preserve">服务中心三楼 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邮编：255400</w:t>
      </w:r>
    </w:p>
    <w:p>
      <w:pPr>
        <w:widowControl/>
        <w:spacing w:beforeAutospacing="1" w:afterAutospacing="1" w:line="405" w:lineRule="atLeast"/>
        <w:ind w:right="460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淄博市临淄区行政审批服务局</w:t>
      </w:r>
    </w:p>
    <w:p>
      <w:pPr>
        <w:widowControl/>
        <w:spacing w:beforeAutospacing="1" w:afterAutospacing="1" w:line="405" w:lineRule="atLeast"/>
        <w:ind w:left="5980" w:right="460" w:hanging="5980" w:hangingChars="2600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    2020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年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8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3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日</w:t>
      </w:r>
    </w:p>
    <w:tbl>
      <w:tblPr>
        <w:tblStyle w:val="4"/>
        <w:tblpPr w:leftFromText="180" w:rightFromText="180" w:vertAnchor="text" w:horzAnchor="margin" w:tblpX="1" w:tblpY="693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50"/>
        <w:gridCol w:w="2880"/>
        <w:gridCol w:w="2340"/>
        <w:gridCol w:w="19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8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鲁DB5330556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临淄区齐都药店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临淄区齐都镇西门村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val="en-US" w:eastAsia="zh-CN"/>
              </w:rPr>
              <w:t>2019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日</w:t>
            </w:r>
          </w:p>
        </w:tc>
      </w:tr>
    </w:tbl>
    <w:p>
      <w:pPr>
        <w:rPr>
          <w:color w:val="000000" w:themeColor="text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0671"/>
    <w:rsid w:val="00051B41"/>
    <w:rsid w:val="000614DF"/>
    <w:rsid w:val="000D31B1"/>
    <w:rsid w:val="000D5608"/>
    <w:rsid w:val="00145A22"/>
    <w:rsid w:val="001E2E11"/>
    <w:rsid w:val="00235DB6"/>
    <w:rsid w:val="003D0914"/>
    <w:rsid w:val="003D635D"/>
    <w:rsid w:val="003E1A41"/>
    <w:rsid w:val="00415EA9"/>
    <w:rsid w:val="00432990"/>
    <w:rsid w:val="00461F80"/>
    <w:rsid w:val="00536C96"/>
    <w:rsid w:val="00603F39"/>
    <w:rsid w:val="00621957"/>
    <w:rsid w:val="00625AC4"/>
    <w:rsid w:val="006E1676"/>
    <w:rsid w:val="007157C7"/>
    <w:rsid w:val="007E7BEB"/>
    <w:rsid w:val="008625B6"/>
    <w:rsid w:val="008B3F9D"/>
    <w:rsid w:val="008C01E1"/>
    <w:rsid w:val="00922E88"/>
    <w:rsid w:val="00963C32"/>
    <w:rsid w:val="00A04841"/>
    <w:rsid w:val="00A079B7"/>
    <w:rsid w:val="00A32C44"/>
    <w:rsid w:val="00A40EFB"/>
    <w:rsid w:val="00AD5465"/>
    <w:rsid w:val="00AE4FA9"/>
    <w:rsid w:val="00B64ED0"/>
    <w:rsid w:val="00BD633B"/>
    <w:rsid w:val="00BD7830"/>
    <w:rsid w:val="00C02D8E"/>
    <w:rsid w:val="00C40EC4"/>
    <w:rsid w:val="00C80478"/>
    <w:rsid w:val="00CB3AC8"/>
    <w:rsid w:val="00D13630"/>
    <w:rsid w:val="00D22743"/>
    <w:rsid w:val="00DC0671"/>
    <w:rsid w:val="00E247BB"/>
    <w:rsid w:val="00E32BCE"/>
    <w:rsid w:val="00F319A5"/>
    <w:rsid w:val="00F56BF0"/>
    <w:rsid w:val="00F77F14"/>
    <w:rsid w:val="00FF2AC1"/>
    <w:rsid w:val="020B6404"/>
    <w:rsid w:val="05A823F6"/>
    <w:rsid w:val="07F80FCE"/>
    <w:rsid w:val="08D51E22"/>
    <w:rsid w:val="09675562"/>
    <w:rsid w:val="0D8468E7"/>
    <w:rsid w:val="155604EF"/>
    <w:rsid w:val="19155C60"/>
    <w:rsid w:val="1A4D0B48"/>
    <w:rsid w:val="1D2A4503"/>
    <w:rsid w:val="1D950619"/>
    <w:rsid w:val="1E1C393D"/>
    <w:rsid w:val="27E77A5C"/>
    <w:rsid w:val="298220E5"/>
    <w:rsid w:val="2A0E5F6E"/>
    <w:rsid w:val="2E8D444B"/>
    <w:rsid w:val="32222AD8"/>
    <w:rsid w:val="32C71F01"/>
    <w:rsid w:val="32F4632A"/>
    <w:rsid w:val="3A89007C"/>
    <w:rsid w:val="3C446A55"/>
    <w:rsid w:val="3CB43DFE"/>
    <w:rsid w:val="41CE1E97"/>
    <w:rsid w:val="50847577"/>
    <w:rsid w:val="516567CE"/>
    <w:rsid w:val="525E543A"/>
    <w:rsid w:val="58D15C27"/>
    <w:rsid w:val="58D850A8"/>
    <w:rsid w:val="59A94423"/>
    <w:rsid w:val="5A6A246C"/>
    <w:rsid w:val="60227544"/>
    <w:rsid w:val="66707A6D"/>
    <w:rsid w:val="67601654"/>
    <w:rsid w:val="68E84828"/>
    <w:rsid w:val="6C13173E"/>
    <w:rsid w:val="6CDF6E77"/>
    <w:rsid w:val="730761C4"/>
    <w:rsid w:val="742F5F4A"/>
    <w:rsid w:val="78BD3354"/>
    <w:rsid w:val="79ED3C3A"/>
    <w:rsid w:val="7B315B33"/>
    <w:rsid w:val="7B734285"/>
    <w:rsid w:val="7D913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</w:rPr>
  </w:style>
  <w:style w:type="character" w:styleId="11">
    <w:name w:val="HTML Cite"/>
    <w:basedOn w:val="5"/>
    <w:qFormat/>
    <w:uiPriority w:val="0"/>
  </w:style>
  <w:style w:type="character" w:customStyle="1" w:styleId="12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0"/>
  </w:style>
  <w:style w:type="character" w:customStyle="1" w:styleId="15">
    <w:name w:val="l-tab-strip-text1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6">
    <w:name w:val="l-tab-strip-text2"/>
    <w:basedOn w:val="5"/>
    <w:qFormat/>
    <w:uiPriority w:val="0"/>
  </w:style>
  <w:style w:type="character" w:customStyle="1" w:styleId="17">
    <w:name w:val="l-tab-strip-text3"/>
    <w:basedOn w:val="5"/>
    <w:qFormat/>
    <w:uiPriority w:val="0"/>
    <w:rPr>
      <w:color w:val="15428B"/>
    </w:rPr>
  </w:style>
  <w:style w:type="character" w:customStyle="1" w:styleId="18">
    <w:name w:val="l-tab-strip-text4"/>
    <w:basedOn w:val="5"/>
    <w:qFormat/>
    <w:uiPriority w:val="0"/>
    <w:rPr>
      <w:b/>
      <w:color w:val="15428B"/>
    </w:rPr>
  </w:style>
  <w:style w:type="character" w:customStyle="1" w:styleId="19">
    <w:name w:val="l-tab-strip-tex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3</TotalTime>
  <ScaleCrop>false</ScaleCrop>
  <LinksUpToDate>false</LinksUpToDate>
  <CharactersWithSpaces>439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2019-06-12T00:30:00Z</dcterms:created>
  <dc:creator>admin</dc:creator>
  <cp:lastModifiedBy>NTKO</cp:lastModifiedBy>
  <dcterms:modified xsi:type="dcterms:W3CDTF">2020-08-03T07:11:13Z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