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2020034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淄博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漱玉百姓医药连锁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凤凰一店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eastAsia="zh-CN"/>
              </w:rPr>
              <w:t>杨雅娟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eastAsia="zh-CN"/>
              </w:rPr>
              <w:t>杨雅娟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eastAsia="zh-CN"/>
              </w:rPr>
              <w:t>杨雅娟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连锁（</w:t>
            </w:r>
            <w:r>
              <w:rPr>
                <w:rFonts w:ascii="宋体" w:hAnsi="宋体" w:eastAsia="宋体" w:cs="宋体"/>
                <w:sz w:val="21"/>
                <w:szCs w:val="21"/>
              </w:rPr>
              <w:t>零售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一类店：非处方药：中成药,化学药（以上经营范围不包括含麻醉药品的复方口服溶液等限制类药品）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山东省淄博市临淄区凤凰镇西陈家村南路山路202号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1C2412E"/>
    <w:rsid w:val="04BE79B8"/>
    <w:rsid w:val="06E33A23"/>
    <w:rsid w:val="0729677F"/>
    <w:rsid w:val="07BD471B"/>
    <w:rsid w:val="089B2994"/>
    <w:rsid w:val="09D42619"/>
    <w:rsid w:val="0C502DEF"/>
    <w:rsid w:val="0DD560FB"/>
    <w:rsid w:val="0F7E1004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BB44945"/>
    <w:rsid w:val="5C016B6A"/>
    <w:rsid w:val="5C6623FB"/>
    <w:rsid w:val="5D1F6AD5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B22680E"/>
    <w:rsid w:val="6C0050C7"/>
    <w:rsid w:val="6C760FB3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4</TotalTime>
  <ScaleCrop>false</ScaleCrop>
  <LinksUpToDate>false</LinksUpToDate>
  <CharactersWithSpaces>449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2020-12-01T01:11:07Z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