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2020037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自20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年1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日始至20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日止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淄博仁合堂医药连锁有限公司商王店</w:t>
            </w:r>
            <w:r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0F0F0"/>
              </w:rPr>
              <w:t>无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崔晓琴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执业中药师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董军军/药师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0F0F0"/>
              </w:rPr>
              <w:t>周恒艳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药师、董军军/药师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零售连锁门店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类店：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处方药、甲类非处方药、乙类非处方药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：生物制品,中药饮片,中成药,化学药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山东省淄博市临淄区闻韶街道太公路69号西侧一楼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淄博仁合堂医药连锁有限公司鲁中店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孙铭伟/药师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孙彩杰/执业药师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孙彩杰/执业药师、孙铭伟/药师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零售连锁门店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二类店：处方药,甲类非处方药,乙类非处方药：中成药,化学药,以上经营范围不包括含麻醉药品的复方口服溶液等限制类药品,生物制品（限微生态活菌制品）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山东省淄博市临淄区闻韶街道太公路65号一楼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991008"/>
    <w:rsid w:val="06E33A23"/>
    <w:rsid w:val="0729677F"/>
    <w:rsid w:val="07BD471B"/>
    <w:rsid w:val="089B2994"/>
    <w:rsid w:val="09D42619"/>
    <w:rsid w:val="0A0506EC"/>
    <w:rsid w:val="0C502DEF"/>
    <w:rsid w:val="0DD560FB"/>
    <w:rsid w:val="0F7E1004"/>
    <w:rsid w:val="0F8D682C"/>
    <w:rsid w:val="15D84107"/>
    <w:rsid w:val="179A25EE"/>
    <w:rsid w:val="1BFB38A8"/>
    <w:rsid w:val="1CAC23E6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1E33E9"/>
    <w:rsid w:val="3088340A"/>
    <w:rsid w:val="310B481A"/>
    <w:rsid w:val="312832A7"/>
    <w:rsid w:val="36B604D8"/>
    <w:rsid w:val="39336100"/>
    <w:rsid w:val="39353DC6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832EA6"/>
    <w:rsid w:val="43F218FD"/>
    <w:rsid w:val="43F64983"/>
    <w:rsid w:val="44F616E9"/>
    <w:rsid w:val="4514433A"/>
    <w:rsid w:val="45420821"/>
    <w:rsid w:val="45E12009"/>
    <w:rsid w:val="48BD66E0"/>
    <w:rsid w:val="49AE6A3C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BB44945"/>
    <w:rsid w:val="5C016B6A"/>
    <w:rsid w:val="5C6623FB"/>
    <w:rsid w:val="5D1F6AD5"/>
    <w:rsid w:val="5D3F07F6"/>
    <w:rsid w:val="5E3101D9"/>
    <w:rsid w:val="5EB745E5"/>
    <w:rsid w:val="5FA65154"/>
    <w:rsid w:val="613D2C1D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B22680E"/>
    <w:rsid w:val="6C0050C7"/>
    <w:rsid w:val="6C760FB3"/>
    <w:rsid w:val="6FF81381"/>
    <w:rsid w:val="70405028"/>
    <w:rsid w:val="7265241E"/>
    <w:rsid w:val="72DC461E"/>
    <w:rsid w:val="73093CE5"/>
    <w:rsid w:val="73CB6923"/>
    <w:rsid w:val="79C81453"/>
    <w:rsid w:val="7AAC4363"/>
    <w:rsid w:val="7BEF76E7"/>
    <w:rsid w:val="7C9709F3"/>
    <w:rsid w:val="7CB9536A"/>
    <w:rsid w:val="7D697705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2020-12-23T07:45:25Z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