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7D8CA">
      <w:pPr>
        <w:spacing w:before="150" w:line="219"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pacing w:val="-6"/>
          <w:sz w:val="44"/>
          <w:szCs w:val="44"/>
          <w:lang w:eastAsia="zh-CN"/>
        </w:rPr>
        <w:t>临淄区住房和城乡建设局</w:t>
      </w:r>
      <w:r>
        <w:rPr>
          <w:rFonts w:hint="eastAsia" w:ascii="方正小标宋简体" w:hAnsi="方正小标宋简体" w:eastAsia="方正小标宋简体" w:cs="方正小标宋简体"/>
          <w:b/>
          <w:bCs/>
          <w:spacing w:val="-6"/>
          <w:sz w:val="44"/>
          <w:szCs w:val="44"/>
        </w:rPr>
        <w:t>2025年度“双随机、一公开”抽查检查计划</w:t>
      </w:r>
    </w:p>
    <w:p w14:paraId="0304A330">
      <w:pPr>
        <w:spacing w:line="47" w:lineRule="exact"/>
      </w:pPr>
    </w:p>
    <w:p w14:paraId="377F0B73">
      <w:pPr>
        <w:spacing w:line="195" w:lineRule="exact"/>
        <w:jc w:val="center"/>
        <w:rPr>
          <w:rFonts w:ascii="Arial"/>
          <w:sz w:val="17"/>
        </w:rPr>
      </w:pPr>
    </w:p>
    <w:tbl>
      <w:tblPr>
        <w:tblStyle w:val="7"/>
        <w:tblpPr w:leftFromText="180" w:rightFromText="180" w:vertAnchor="text" w:horzAnchor="page" w:tblpX="1943" w:tblpY="173"/>
        <w:tblOverlap w:val="never"/>
        <w:tblW w:w="1301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4"/>
        <w:gridCol w:w="1596"/>
        <w:gridCol w:w="5430"/>
        <w:gridCol w:w="930"/>
        <w:gridCol w:w="1860"/>
        <w:gridCol w:w="2730"/>
      </w:tblGrid>
      <w:tr w14:paraId="3618E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464" w:type="dxa"/>
            <w:textDirection w:val="tbRlV"/>
            <w:vAlign w:val="center"/>
          </w:tcPr>
          <w:p w14:paraId="39056913">
            <w:pPr>
              <w:pStyle w:val="8"/>
              <w:spacing w:before="132" w:line="199" w:lineRule="auto"/>
              <w:ind w:left="11"/>
              <w:jc w:val="center"/>
              <w:rPr>
                <w:rFonts w:hint="eastAsia"/>
                <w:b/>
                <w:bCs/>
                <w:spacing w:val="-3"/>
              </w:rPr>
            </w:pPr>
            <w:r>
              <w:rPr>
                <w:rFonts w:hint="eastAsia"/>
                <w:b/>
                <w:bCs/>
                <w:spacing w:val="-3"/>
              </w:rPr>
              <w:t>序 号</w:t>
            </w:r>
          </w:p>
        </w:tc>
        <w:tc>
          <w:tcPr>
            <w:tcW w:w="1596" w:type="dxa"/>
            <w:vAlign w:val="center"/>
          </w:tcPr>
          <w:p w14:paraId="059BEF2C">
            <w:pPr>
              <w:pStyle w:val="8"/>
              <w:spacing w:before="132" w:line="199" w:lineRule="auto"/>
              <w:ind w:left="11"/>
              <w:jc w:val="center"/>
              <w:rPr>
                <w:rFonts w:hint="eastAsia"/>
                <w:b/>
                <w:bCs/>
                <w:spacing w:val="-3"/>
              </w:rPr>
            </w:pPr>
            <w:r>
              <w:rPr>
                <w:rFonts w:hint="eastAsia"/>
                <w:b/>
                <w:bCs/>
                <w:spacing w:val="-3"/>
              </w:rPr>
              <w:t>检查</w:t>
            </w:r>
          </w:p>
          <w:p w14:paraId="230ACD8B">
            <w:pPr>
              <w:pStyle w:val="8"/>
              <w:spacing w:before="132" w:line="199" w:lineRule="auto"/>
              <w:ind w:left="11"/>
              <w:jc w:val="center"/>
              <w:rPr>
                <w:rFonts w:hint="eastAsia"/>
                <w:b/>
                <w:bCs/>
                <w:spacing w:val="-3"/>
              </w:rPr>
            </w:pPr>
            <w:r>
              <w:rPr>
                <w:rFonts w:hint="eastAsia"/>
                <w:b/>
                <w:bCs/>
                <w:spacing w:val="-3"/>
              </w:rPr>
              <w:t>项目</w:t>
            </w:r>
          </w:p>
        </w:tc>
        <w:tc>
          <w:tcPr>
            <w:tcW w:w="5430" w:type="dxa"/>
            <w:vAlign w:val="center"/>
          </w:tcPr>
          <w:p w14:paraId="7DEDCFF2">
            <w:pPr>
              <w:pStyle w:val="8"/>
              <w:spacing w:before="132" w:line="199" w:lineRule="auto"/>
              <w:ind w:left="11"/>
              <w:jc w:val="center"/>
              <w:rPr>
                <w:rFonts w:hint="eastAsia"/>
                <w:b/>
                <w:bCs/>
                <w:spacing w:val="-3"/>
              </w:rPr>
            </w:pPr>
            <w:r>
              <w:rPr>
                <w:rFonts w:hint="eastAsia"/>
                <w:b/>
                <w:bCs/>
                <w:spacing w:val="-3"/>
              </w:rPr>
              <w:t>检查内容</w:t>
            </w:r>
          </w:p>
        </w:tc>
        <w:tc>
          <w:tcPr>
            <w:tcW w:w="930" w:type="dxa"/>
            <w:vAlign w:val="center"/>
          </w:tcPr>
          <w:p w14:paraId="37D9039A">
            <w:pPr>
              <w:pStyle w:val="8"/>
              <w:spacing w:before="132" w:line="199" w:lineRule="auto"/>
              <w:ind w:left="11"/>
              <w:jc w:val="center"/>
              <w:rPr>
                <w:rFonts w:hint="eastAsia"/>
                <w:b/>
                <w:bCs/>
                <w:spacing w:val="-3"/>
              </w:rPr>
            </w:pPr>
            <w:r>
              <w:rPr>
                <w:rFonts w:hint="eastAsia"/>
                <w:b/>
                <w:bCs/>
                <w:spacing w:val="-3"/>
              </w:rPr>
              <w:t>检查</w:t>
            </w:r>
          </w:p>
          <w:p w14:paraId="78B0975F">
            <w:pPr>
              <w:pStyle w:val="8"/>
              <w:spacing w:before="132" w:line="199" w:lineRule="auto"/>
              <w:ind w:left="11"/>
              <w:jc w:val="center"/>
              <w:rPr>
                <w:rFonts w:hint="eastAsia"/>
                <w:b/>
                <w:bCs/>
                <w:spacing w:val="-3"/>
              </w:rPr>
            </w:pPr>
            <w:r>
              <w:rPr>
                <w:rFonts w:hint="eastAsia"/>
                <w:b/>
                <w:bCs/>
                <w:spacing w:val="-3"/>
              </w:rPr>
              <w:t>时段</w:t>
            </w:r>
          </w:p>
        </w:tc>
        <w:tc>
          <w:tcPr>
            <w:tcW w:w="1860" w:type="dxa"/>
            <w:vAlign w:val="center"/>
          </w:tcPr>
          <w:p w14:paraId="3D89D6F5">
            <w:pPr>
              <w:pStyle w:val="8"/>
              <w:spacing w:before="132" w:line="199" w:lineRule="auto"/>
              <w:ind w:left="11"/>
              <w:jc w:val="center"/>
              <w:rPr>
                <w:rFonts w:hint="eastAsia"/>
                <w:b/>
                <w:bCs/>
                <w:spacing w:val="-3"/>
              </w:rPr>
            </w:pPr>
            <w:r>
              <w:rPr>
                <w:rFonts w:hint="eastAsia"/>
                <w:b/>
                <w:bCs/>
                <w:spacing w:val="-3"/>
              </w:rPr>
              <w:t>检查比例及频次</w:t>
            </w:r>
          </w:p>
        </w:tc>
        <w:tc>
          <w:tcPr>
            <w:tcW w:w="2730" w:type="dxa"/>
            <w:vAlign w:val="center"/>
          </w:tcPr>
          <w:p w14:paraId="6D8323ED">
            <w:pPr>
              <w:pStyle w:val="8"/>
              <w:spacing w:before="132" w:line="199" w:lineRule="auto"/>
              <w:ind w:left="11"/>
              <w:jc w:val="center"/>
              <w:rPr>
                <w:rFonts w:hint="eastAsia"/>
                <w:b/>
                <w:bCs/>
                <w:spacing w:val="-3"/>
              </w:rPr>
            </w:pPr>
            <w:r>
              <w:rPr>
                <w:rFonts w:hint="eastAsia"/>
                <w:b/>
                <w:bCs/>
                <w:spacing w:val="-3"/>
              </w:rPr>
              <w:t>检查方式</w:t>
            </w:r>
          </w:p>
        </w:tc>
      </w:tr>
      <w:tr w14:paraId="052E4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464" w:type="dxa"/>
            <w:vMerge w:val="restart"/>
            <w:tcBorders>
              <w:bottom w:val="nil"/>
            </w:tcBorders>
            <w:vAlign w:val="center"/>
          </w:tcPr>
          <w:p w14:paraId="1290A5D7">
            <w:pPr>
              <w:pStyle w:val="8"/>
              <w:spacing w:before="68" w:line="241" w:lineRule="auto"/>
              <w:ind w:left="164"/>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p>
        </w:tc>
        <w:tc>
          <w:tcPr>
            <w:tcW w:w="1596" w:type="dxa"/>
            <w:vMerge w:val="restart"/>
            <w:tcBorders>
              <w:bottom w:val="nil"/>
            </w:tcBorders>
            <w:vAlign w:val="center"/>
          </w:tcPr>
          <w:p w14:paraId="3B6BEE2F">
            <w:pPr>
              <w:pStyle w:val="8"/>
              <w:spacing w:before="92" w:line="220" w:lineRule="auto"/>
              <w:ind w:left="17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建筑节能</w:t>
            </w:r>
          </w:p>
          <w:p w14:paraId="24C567D3">
            <w:pPr>
              <w:pStyle w:val="8"/>
              <w:spacing w:line="219" w:lineRule="auto"/>
              <w:ind w:left="17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与绿色建</w:t>
            </w:r>
          </w:p>
          <w:p w14:paraId="1297D789">
            <w:pPr>
              <w:pStyle w:val="8"/>
              <w:spacing w:line="220" w:lineRule="auto"/>
              <w:ind w:left="59"/>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筑、装配式</w:t>
            </w:r>
          </w:p>
          <w:p w14:paraId="4A71F074">
            <w:pPr>
              <w:pStyle w:val="8"/>
              <w:spacing w:before="9" w:line="219" w:lineRule="auto"/>
              <w:ind w:left="17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建筑实施</w:t>
            </w:r>
          </w:p>
          <w:p w14:paraId="182E057A">
            <w:pPr>
              <w:pStyle w:val="8"/>
              <w:spacing w:line="199" w:lineRule="auto"/>
              <w:ind w:left="17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情况检查</w:t>
            </w:r>
          </w:p>
        </w:tc>
        <w:tc>
          <w:tcPr>
            <w:tcW w:w="5430" w:type="dxa"/>
            <w:vMerge w:val="restart"/>
            <w:tcBorders>
              <w:bottom w:val="nil"/>
            </w:tcBorders>
            <w:vAlign w:val="center"/>
          </w:tcPr>
          <w:p w14:paraId="38D49144">
            <w:pPr>
              <w:pStyle w:val="8"/>
              <w:spacing w:before="222" w:line="229" w:lineRule="auto"/>
              <w:ind w:right="75"/>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检查工程项目的建设单位及参建单位市场行为是否符合法律、法规、规章等关于建筑节能、绿色建筑与装配</w:t>
            </w:r>
            <w:r>
              <w:rPr>
                <w:rFonts w:hint="eastAsia" w:ascii="仿宋_GB2312" w:hAnsi="仿宋_GB2312" w:eastAsia="仿宋_GB2312" w:cs="仿宋_GB2312"/>
                <w:sz w:val="21"/>
                <w:szCs w:val="21"/>
              </w:rPr>
              <w:t>式建筑的各项规定，是否按建设条件建设</w:t>
            </w:r>
            <w:r>
              <w:rPr>
                <w:rFonts w:hint="eastAsia" w:ascii="仿宋_GB2312" w:hAnsi="仿宋_GB2312" w:eastAsia="仿宋_GB2312" w:cs="仿宋_GB2312"/>
                <w:spacing w:val="2"/>
                <w:sz w:val="21"/>
                <w:szCs w:val="21"/>
              </w:rPr>
              <w:t>。</w:t>
            </w:r>
          </w:p>
        </w:tc>
        <w:tc>
          <w:tcPr>
            <w:tcW w:w="930" w:type="dxa"/>
            <w:vMerge w:val="restart"/>
            <w:tcBorders>
              <w:bottom w:val="nil"/>
            </w:tcBorders>
            <w:vAlign w:val="center"/>
          </w:tcPr>
          <w:p w14:paraId="631BD8BE">
            <w:pPr>
              <w:pStyle w:val="8"/>
              <w:spacing w:before="69" w:line="197" w:lineRule="auto"/>
              <w:ind w:right="166"/>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7-12</w:t>
            </w:r>
            <w:r>
              <w:rPr>
                <w:rFonts w:hint="eastAsia" w:ascii="仿宋_GB2312" w:hAnsi="仿宋_GB2312" w:eastAsia="仿宋_GB2312" w:cs="仿宋_GB2312"/>
                <w:spacing w:val="1"/>
                <w:sz w:val="21"/>
                <w:szCs w:val="21"/>
              </w:rPr>
              <w:t xml:space="preserve"> </w:t>
            </w:r>
            <w:r>
              <w:rPr>
                <w:rFonts w:hint="eastAsia" w:ascii="仿宋_GB2312" w:hAnsi="仿宋_GB2312" w:eastAsia="仿宋_GB2312" w:cs="仿宋_GB2312"/>
                <w:spacing w:val="1"/>
                <w:sz w:val="21"/>
                <w:szCs w:val="21"/>
                <w:lang w:val="en-US" w:eastAsia="zh-CN"/>
              </w:rPr>
              <w:t xml:space="preserve">     </w:t>
            </w:r>
            <w:r>
              <w:rPr>
                <w:rFonts w:hint="eastAsia" w:ascii="仿宋_GB2312" w:hAnsi="仿宋_GB2312" w:eastAsia="仿宋_GB2312" w:cs="仿宋_GB2312"/>
                <w:spacing w:val="4"/>
                <w:sz w:val="21"/>
                <w:szCs w:val="21"/>
              </w:rPr>
              <w:t>月份</w:t>
            </w:r>
          </w:p>
        </w:tc>
        <w:tc>
          <w:tcPr>
            <w:tcW w:w="1860" w:type="dxa"/>
            <w:vMerge w:val="restart"/>
            <w:tcBorders>
              <w:bottom w:val="nil"/>
            </w:tcBorders>
            <w:vAlign w:val="center"/>
          </w:tcPr>
          <w:p w14:paraId="04B7B713">
            <w:pPr>
              <w:pStyle w:val="8"/>
              <w:spacing w:before="303" w:line="229" w:lineRule="auto"/>
              <w:ind w:right="97"/>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抽查比例</w:t>
            </w:r>
            <w:r>
              <w:rPr>
                <w:rFonts w:hint="eastAsia" w:ascii="仿宋_GB2312" w:hAnsi="仿宋_GB2312" w:eastAsia="仿宋_GB2312" w:cs="仿宋_GB2312"/>
                <w:spacing w:val="2"/>
                <w:sz w:val="21"/>
                <w:szCs w:val="21"/>
              </w:rPr>
              <w:t>为5%,抽</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spacing w:val="12"/>
                <w:sz w:val="21"/>
                <w:szCs w:val="21"/>
              </w:rPr>
              <w:t>查1次。</w:t>
            </w:r>
          </w:p>
        </w:tc>
        <w:tc>
          <w:tcPr>
            <w:tcW w:w="2730" w:type="dxa"/>
            <w:vMerge w:val="restart"/>
            <w:tcBorders>
              <w:bottom w:val="nil"/>
            </w:tcBorders>
            <w:vAlign w:val="center"/>
          </w:tcPr>
          <w:p w14:paraId="39A4A3F2">
            <w:pPr>
              <w:pStyle w:val="8"/>
              <w:spacing w:before="6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现场检查</w:t>
            </w:r>
          </w:p>
        </w:tc>
      </w:tr>
      <w:tr w14:paraId="7BB69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464" w:type="dxa"/>
            <w:vMerge w:val="continue"/>
            <w:tcBorders>
              <w:top w:val="nil"/>
            </w:tcBorders>
            <w:vAlign w:val="center"/>
          </w:tcPr>
          <w:p w14:paraId="02A0204E">
            <w:pPr>
              <w:jc w:val="center"/>
              <w:rPr>
                <w:rFonts w:hint="eastAsia" w:ascii="仿宋_GB2312" w:hAnsi="仿宋_GB2312" w:eastAsia="仿宋_GB2312" w:cs="仿宋_GB2312"/>
                <w:sz w:val="21"/>
                <w:szCs w:val="21"/>
              </w:rPr>
            </w:pPr>
          </w:p>
        </w:tc>
        <w:tc>
          <w:tcPr>
            <w:tcW w:w="1596" w:type="dxa"/>
            <w:vMerge w:val="continue"/>
            <w:tcBorders>
              <w:top w:val="nil"/>
            </w:tcBorders>
            <w:vAlign w:val="center"/>
          </w:tcPr>
          <w:p w14:paraId="02C905A4">
            <w:pPr>
              <w:jc w:val="center"/>
              <w:rPr>
                <w:rFonts w:hint="eastAsia" w:ascii="仿宋_GB2312" w:hAnsi="仿宋_GB2312" w:eastAsia="仿宋_GB2312" w:cs="仿宋_GB2312"/>
                <w:sz w:val="21"/>
                <w:szCs w:val="21"/>
              </w:rPr>
            </w:pPr>
          </w:p>
        </w:tc>
        <w:tc>
          <w:tcPr>
            <w:tcW w:w="5430" w:type="dxa"/>
            <w:vMerge w:val="continue"/>
            <w:tcBorders>
              <w:top w:val="nil"/>
            </w:tcBorders>
            <w:vAlign w:val="center"/>
          </w:tcPr>
          <w:p w14:paraId="52BA8F97">
            <w:pPr>
              <w:jc w:val="center"/>
              <w:rPr>
                <w:rFonts w:hint="eastAsia" w:ascii="仿宋_GB2312" w:hAnsi="仿宋_GB2312" w:eastAsia="仿宋_GB2312" w:cs="仿宋_GB2312"/>
                <w:sz w:val="21"/>
                <w:szCs w:val="21"/>
              </w:rPr>
            </w:pPr>
          </w:p>
        </w:tc>
        <w:tc>
          <w:tcPr>
            <w:tcW w:w="930" w:type="dxa"/>
            <w:vMerge w:val="continue"/>
            <w:tcBorders>
              <w:top w:val="nil"/>
            </w:tcBorders>
            <w:vAlign w:val="center"/>
          </w:tcPr>
          <w:p w14:paraId="31A38A5F">
            <w:pPr>
              <w:jc w:val="center"/>
              <w:rPr>
                <w:rFonts w:hint="eastAsia" w:ascii="仿宋_GB2312" w:hAnsi="仿宋_GB2312" w:eastAsia="仿宋_GB2312" w:cs="仿宋_GB2312"/>
                <w:sz w:val="21"/>
                <w:szCs w:val="21"/>
              </w:rPr>
            </w:pPr>
          </w:p>
        </w:tc>
        <w:tc>
          <w:tcPr>
            <w:tcW w:w="1860" w:type="dxa"/>
            <w:vMerge w:val="continue"/>
            <w:tcBorders>
              <w:top w:val="nil"/>
            </w:tcBorders>
            <w:vAlign w:val="center"/>
          </w:tcPr>
          <w:p w14:paraId="638721E4">
            <w:pPr>
              <w:jc w:val="center"/>
              <w:rPr>
                <w:rFonts w:hint="eastAsia" w:ascii="仿宋_GB2312" w:hAnsi="仿宋_GB2312" w:eastAsia="仿宋_GB2312" w:cs="仿宋_GB2312"/>
                <w:sz w:val="21"/>
                <w:szCs w:val="21"/>
              </w:rPr>
            </w:pPr>
          </w:p>
        </w:tc>
        <w:tc>
          <w:tcPr>
            <w:tcW w:w="2730" w:type="dxa"/>
            <w:vMerge w:val="continue"/>
            <w:tcBorders>
              <w:top w:val="nil"/>
            </w:tcBorders>
            <w:vAlign w:val="center"/>
          </w:tcPr>
          <w:p w14:paraId="0CC1B16D">
            <w:pPr>
              <w:jc w:val="center"/>
              <w:rPr>
                <w:rFonts w:hint="eastAsia" w:ascii="仿宋_GB2312" w:hAnsi="仿宋_GB2312" w:eastAsia="仿宋_GB2312" w:cs="仿宋_GB2312"/>
                <w:sz w:val="21"/>
                <w:szCs w:val="21"/>
              </w:rPr>
            </w:pPr>
          </w:p>
        </w:tc>
      </w:tr>
      <w:tr w14:paraId="27C1C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464" w:type="dxa"/>
            <w:vMerge w:val="restart"/>
            <w:tcBorders>
              <w:bottom w:val="nil"/>
            </w:tcBorders>
            <w:vAlign w:val="center"/>
          </w:tcPr>
          <w:p w14:paraId="0CD26FD7">
            <w:pPr>
              <w:pStyle w:val="8"/>
              <w:spacing w:line="240" w:lineRule="auto"/>
              <w:ind w:left="0" w:right="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w:t>
            </w:r>
          </w:p>
        </w:tc>
        <w:tc>
          <w:tcPr>
            <w:tcW w:w="1596" w:type="dxa"/>
            <w:vMerge w:val="restart"/>
            <w:tcBorders>
              <w:bottom w:val="nil"/>
            </w:tcBorders>
            <w:vAlign w:val="center"/>
          </w:tcPr>
          <w:p w14:paraId="17C81912">
            <w:pPr>
              <w:pStyle w:val="8"/>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对房地产</w:t>
            </w:r>
          </w:p>
          <w:p w14:paraId="6B7B17E6">
            <w:pPr>
              <w:pStyle w:val="8"/>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开发企业</w:t>
            </w:r>
          </w:p>
          <w:p w14:paraId="45EFEA3B">
            <w:pPr>
              <w:pStyle w:val="8"/>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的监督检</w:t>
            </w:r>
            <w:r>
              <w:rPr>
                <w:rFonts w:hint="eastAsia" w:ascii="仿宋_GB2312" w:hAnsi="仿宋_GB2312" w:eastAsia="仿宋_GB2312" w:cs="仿宋_GB2312"/>
                <w:sz w:val="21"/>
                <w:szCs w:val="21"/>
              </w:rPr>
              <w:t>查</w:t>
            </w:r>
          </w:p>
        </w:tc>
        <w:tc>
          <w:tcPr>
            <w:tcW w:w="5430" w:type="dxa"/>
            <w:vMerge w:val="restart"/>
            <w:tcBorders>
              <w:bottom w:val="nil"/>
            </w:tcBorders>
            <w:vAlign w:val="center"/>
          </w:tcPr>
          <w:p w14:paraId="05E7AEDF">
            <w:pPr>
              <w:pStyle w:val="8"/>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
                <w:sz w:val="21"/>
                <w:szCs w:val="21"/>
              </w:rPr>
              <w:t>检查房地产开发企业是否按照法律、法规、规章规定开展房地产开发经营活动、商品房预售活动、预售资金监</w:t>
            </w:r>
            <w:r>
              <w:rPr>
                <w:rFonts w:hint="eastAsia" w:ascii="仿宋_GB2312" w:hAnsi="仿宋_GB2312" w:eastAsia="仿宋_GB2312" w:cs="仿宋_GB2312"/>
                <w:sz w:val="21"/>
                <w:szCs w:val="21"/>
              </w:rPr>
              <w:t>管、房地产开发项目建设方案报送及落实房地产开发项目建设条件意见书；是否按照有关规定设立售后服务机构并有效运行；是否按照法律、法规、规章规定在销售</w:t>
            </w:r>
            <w:r>
              <w:rPr>
                <w:rFonts w:hint="eastAsia" w:ascii="仿宋_GB2312" w:hAnsi="仿宋_GB2312" w:eastAsia="仿宋_GB2312" w:cs="仿宋_GB2312"/>
                <w:spacing w:val="-1"/>
                <w:sz w:val="21"/>
                <w:szCs w:val="21"/>
              </w:rPr>
              <w:t>场所明示房地产开发企业资质证书、不动产权证书等材</w:t>
            </w:r>
            <w:r>
              <w:rPr>
                <w:rFonts w:hint="eastAsia" w:ascii="仿宋_GB2312" w:hAnsi="仿宋_GB2312" w:eastAsia="仿宋_GB2312" w:cs="仿宋_GB2312"/>
                <w:spacing w:val="1"/>
                <w:sz w:val="21"/>
                <w:szCs w:val="21"/>
              </w:rPr>
              <w:t>料等，是否向买受人提供商品住宅使用手册。</w:t>
            </w:r>
          </w:p>
        </w:tc>
        <w:tc>
          <w:tcPr>
            <w:tcW w:w="930" w:type="dxa"/>
            <w:vMerge w:val="restart"/>
            <w:tcBorders>
              <w:bottom w:val="nil"/>
            </w:tcBorders>
            <w:vAlign w:val="center"/>
          </w:tcPr>
          <w:p w14:paraId="5B1BBA27">
            <w:pPr>
              <w:pStyle w:val="8"/>
              <w:spacing w:line="240" w:lineRule="auto"/>
              <w:ind w:left="0" w:right="0"/>
              <w:jc w:val="center"/>
              <w:rPr>
                <w:rFonts w:hint="eastAsia" w:ascii="仿宋_GB2312" w:hAnsi="仿宋_GB2312" w:eastAsia="仿宋_GB2312" w:cs="仿宋_GB2312"/>
                <w:spacing w:val="-2"/>
                <w:sz w:val="21"/>
                <w:szCs w:val="21"/>
              </w:rPr>
            </w:pPr>
            <w:r>
              <w:rPr>
                <w:rFonts w:hint="eastAsia" w:ascii="仿宋_GB2312" w:hAnsi="仿宋_GB2312" w:eastAsia="仿宋_GB2312" w:cs="仿宋_GB2312"/>
                <w:spacing w:val="-2"/>
                <w:sz w:val="21"/>
                <w:szCs w:val="21"/>
              </w:rPr>
              <w:t>4-10</w:t>
            </w:r>
          </w:p>
          <w:p w14:paraId="53B74CB3">
            <w:pPr>
              <w:pStyle w:val="8"/>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月份</w:t>
            </w:r>
          </w:p>
        </w:tc>
        <w:tc>
          <w:tcPr>
            <w:tcW w:w="1860" w:type="dxa"/>
            <w:vMerge w:val="restart"/>
            <w:tcBorders>
              <w:bottom w:val="nil"/>
            </w:tcBorders>
            <w:vAlign w:val="center"/>
          </w:tcPr>
          <w:p w14:paraId="3A0B68F5">
            <w:pPr>
              <w:pStyle w:val="8"/>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抽查比例</w:t>
            </w:r>
            <w:r>
              <w:rPr>
                <w:rFonts w:hint="eastAsia" w:ascii="仿宋_GB2312" w:hAnsi="仿宋_GB2312" w:eastAsia="仿宋_GB2312" w:cs="仿宋_GB2312"/>
                <w:spacing w:val="12"/>
                <w:sz w:val="21"/>
                <w:szCs w:val="21"/>
              </w:rPr>
              <w:t>为20%,</w:t>
            </w:r>
            <w:r>
              <w:rPr>
                <w:rFonts w:hint="eastAsia" w:ascii="仿宋_GB2312" w:hAnsi="仿宋_GB2312" w:eastAsia="仿宋_GB2312" w:cs="仿宋_GB2312"/>
                <w:spacing w:val="-2"/>
                <w:sz w:val="21"/>
                <w:szCs w:val="21"/>
              </w:rPr>
              <w:t>根据监管</w:t>
            </w:r>
            <w:r>
              <w:rPr>
                <w:rFonts w:hint="eastAsia" w:ascii="仿宋_GB2312" w:hAnsi="仿宋_GB2312" w:eastAsia="仿宋_GB2312" w:cs="仿宋_GB2312"/>
                <w:spacing w:val="3"/>
                <w:sz w:val="21"/>
                <w:szCs w:val="21"/>
              </w:rPr>
              <w:t>需要确定</w:t>
            </w:r>
            <w:r>
              <w:rPr>
                <w:rFonts w:hint="eastAsia" w:ascii="仿宋_GB2312" w:hAnsi="仿宋_GB2312" w:eastAsia="仿宋_GB2312" w:cs="仿宋_GB2312"/>
                <w:spacing w:val="1"/>
                <w:sz w:val="21"/>
                <w:szCs w:val="21"/>
              </w:rPr>
              <w:t>频次。</w:t>
            </w:r>
          </w:p>
        </w:tc>
        <w:tc>
          <w:tcPr>
            <w:tcW w:w="2730" w:type="dxa"/>
            <w:vMerge w:val="restart"/>
            <w:tcBorders>
              <w:bottom w:val="nil"/>
            </w:tcBorders>
            <w:vAlign w:val="center"/>
          </w:tcPr>
          <w:p w14:paraId="601C58A6">
            <w:pPr>
              <w:pStyle w:val="8"/>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现场检查</w:t>
            </w:r>
          </w:p>
          <w:p w14:paraId="70BB0B64">
            <w:pPr>
              <w:pStyle w:val="8"/>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书面检查</w:t>
            </w:r>
          </w:p>
        </w:tc>
      </w:tr>
      <w:tr w14:paraId="11A50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64" w:type="dxa"/>
            <w:vMerge w:val="continue"/>
            <w:tcBorders>
              <w:top w:val="nil"/>
              <w:bottom w:val="nil"/>
            </w:tcBorders>
            <w:vAlign w:val="center"/>
          </w:tcPr>
          <w:p w14:paraId="0B07F4EF">
            <w:pPr>
              <w:spacing w:line="240" w:lineRule="auto"/>
              <w:ind w:left="0" w:right="0"/>
              <w:jc w:val="center"/>
              <w:rPr>
                <w:rFonts w:hint="eastAsia" w:ascii="仿宋_GB2312" w:hAnsi="仿宋_GB2312" w:eastAsia="仿宋_GB2312" w:cs="仿宋_GB2312"/>
                <w:sz w:val="21"/>
                <w:szCs w:val="21"/>
              </w:rPr>
            </w:pPr>
          </w:p>
        </w:tc>
        <w:tc>
          <w:tcPr>
            <w:tcW w:w="1596" w:type="dxa"/>
            <w:vMerge w:val="continue"/>
            <w:tcBorders>
              <w:top w:val="nil"/>
              <w:bottom w:val="nil"/>
            </w:tcBorders>
            <w:vAlign w:val="center"/>
          </w:tcPr>
          <w:p w14:paraId="1AB3B04A">
            <w:pPr>
              <w:spacing w:line="240" w:lineRule="auto"/>
              <w:ind w:left="0" w:right="0"/>
              <w:jc w:val="center"/>
              <w:rPr>
                <w:rFonts w:hint="eastAsia" w:ascii="仿宋_GB2312" w:hAnsi="仿宋_GB2312" w:eastAsia="仿宋_GB2312" w:cs="仿宋_GB2312"/>
                <w:sz w:val="21"/>
                <w:szCs w:val="21"/>
              </w:rPr>
            </w:pPr>
          </w:p>
        </w:tc>
        <w:tc>
          <w:tcPr>
            <w:tcW w:w="5430" w:type="dxa"/>
            <w:vMerge w:val="continue"/>
            <w:tcBorders>
              <w:top w:val="nil"/>
              <w:bottom w:val="nil"/>
            </w:tcBorders>
            <w:vAlign w:val="center"/>
          </w:tcPr>
          <w:p w14:paraId="3A6A07FB">
            <w:pPr>
              <w:spacing w:line="240" w:lineRule="auto"/>
              <w:ind w:left="0" w:right="0"/>
              <w:jc w:val="center"/>
              <w:rPr>
                <w:rFonts w:hint="eastAsia" w:ascii="仿宋_GB2312" w:hAnsi="仿宋_GB2312" w:eastAsia="仿宋_GB2312" w:cs="仿宋_GB2312"/>
                <w:sz w:val="21"/>
                <w:szCs w:val="21"/>
              </w:rPr>
            </w:pPr>
          </w:p>
        </w:tc>
        <w:tc>
          <w:tcPr>
            <w:tcW w:w="930" w:type="dxa"/>
            <w:vMerge w:val="continue"/>
            <w:tcBorders>
              <w:top w:val="nil"/>
              <w:bottom w:val="nil"/>
            </w:tcBorders>
            <w:vAlign w:val="center"/>
          </w:tcPr>
          <w:p w14:paraId="23F0FA5A">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center"/>
          </w:tcPr>
          <w:p w14:paraId="37EAE277">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nil"/>
            </w:tcBorders>
            <w:vAlign w:val="center"/>
          </w:tcPr>
          <w:p w14:paraId="6BF339A2">
            <w:pPr>
              <w:spacing w:line="240" w:lineRule="auto"/>
              <w:ind w:left="0" w:right="0"/>
              <w:jc w:val="center"/>
              <w:rPr>
                <w:rFonts w:hint="eastAsia" w:ascii="仿宋_GB2312" w:hAnsi="仿宋_GB2312" w:eastAsia="仿宋_GB2312" w:cs="仿宋_GB2312"/>
                <w:sz w:val="21"/>
                <w:szCs w:val="21"/>
              </w:rPr>
            </w:pPr>
          </w:p>
        </w:tc>
      </w:tr>
      <w:tr w14:paraId="63D76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464" w:type="dxa"/>
            <w:vMerge w:val="continue"/>
            <w:tcBorders>
              <w:top w:val="nil"/>
              <w:bottom w:val="nil"/>
            </w:tcBorders>
            <w:vAlign w:val="center"/>
          </w:tcPr>
          <w:p w14:paraId="7F5DCA8F">
            <w:pPr>
              <w:spacing w:line="240" w:lineRule="auto"/>
              <w:ind w:left="0" w:right="0"/>
              <w:jc w:val="center"/>
              <w:rPr>
                <w:rFonts w:hint="eastAsia" w:ascii="仿宋_GB2312" w:hAnsi="仿宋_GB2312" w:eastAsia="仿宋_GB2312" w:cs="仿宋_GB2312"/>
                <w:sz w:val="21"/>
                <w:szCs w:val="21"/>
              </w:rPr>
            </w:pPr>
          </w:p>
        </w:tc>
        <w:tc>
          <w:tcPr>
            <w:tcW w:w="1596" w:type="dxa"/>
            <w:vMerge w:val="continue"/>
            <w:tcBorders>
              <w:top w:val="nil"/>
              <w:bottom w:val="nil"/>
            </w:tcBorders>
            <w:vAlign w:val="center"/>
          </w:tcPr>
          <w:p w14:paraId="4646177E">
            <w:pPr>
              <w:spacing w:line="240" w:lineRule="auto"/>
              <w:ind w:left="0" w:right="0"/>
              <w:jc w:val="center"/>
              <w:rPr>
                <w:rFonts w:hint="eastAsia" w:ascii="仿宋_GB2312" w:hAnsi="仿宋_GB2312" w:eastAsia="仿宋_GB2312" w:cs="仿宋_GB2312"/>
                <w:sz w:val="21"/>
                <w:szCs w:val="21"/>
              </w:rPr>
            </w:pPr>
          </w:p>
        </w:tc>
        <w:tc>
          <w:tcPr>
            <w:tcW w:w="5430" w:type="dxa"/>
            <w:vMerge w:val="continue"/>
            <w:tcBorders>
              <w:top w:val="nil"/>
              <w:bottom w:val="nil"/>
            </w:tcBorders>
            <w:vAlign w:val="center"/>
          </w:tcPr>
          <w:p w14:paraId="63D3A182">
            <w:pPr>
              <w:spacing w:line="240" w:lineRule="auto"/>
              <w:ind w:left="0" w:right="0"/>
              <w:jc w:val="center"/>
              <w:rPr>
                <w:rFonts w:hint="eastAsia" w:ascii="仿宋_GB2312" w:hAnsi="仿宋_GB2312" w:eastAsia="仿宋_GB2312" w:cs="仿宋_GB2312"/>
                <w:sz w:val="21"/>
                <w:szCs w:val="21"/>
              </w:rPr>
            </w:pPr>
          </w:p>
        </w:tc>
        <w:tc>
          <w:tcPr>
            <w:tcW w:w="930" w:type="dxa"/>
            <w:vMerge w:val="continue"/>
            <w:tcBorders>
              <w:top w:val="nil"/>
              <w:bottom w:val="nil"/>
            </w:tcBorders>
            <w:vAlign w:val="center"/>
          </w:tcPr>
          <w:p w14:paraId="66AF78AB">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center"/>
          </w:tcPr>
          <w:p w14:paraId="5ABA00B5">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nil"/>
            </w:tcBorders>
            <w:vAlign w:val="center"/>
          </w:tcPr>
          <w:p w14:paraId="4C91C3D3">
            <w:pPr>
              <w:spacing w:line="240" w:lineRule="auto"/>
              <w:ind w:left="0" w:right="0"/>
              <w:jc w:val="center"/>
              <w:rPr>
                <w:rFonts w:hint="eastAsia" w:ascii="仿宋_GB2312" w:hAnsi="仿宋_GB2312" w:eastAsia="仿宋_GB2312" w:cs="仿宋_GB2312"/>
                <w:sz w:val="21"/>
                <w:szCs w:val="21"/>
              </w:rPr>
            </w:pPr>
          </w:p>
        </w:tc>
      </w:tr>
      <w:tr w14:paraId="1A89E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464" w:type="dxa"/>
            <w:vMerge w:val="continue"/>
            <w:tcBorders>
              <w:top w:val="nil"/>
              <w:bottom w:val="nil"/>
            </w:tcBorders>
            <w:vAlign w:val="center"/>
          </w:tcPr>
          <w:p w14:paraId="19825BF2">
            <w:pPr>
              <w:spacing w:line="240" w:lineRule="auto"/>
              <w:ind w:left="0" w:right="0"/>
              <w:jc w:val="center"/>
              <w:rPr>
                <w:rFonts w:hint="eastAsia" w:ascii="仿宋_GB2312" w:hAnsi="仿宋_GB2312" w:eastAsia="仿宋_GB2312" w:cs="仿宋_GB2312"/>
                <w:sz w:val="21"/>
                <w:szCs w:val="21"/>
              </w:rPr>
            </w:pPr>
          </w:p>
        </w:tc>
        <w:tc>
          <w:tcPr>
            <w:tcW w:w="1596" w:type="dxa"/>
            <w:vMerge w:val="continue"/>
            <w:tcBorders>
              <w:top w:val="nil"/>
              <w:bottom w:val="nil"/>
            </w:tcBorders>
            <w:vAlign w:val="center"/>
          </w:tcPr>
          <w:p w14:paraId="552FCDD0">
            <w:pPr>
              <w:spacing w:line="240" w:lineRule="auto"/>
              <w:ind w:left="0" w:right="0"/>
              <w:jc w:val="center"/>
              <w:rPr>
                <w:rFonts w:hint="eastAsia" w:ascii="仿宋_GB2312" w:hAnsi="仿宋_GB2312" w:eastAsia="仿宋_GB2312" w:cs="仿宋_GB2312"/>
                <w:sz w:val="21"/>
                <w:szCs w:val="21"/>
              </w:rPr>
            </w:pPr>
          </w:p>
        </w:tc>
        <w:tc>
          <w:tcPr>
            <w:tcW w:w="5430" w:type="dxa"/>
            <w:vMerge w:val="continue"/>
            <w:tcBorders>
              <w:top w:val="nil"/>
              <w:bottom w:val="nil"/>
            </w:tcBorders>
            <w:vAlign w:val="center"/>
          </w:tcPr>
          <w:p w14:paraId="1F9FE4A1">
            <w:pPr>
              <w:spacing w:line="240" w:lineRule="auto"/>
              <w:ind w:left="0" w:right="0"/>
              <w:jc w:val="center"/>
              <w:rPr>
                <w:rFonts w:hint="eastAsia" w:ascii="仿宋_GB2312" w:hAnsi="仿宋_GB2312" w:eastAsia="仿宋_GB2312" w:cs="仿宋_GB2312"/>
                <w:sz w:val="21"/>
                <w:szCs w:val="21"/>
              </w:rPr>
            </w:pPr>
          </w:p>
        </w:tc>
        <w:tc>
          <w:tcPr>
            <w:tcW w:w="930" w:type="dxa"/>
            <w:vMerge w:val="continue"/>
            <w:tcBorders>
              <w:top w:val="nil"/>
              <w:bottom w:val="nil"/>
            </w:tcBorders>
            <w:vAlign w:val="center"/>
          </w:tcPr>
          <w:p w14:paraId="0CE1DCC1">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center"/>
          </w:tcPr>
          <w:p w14:paraId="32B30004">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nil"/>
            </w:tcBorders>
            <w:vAlign w:val="center"/>
          </w:tcPr>
          <w:p w14:paraId="1D3E9146">
            <w:pPr>
              <w:spacing w:line="240" w:lineRule="auto"/>
              <w:ind w:left="0" w:right="0"/>
              <w:jc w:val="center"/>
              <w:rPr>
                <w:rFonts w:hint="eastAsia" w:ascii="仿宋_GB2312" w:hAnsi="仿宋_GB2312" w:eastAsia="仿宋_GB2312" w:cs="仿宋_GB2312"/>
                <w:sz w:val="21"/>
                <w:szCs w:val="21"/>
              </w:rPr>
            </w:pPr>
          </w:p>
        </w:tc>
      </w:tr>
      <w:tr w14:paraId="2686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4" w:type="dxa"/>
            <w:vMerge w:val="continue"/>
            <w:tcBorders>
              <w:top w:val="nil"/>
            </w:tcBorders>
            <w:vAlign w:val="center"/>
          </w:tcPr>
          <w:p w14:paraId="3427BFD4">
            <w:pPr>
              <w:spacing w:line="240" w:lineRule="auto"/>
              <w:ind w:left="0" w:right="0"/>
              <w:jc w:val="center"/>
              <w:rPr>
                <w:rFonts w:hint="eastAsia" w:ascii="仿宋_GB2312" w:hAnsi="仿宋_GB2312" w:eastAsia="仿宋_GB2312" w:cs="仿宋_GB2312"/>
                <w:sz w:val="21"/>
                <w:szCs w:val="21"/>
              </w:rPr>
            </w:pPr>
          </w:p>
        </w:tc>
        <w:tc>
          <w:tcPr>
            <w:tcW w:w="1596" w:type="dxa"/>
            <w:vMerge w:val="continue"/>
            <w:tcBorders>
              <w:top w:val="nil"/>
            </w:tcBorders>
            <w:vAlign w:val="center"/>
          </w:tcPr>
          <w:p w14:paraId="015DB8CC">
            <w:pPr>
              <w:spacing w:line="240" w:lineRule="auto"/>
              <w:ind w:left="0" w:right="0"/>
              <w:jc w:val="center"/>
              <w:rPr>
                <w:rFonts w:hint="eastAsia" w:ascii="仿宋_GB2312" w:hAnsi="仿宋_GB2312" w:eastAsia="仿宋_GB2312" w:cs="仿宋_GB2312"/>
                <w:sz w:val="21"/>
                <w:szCs w:val="21"/>
              </w:rPr>
            </w:pPr>
          </w:p>
        </w:tc>
        <w:tc>
          <w:tcPr>
            <w:tcW w:w="5430" w:type="dxa"/>
            <w:vMerge w:val="continue"/>
            <w:tcBorders>
              <w:top w:val="nil"/>
            </w:tcBorders>
            <w:vAlign w:val="center"/>
          </w:tcPr>
          <w:p w14:paraId="20B0A573">
            <w:pPr>
              <w:spacing w:line="240" w:lineRule="auto"/>
              <w:ind w:left="0" w:right="0"/>
              <w:jc w:val="center"/>
              <w:rPr>
                <w:rFonts w:hint="eastAsia" w:ascii="仿宋_GB2312" w:hAnsi="仿宋_GB2312" w:eastAsia="仿宋_GB2312" w:cs="仿宋_GB2312"/>
                <w:sz w:val="21"/>
                <w:szCs w:val="21"/>
              </w:rPr>
            </w:pPr>
          </w:p>
        </w:tc>
        <w:tc>
          <w:tcPr>
            <w:tcW w:w="930" w:type="dxa"/>
            <w:vMerge w:val="continue"/>
            <w:tcBorders>
              <w:top w:val="nil"/>
            </w:tcBorders>
            <w:vAlign w:val="center"/>
          </w:tcPr>
          <w:p w14:paraId="13F27D41">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tcBorders>
            <w:vAlign w:val="center"/>
          </w:tcPr>
          <w:p w14:paraId="0A12BD2D">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tcBorders>
            <w:vAlign w:val="center"/>
          </w:tcPr>
          <w:p w14:paraId="7292F338">
            <w:pPr>
              <w:spacing w:line="240" w:lineRule="auto"/>
              <w:ind w:left="0" w:right="0"/>
              <w:jc w:val="center"/>
              <w:rPr>
                <w:rFonts w:hint="eastAsia" w:ascii="仿宋_GB2312" w:hAnsi="仿宋_GB2312" w:eastAsia="仿宋_GB2312" w:cs="仿宋_GB2312"/>
                <w:sz w:val="21"/>
                <w:szCs w:val="21"/>
              </w:rPr>
            </w:pPr>
          </w:p>
        </w:tc>
      </w:tr>
      <w:tr w14:paraId="71F2CC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464" w:type="dxa"/>
            <w:vMerge w:val="restart"/>
            <w:tcBorders>
              <w:bottom w:val="nil"/>
            </w:tcBorders>
            <w:vAlign w:val="center"/>
          </w:tcPr>
          <w:p w14:paraId="7714D8FE">
            <w:pPr>
              <w:pStyle w:val="8"/>
              <w:spacing w:line="240" w:lineRule="auto"/>
              <w:ind w:left="0" w:right="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3</w:t>
            </w:r>
          </w:p>
        </w:tc>
        <w:tc>
          <w:tcPr>
            <w:tcW w:w="1596" w:type="dxa"/>
            <w:vMerge w:val="restart"/>
            <w:tcBorders>
              <w:bottom w:val="nil"/>
            </w:tcBorders>
            <w:vAlign w:val="center"/>
          </w:tcPr>
          <w:p w14:paraId="45CACCD9">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对房地产中介机构及住房租赁机构的监督检查</w:t>
            </w:r>
          </w:p>
        </w:tc>
        <w:tc>
          <w:tcPr>
            <w:tcW w:w="5430" w:type="dxa"/>
            <w:vMerge w:val="restart"/>
            <w:tcBorders>
              <w:bottom w:val="nil"/>
            </w:tcBorders>
            <w:vAlign w:val="center"/>
          </w:tcPr>
          <w:p w14:paraId="09E20EB8">
            <w:pPr>
              <w:pStyle w:val="8"/>
              <w:spacing w:line="240" w:lineRule="auto"/>
              <w:ind w:left="0" w:right="0"/>
              <w:jc w:val="center"/>
              <w:rPr>
                <w:rFonts w:hint="eastAsia" w:ascii="仿宋_GB2312" w:hAnsi="仿宋_GB2312" w:eastAsia="仿宋_GB2312" w:cs="仿宋_GB2312"/>
                <w:spacing w:val="-5"/>
                <w:sz w:val="21"/>
                <w:szCs w:val="21"/>
              </w:rPr>
            </w:pPr>
            <w:r>
              <w:rPr>
                <w:rFonts w:hint="eastAsia" w:ascii="仿宋_GB2312" w:hAnsi="仿宋_GB2312" w:eastAsia="仿宋_GB2312" w:cs="仿宋_GB2312"/>
                <w:b/>
                <w:bCs/>
                <w:spacing w:val="-6"/>
                <w:sz w:val="21"/>
                <w:szCs w:val="21"/>
              </w:rPr>
              <w:t>房地产经纪机构：</w:t>
            </w:r>
            <w:r>
              <w:rPr>
                <w:rFonts w:hint="eastAsia" w:ascii="仿宋_GB2312" w:hAnsi="仿宋_GB2312" w:eastAsia="仿宋_GB2312" w:cs="仿宋_GB2312"/>
                <w:spacing w:val="-6"/>
                <w:sz w:val="21"/>
                <w:szCs w:val="21"/>
              </w:rPr>
              <w:t>检查房地产经纪机构是否备案</w:t>
            </w:r>
            <w:r>
              <w:rPr>
                <w:rFonts w:hint="eastAsia" w:ascii="仿宋_GB2312" w:hAnsi="仿宋_GB2312" w:eastAsia="仿宋_GB2312" w:cs="仿宋_GB2312"/>
                <w:spacing w:val="-6"/>
                <w:sz w:val="21"/>
                <w:szCs w:val="21"/>
                <w:lang w:val="en-US" w:eastAsia="zh-CN"/>
              </w:rPr>
              <w:t>;</w:t>
            </w:r>
            <w:r>
              <w:rPr>
                <w:rFonts w:hint="eastAsia" w:ascii="仿宋_GB2312" w:hAnsi="仿宋_GB2312" w:eastAsia="仿宋_GB2312" w:cs="仿宋_GB2312"/>
                <w:spacing w:val="-6"/>
                <w:sz w:val="21"/>
                <w:szCs w:val="21"/>
              </w:rPr>
              <w:t>房地</w:t>
            </w:r>
            <w:r>
              <w:rPr>
                <w:rFonts w:hint="eastAsia" w:ascii="仿宋_GB2312" w:hAnsi="仿宋_GB2312" w:eastAsia="仿宋_GB2312" w:cs="仿宋_GB2312"/>
                <w:spacing w:val="-1"/>
                <w:sz w:val="21"/>
                <w:szCs w:val="21"/>
              </w:rPr>
              <w:t>产经纪业务承接、经营场所公示内容、经纪服务合同、</w:t>
            </w:r>
            <w:r>
              <w:rPr>
                <w:rFonts w:hint="eastAsia" w:ascii="仿宋_GB2312" w:hAnsi="仿宋_GB2312" w:eastAsia="仿宋_GB2312" w:cs="仿宋_GB2312"/>
                <w:spacing w:val="-6"/>
                <w:sz w:val="21"/>
                <w:szCs w:val="21"/>
              </w:rPr>
              <w:t>房源信息发布、客户交易资金划转，是否符合相关规定</w:t>
            </w:r>
            <w:r>
              <w:rPr>
                <w:rFonts w:hint="eastAsia" w:ascii="仿宋_GB2312" w:hAnsi="仿宋_GB2312" w:eastAsia="仿宋_GB2312" w:cs="仿宋_GB2312"/>
                <w:spacing w:val="-6"/>
                <w:sz w:val="21"/>
                <w:szCs w:val="21"/>
                <w:lang w:val="en-US" w:eastAsia="zh-CN"/>
              </w:rPr>
              <w:t>;</w:t>
            </w:r>
            <w:r>
              <w:rPr>
                <w:rFonts w:hint="eastAsia" w:ascii="仿宋_GB2312" w:hAnsi="仿宋_GB2312" w:eastAsia="仿宋_GB2312" w:cs="仿宋_GB2312"/>
                <w:sz w:val="21"/>
                <w:szCs w:val="21"/>
              </w:rPr>
              <w:t>房地产经纪机构市场行为是否符合法律法规规章规定</w:t>
            </w:r>
            <w:r>
              <w:rPr>
                <w:rFonts w:hint="eastAsia" w:ascii="仿宋_GB2312" w:hAnsi="仿宋_GB2312" w:eastAsia="仿宋_GB2312" w:cs="仿宋_GB2312"/>
                <w:spacing w:val="-5"/>
                <w:sz w:val="21"/>
                <w:szCs w:val="21"/>
              </w:rPr>
              <w:t>的规范等。</w:t>
            </w:r>
          </w:p>
          <w:p w14:paraId="69D93BC3">
            <w:pPr>
              <w:pStyle w:val="8"/>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spacing w:val="-12"/>
                <w:sz w:val="21"/>
                <w:szCs w:val="21"/>
              </w:rPr>
              <w:t>住房租赁机构：</w:t>
            </w:r>
            <w:r>
              <w:rPr>
                <w:rFonts w:hint="eastAsia" w:ascii="仿宋_GB2312" w:hAnsi="仿宋_GB2312" w:eastAsia="仿宋_GB2312" w:cs="仿宋_GB2312"/>
                <w:spacing w:val="-12"/>
                <w:sz w:val="21"/>
                <w:szCs w:val="21"/>
              </w:rPr>
              <w:t>检查住房租赁企业是否提交开业报</w:t>
            </w:r>
            <w:r>
              <w:rPr>
                <w:rFonts w:hint="eastAsia" w:ascii="仿宋_GB2312" w:hAnsi="仿宋_GB2312" w:eastAsia="仿宋_GB2312" w:cs="仿宋_GB2312"/>
                <w:spacing w:val="-3"/>
                <w:sz w:val="21"/>
                <w:szCs w:val="21"/>
              </w:rPr>
              <w:t>告</w:t>
            </w:r>
            <w:r>
              <w:rPr>
                <w:rFonts w:hint="eastAsia" w:ascii="仿宋_GB2312" w:hAnsi="仿宋_GB2312" w:eastAsia="仿宋_GB2312" w:cs="仿宋_GB2312"/>
                <w:spacing w:val="-6"/>
                <w:sz w:val="21"/>
                <w:szCs w:val="21"/>
                <w:lang w:val="en-US" w:eastAsia="zh-CN"/>
              </w:rPr>
              <w:t>;</w:t>
            </w:r>
            <w:r>
              <w:rPr>
                <w:rFonts w:hint="eastAsia" w:ascii="仿宋_GB2312" w:hAnsi="仿宋_GB2312" w:eastAsia="仿宋_GB2312" w:cs="仿宋_GB2312"/>
                <w:spacing w:val="-3"/>
                <w:sz w:val="21"/>
                <w:szCs w:val="21"/>
              </w:rPr>
              <w:t>市场行为是否符合法律法规规章规定的规范。</w:t>
            </w:r>
          </w:p>
        </w:tc>
        <w:tc>
          <w:tcPr>
            <w:tcW w:w="930" w:type="dxa"/>
            <w:vMerge w:val="restart"/>
            <w:tcBorders>
              <w:bottom w:val="nil"/>
            </w:tcBorders>
            <w:vAlign w:val="center"/>
          </w:tcPr>
          <w:p w14:paraId="6A712117">
            <w:pPr>
              <w:pStyle w:val="8"/>
              <w:spacing w:before="68" w:line="211" w:lineRule="auto"/>
              <w:jc w:val="center"/>
              <w:rPr>
                <w:rFonts w:hint="eastAsia" w:ascii="仿宋_GB2312" w:hAnsi="仿宋_GB2312" w:eastAsia="仿宋_GB2312" w:cs="仿宋_GB2312"/>
                <w:spacing w:val="11"/>
                <w:sz w:val="21"/>
                <w:szCs w:val="21"/>
              </w:rPr>
            </w:pPr>
            <w:r>
              <w:rPr>
                <w:rFonts w:hint="eastAsia" w:ascii="仿宋_GB2312" w:hAnsi="仿宋_GB2312" w:eastAsia="仿宋_GB2312" w:cs="仿宋_GB2312"/>
                <w:spacing w:val="11"/>
                <w:sz w:val="21"/>
                <w:szCs w:val="21"/>
              </w:rPr>
              <w:t>4-6</w:t>
            </w:r>
          </w:p>
          <w:p w14:paraId="5D3E4C49">
            <w:pPr>
              <w:pStyle w:val="8"/>
              <w:spacing w:before="68" w:line="211"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11"/>
                <w:sz w:val="21"/>
                <w:szCs w:val="21"/>
              </w:rPr>
              <w:t>月</w:t>
            </w:r>
            <w:r>
              <w:rPr>
                <w:rFonts w:hint="eastAsia" w:ascii="仿宋_GB2312" w:hAnsi="仿宋_GB2312" w:eastAsia="仿宋_GB2312" w:cs="仿宋_GB2312"/>
                <w:spacing w:val="-9"/>
                <w:sz w:val="21"/>
                <w:szCs w:val="21"/>
              </w:rPr>
              <w:t>份</w:t>
            </w:r>
          </w:p>
          <w:p w14:paraId="30899163">
            <w:pPr>
              <w:pStyle w:val="8"/>
              <w:spacing w:before="68" w:line="211"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5"/>
                <w:sz w:val="21"/>
                <w:szCs w:val="21"/>
              </w:rPr>
              <w:t>10-12</w:t>
            </w:r>
          </w:p>
          <w:p w14:paraId="6DBB11FB">
            <w:pPr>
              <w:pStyle w:val="8"/>
              <w:spacing w:before="68" w:line="211"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4"/>
                <w:sz w:val="21"/>
                <w:szCs w:val="21"/>
              </w:rPr>
              <w:t>月份</w:t>
            </w:r>
          </w:p>
        </w:tc>
        <w:tc>
          <w:tcPr>
            <w:tcW w:w="1860" w:type="dxa"/>
            <w:vMerge w:val="restart"/>
            <w:tcBorders>
              <w:bottom w:val="nil"/>
            </w:tcBorders>
            <w:vAlign w:val="center"/>
          </w:tcPr>
          <w:p w14:paraId="19712306">
            <w:pPr>
              <w:pStyle w:val="8"/>
              <w:spacing w:before="68" w:line="220"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4"/>
                <w:sz w:val="21"/>
                <w:szCs w:val="21"/>
              </w:rPr>
              <w:t>抽查比例不低于</w:t>
            </w:r>
          </w:p>
          <w:p w14:paraId="57F1158F">
            <w:pPr>
              <w:pStyle w:val="8"/>
              <w:spacing w:before="14" w:line="216"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5%,抽查</w:t>
            </w:r>
            <w:r>
              <w:rPr>
                <w:rFonts w:hint="eastAsia" w:ascii="仿宋_GB2312" w:hAnsi="仿宋_GB2312" w:eastAsia="仿宋_GB2312" w:cs="仿宋_GB2312"/>
                <w:sz w:val="21"/>
                <w:szCs w:val="21"/>
              </w:rPr>
              <w:t>2次。</w:t>
            </w:r>
          </w:p>
        </w:tc>
        <w:tc>
          <w:tcPr>
            <w:tcW w:w="2730" w:type="dxa"/>
            <w:vMerge w:val="restart"/>
            <w:tcBorders>
              <w:bottom w:val="nil"/>
            </w:tcBorders>
            <w:vAlign w:val="center"/>
          </w:tcPr>
          <w:p w14:paraId="068B7AEA">
            <w:pPr>
              <w:pStyle w:val="8"/>
              <w:spacing w:before="68"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现场检查</w:t>
            </w:r>
          </w:p>
          <w:p w14:paraId="14E00A49">
            <w:pPr>
              <w:pStyle w:val="8"/>
              <w:spacing w:before="9" w:line="219" w:lineRule="auto"/>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书面检查</w:t>
            </w:r>
          </w:p>
          <w:p w14:paraId="1AEB9DF6">
            <w:pPr>
              <w:pStyle w:val="8"/>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网络检查</w:t>
            </w:r>
          </w:p>
        </w:tc>
      </w:tr>
      <w:tr w14:paraId="5C92B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464" w:type="dxa"/>
            <w:vMerge w:val="continue"/>
            <w:tcBorders>
              <w:top w:val="nil"/>
              <w:bottom w:val="nil"/>
            </w:tcBorders>
            <w:vAlign w:val="top"/>
          </w:tcPr>
          <w:p w14:paraId="73381BA0">
            <w:pPr>
              <w:spacing w:line="240" w:lineRule="auto"/>
              <w:ind w:left="0" w:right="0"/>
              <w:jc w:val="center"/>
              <w:rPr>
                <w:rFonts w:hint="eastAsia" w:ascii="仿宋_GB2312" w:hAnsi="仿宋_GB2312" w:eastAsia="仿宋_GB2312" w:cs="仿宋_GB2312"/>
                <w:sz w:val="21"/>
                <w:szCs w:val="21"/>
              </w:rPr>
            </w:pPr>
          </w:p>
        </w:tc>
        <w:tc>
          <w:tcPr>
            <w:tcW w:w="1596" w:type="dxa"/>
            <w:vMerge w:val="continue"/>
            <w:tcBorders>
              <w:top w:val="nil"/>
              <w:bottom w:val="nil"/>
            </w:tcBorders>
            <w:vAlign w:val="top"/>
          </w:tcPr>
          <w:p w14:paraId="01510FD8">
            <w:pPr>
              <w:spacing w:line="240" w:lineRule="auto"/>
              <w:ind w:left="0" w:right="0"/>
              <w:jc w:val="center"/>
              <w:rPr>
                <w:rFonts w:hint="eastAsia" w:ascii="仿宋_GB2312" w:hAnsi="仿宋_GB2312" w:eastAsia="仿宋_GB2312" w:cs="仿宋_GB2312"/>
                <w:sz w:val="21"/>
                <w:szCs w:val="21"/>
              </w:rPr>
            </w:pPr>
          </w:p>
        </w:tc>
        <w:tc>
          <w:tcPr>
            <w:tcW w:w="5430" w:type="dxa"/>
            <w:vMerge w:val="continue"/>
            <w:tcBorders>
              <w:top w:val="nil"/>
              <w:bottom w:val="nil"/>
            </w:tcBorders>
            <w:vAlign w:val="top"/>
          </w:tcPr>
          <w:p w14:paraId="2ADD7DBE">
            <w:pPr>
              <w:spacing w:line="240" w:lineRule="auto"/>
              <w:ind w:left="0" w:right="0"/>
              <w:jc w:val="center"/>
              <w:rPr>
                <w:rFonts w:hint="eastAsia" w:ascii="仿宋_GB2312" w:hAnsi="仿宋_GB2312" w:eastAsia="仿宋_GB2312" w:cs="仿宋_GB2312"/>
                <w:sz w:val="21"/>
                <w:szCs w:val="21"/>
              </w:rPr>
            </w:pPr>
          </w:p>
        </w:tc>
        <w:tc>
          <w:tcPr>
            <w:tcW w:w="930" w:type="dxa"/>
            <w:vMerge w:val="continue"/>
            <w:tcBorders>
              <w:top w:val="nil"/>
              <w:bottom w:val="nil"/>
            </w:tcBorders>
            <w:vAlign w:val="top"/>
          </w:tcPr>
          <w:p w14:paraId="19D061B1">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top"/>
          </w:tcPr>
          <w:p w14:paraId="773B1593">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nil"/>
            </w:tcBorders>
            <w:vAlign w:val="top"/>
          </w:tcPr>
          <w:p w14:paraId="112B4B6F">
            <w:pPr>
              <w:spacing w:line="240" w:lineRule="auto"/>
              <w:ind w:left="0" w:right="0"/>
              <w:jc w:val="center"/>
              <w:rPr>
                <w:rFonts w:hint="eastAsia" w:ascii="仿宋_GB2312" w:hAnsi="仿宋_GB2312" w:eastAsia="仿宋_GB2312" w:cs="仿宋_GB2312"/>
                <w:sz w:val="21"/>
                <w:szCs w:val="21"/>
              </w:rPr>
            </w:pPr>
          </w:p>
        </w:tc>
      </w:tr>
      <w:tr w14:paraId="61707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464" w:type="dxa"/>
            <w:vMerge w:val="continue"/>
            <w:tcBorders>
              <w:top w:val="nil"/>
              <w:bottom w:val="nil"/>
            </w:tcBorders>
            <w:vAlign w:val="top"/>
          </w:tcPr>
          <w:p w14:paraId="61497708">
            <w:pPr>
              <w:spacing w:line="240" w:lineRule="auto"/>
              <w:ind w:left="0" w:right="0"/>
              <w:jc w:val="center"/>
              <w:rPr>
                <w:rFonts w:hint="eastAsia" w:ascii="仿宋_GB2312" w:hAnsi="仿宋_GB2312" w:eastAsia="仿宋_GB2312" w:cs="仿宋_GB2312"/>
                <w:sz w:val="21"/>
                <w:szCs w:val="21"/>
              </w:rPr>
            </w:pPr>
          </w:p>
        </w:tc>
        <w:tc>
          <w:tcPr>
            <w:tcW w:w="1596" w:type="dxa"/>
            <w:vMerge w:val="continue"/>
            <w:tcBorders>
              <w:top w:val="nil"/>
              <w:bottom w:val="nil"/>
            </w:tcBorders>
            <w:vAlign w:val="top"/>
          </w:tcPr>
          <w:p w14:paraId="7950BD63">
            <w:pPr>
              <w:spacing w:line="240" w:lineRule="auto"/>
              <w:ind w:left="0" w:right="0"/>
              <w:jc w:val="center"/>
              <w:rPr>
                <w:rFonts w:hint="eastAsia" w:ascii="仿宋_GB2312" w:hAnsi="仿宋_GB2312" w:eastAsia="仿宋_GB2312" w:cs="仿宋_GB2312"/>
                <w:sz w:val="21"/>
                <w:szCs w:val="21"/>
              </w:rPr>
            </w:pPr>
          </w:p>
        </w:tc>
        <w:tc>
          <w:tcPr>
            <w:tcW w:w="5430" w:type="dxa"/>
            <w:vMerge w:val="continue"/>
            <w:tcBorders>
              <w:top w:val="nil"/>
              <w:bottom w:val="nil"/>
            </w:tcBorders>
            <w:vAlign w:val="top"/>
          </w:tcPr>
          <w:p w14:paraId="6927F588">
            <w:pPr>
              <w:spacing w:line="240" w:lineRule="auto"/>
              <w:ind w:left="0" w:right="0"/>
              <w:jc w:val="center"/>
              <w:rPr>
                <w:rFonts w:hint="eastAsia" w:ascii="仿宋_GB2312" w:hAnsi="仿宋_GB2312" w:eastAsia="仿宋_GB2312" w:cs="仿宋_GB2312"/>
                <w:sz w:val="21"/>
                <w:szCs w:val="21"/>
              </w:rPr>
            </w:pPr>
          </w:p>
        </w:tc>
        <w:tc>
          <w:tcPr>
            <w:tcW w:w="930" w:type="dxa"/>
            <w:vMerge w:val="continue"/>
            <w:tcBorders>
              <w:top w:val="nil"/>
              <w:bottom w:val="nil"/>
            </w:tcBorders>
            <w:vAlign w:val="top"/>
          </w:tcPr>
          <w:p w14:paraId="08D0E8C3">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top"/>
          </w:tcPr>
          <w:p w14:paraId="2AC8466E">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nil"/>
            </w:tcBorders>
            <w:vAlign w:val="top"/>
          </w:tcPr>
          <w:p w14:paraId="0DA23939">
            <w:pPr>
              <w:spacing w:line="240" w:lineRule="auto"/>
              <w:ind w:left="0" w:right="0"/>
              <w:jc w:val="center"/>
              <w:rPr>
                <w:rFonts w:hint="eastAsia" w:ascii="仿宋_GB2312" w:hAnsi="仿宋_GB2312" w:eastAsia="仿宋_GB2312" w:cs="仿宋_GB2312"/>
                <w:sz w:val="21"/>
                <w:szCs w:val="21"/>
              </w:rPr>
            </w:pPr>
          </w:p>
        </w:tc>
      </w:tr>
      <w:tr w14:paraId="36803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464" w:type="dxa"/>
            <w:vMerge w:val="continue"/>
            <w:tcBorders>
              <w:top w:val="nil"/>
              <w:bottom w:val="nil"/>
            </w:tcBorders>
            <w:vAlign w:val="top"/>
          </w:tcPr>
          <w:p w14:paraId="10414966">
            <w:pPr>
              <w:spacing w:line="240" w:lineRule="auto"/>
              <w:ind w:left="0" w:right="0"/>
              <w:jc w:val="center"/>
              <w:rPr>
                <w:rFonts w:hint="eastAsia" w:ascii="仿宋_GB2312" w:hAnsi="仿宋_GB2312" w:eastAsia="仿宋_GB2312" w:cs="仿宋_GB2312"/>
                <w:sz w:val="21"/>
                <w:szCs w:val="21"/>
              </w:rPr>
            </w:pPr>
          </w:p>
        </w:tc>
        <w:tc>
          <w:tcPr>
            <w:tcW w:w="1596" w:type="dxa"/>
            <w:vMerge w:val="continue"/>
            <w:tcBorders>
              <w:top w:val="nil"/>
              <w:bottom w:val="nil"/>
            </w:tcBorders>
            <w:vAlign w:val="top"/>
          </w:tcPr>
          <w:p w14:paraId="59974B90">
            <w:pPr>
              <w:spacing w:line="240" w:lineRule="auto"/>
              <w:ind w:left="0" w:right="0"/>
              <w:jc w:val="center"/>
              <w:rPr>
                <w:rFonts w:hint="eastAsia" w:ascii="仿宋_GB2312" w:hAnsi="仿宋_GB2312" w:eastAsia="仿宋_GB2312" w:cs="仿宋_GB2312"/>
                <w:sz w:val="21"/>
                <w:szCs w:val="21"/>
              </w:rPr>
            </w:pPr>
          </w:p>
        </w:tc>
        <w:tc>
          <w:tcPr>
            <w:tcW w:w="5430" w:type="dxa"/>
            <w:vMerge w:val="continue"/>
            <w:tcBorders>
              <w:top w:val="nil"/>
              <w:bottom w:val="nil"/>
            </w:tcBorders>
            <w:vAlign w:val="top"/>
          </w:tcPr>
          <w:p w14:paraId="2C63AA24">
            <w:pPr>
              <w:spacing w:line="240" w:lineRule="auto"/>
              <w:ind w:left="0" w:right="0"/>
              <w:jc w:val="center"/>
              <w:rPr>
                <w:rFonts w:hint="eastAsia" w:ascii="仿宋_GB2312" w:hAnsi="仿宋_GB2312" w:eastAsia="仿宋_GB2312" w:cs="仿宋_GB2312"/>
                <w:sz w:val="21"/>
                <w:szCs w:val="21"/>
              </w:rPr>
            </w:pPr>
          </w:p>
        </w:tc>
        <w:tc>
          <w:tcPr>
            <w:tcW w:w="930" w:type="dxa"/>
            <w:vMerge w:val="continue"/>
            <w:tcBorders>
              <w:top w:val="nil"/>
              <w:bottom w:val="nil"/>
            </w:tcBorders>
            <w:vAlign w:val="top"/>
          </w:tcPr>
          <w:p w14:paraId="03EB9915">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top"/>
          </w:tcPr>
          <w:p w14:paraId="05D5E3A8">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nil"/>
            </w:tcBorders>
            <w:vAlign w:val="top"/>
          </w:tcPr>
          <w:p w14:paraId="10B569A9">
            <w:pPr>
              <w:spacing w:line="240" w:lineRule="auto"/>
              <w:ind w:left="0" w:right="0"/>
              <w:jc w:val="center"/>
              <w:rPr>
                <w:rFonts w:hint="eastAsia" w:ascii="仿宋_GB2312" w:hAnsi="仿宋_GB2312" w:eastAsia="仿宋_GB2312" w:cs="仿宋_GB2312"/>
                <w:sz w:val="21"/>
                <w:szCs w:val="21"/>
              </w:rPr>
            </w:pPr>
          </w:p>
        </w:tc>
      </w:tr>
      <w:tr w14:paraId="6D5B4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464" w:type="dxa"/>
            <w:vMerge w:val="continue"/>
            <w:tcBorders>
              <w:top w:val="nil"/>
            </w:tcBorders>
            <w:vAlign w:val="top"/>
          </w:tcPr>
          <w:p w14:paraId="24EC2A9E">
            <w:pPr>
              <w:spacing w:line="240" w:lineRule="auto"/>
              <w:ind w:left="0" w:right="0"/>
              <w:jc w:val="center"/>
              <w:rPr>
                <w:rFonts w:hint="eastAsia" w:ascii="仿宋_GB2312" w:hAnsi="仿宋_GB2312" w:eastAsia="仿宋_GB2312" w:cs="仿宋_GB2312"/>
                <w:sz w:val="21"/>
                <w:szCs w:val="21"/>
              </w:rPr>
            </w:pPr>
          </w:p>
        </w:tc>
        <w:tc>
          <w:tcPr>
            <w:tcW w:w="1596" w:type="dxa"/>
            <w:vMerge w:val="continue"/>
            <w:tcBorders>
              <w:top w:val="nil"/>
            </w:tcBorders>
            <w:vAlign w:val="top"/>
          </w:tcPr>
          <w:p w14:paraId="3CCA7D13">
            <w:pPr>
              <w:spacing w:line="240" w:lineRule="auto"/>
              <w:ind w:left="0" w:right="0"/>
              <w:jc w:val="center"/>
              <w:rPr>
                <w:rFonts w:hint="eastAsia" w:ascii="仿宋_GB2312" w:hAnsi="仿宋_GB2312" w:eastAsia="仿宋_GB2312" w:cs="仿宋_GB2312"/>
                <w:sz w:val="21"/>
                <w:szCs w:val="21"/>
              </w:rPr>
            </w:pPr>
          </w:p>
        </w:tc>
        <w:tc>
          <w:tcPr>
            <w:tcW w:w="5430" w:type="dxa"/>
            <w:vMerge w:val="continue"/>
            <w:tcBorders>
              <w:top w:val="nil"/>
            </w:tcBorders>
            <w:vAlign w:val="top"/>
          </w:tcPr>
          <w:p w14:paraId="0F05C600">
            <w:pPr>
              <w:spacing w:line="240" w:lineRule="auto"/>
              <w:ind w:left="0" w:right="0"/>
              <w:jc w:val="center"/>
              <w:rPr>
                <w:rFonts w:hint="eastAsia" w:ascii="仿宋_GB2312" w:hAnsi="仿宋_GB2312" w:eastAsia="仿宋_GB2312" w:cs="仿宋_GB2312"/>
                <w:sz w:val="21"/>
                <w:szCs w:val="21"/>
              </w:rPr>
            </w:pPr>
          </w:p>
        </w:tc>
        <w:tc>
          <w:tcPr>
            <w:tcW w:w="930" w:type="dxa"/>
            <w:vMerge w:val="continue"/>
            <w:tcBorders>
              <w:top w:val="nil"/>
            </w:tcBorders>
            <w:vAlign w:val="top"/>
          </w:tcPr>
          <w:p w14:paraId="7CA1D1DC">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tcBorders>
            <w:vAlign w:val="top"/>
          </w:tcPr>
          <w:p w14:paraId="364C15A3">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tcBorders>
            <w:vAlign w:val="top"/>
          </w:tcPr>
          <w:p w14:paraId="32F3F0F7">
            <w:pPr>
              <w:spacing w:line="240" w:lineRule="auto"/>
              <w:ind w:left="0" w:right="0"/>
              <w:jc w:val="center"/>
              <w:rPr>
                <w:rFonts w:hint="eastAsia" w:ascii="仿宋_GB2312" w:hAnsi="仿宋_GB2312" w:eastAsia="仿宋_GB2312" w:cs="仿宋_GB2312"/>
                <w:sz w:val="21"/>
                <w:szCs w:val="21"/>
              </w:rPr>
            </w:pPr>
          </w:p>
        </w:tc>
      </w:tr>
    </w:tbl>
    <w:p w14:paraId="3BBF7BB0">
      <w:pPr>
        <w:spacing w:line="195" w:lineRule="exact"/>
        <w:jc w:val="center"/>
        <w:rPr>
          <w:rFonts w:ascii="Arial" w:hAnsi="Arial" w:eastAsia="Arial" w:cs="Arial"/>
          <w:sz w:val="17"/>
          <w:szCs w:val="17"/>
        </w:rPr>
        <w:sectPr>
          <w:footerReference r:id="rId5" w:type="default"/>
          <w:pgSz w:w="16830" w:h="11900" w:orient="landscape"/>
          <w:pgMar w:top="1011" w:right="975" w:bottom="1009" w:left="954" w:header="0" w:footer="1710" w:gutter="0"/>
          <w:cols w:space="720" w:num="1"/>
        </w:sectPr>
      </w:pPr>
    </w:p>
    <w:p w14:paraId="15FD23B8">
      <w:pPr>
        <w:spacing w:before="40"/>
        <w:jc w:val="center"/>
      </w:pPr>
    </w:p>
    <w:tbl>
      <w:tblPr>
        <w:tblStyle w:val="7"/>
        <w:tblpPr w:leftFromText="180" w:rightFromText="180" w:vertAnchor="text" w:horzAnchor="page" w:tblpX="1924" w:tblpY="55"/>
        <w:tblOverlap w:val="never"/>
        <w:tblW w:w="130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5"/>
        <w:gridCol w:w="1605"/>
        <w:gridCol w:w="5430"/>
        <w:gridCol w:w="945"/>
        <w:gridCol w:w="1860"/>
        <w:gridCol w:w="2730"/>
      </w:tblGrid>
      <w:tr w14:paraId="6C1B4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4" w:hRule="atLeast"/>
        </w:trPr>
        <w:tc>
          <w:tcPr>
            <w:tcW w:w="455" w:type="dxa"/>
            <w:textDirection w:val="tbRlV"/>
            <w:vAlign w:val="center"/>
          </w:tcPr>
          <w:p w14:paraId="4FC3AE1C">
            <w:pPr>
              <w:pStyle w:val="8"/>
              <w:spacing w:before="132" w:line="199" w:lineRule="auto"/>
              <w:ind w:left="11"/>
              <w:jc w:val="center"/>
              <w:rPr>
                <w:rFonts w:hint="eastAsia"/>
                <w:b/>
                <w:bCs/>
                <w:spacing w:val="-3"/>
              </w:rPr>
            </w:pPr>
            <w:r>
              <w:rPr>
                <w:rFonts w:hint="eastAsia"/>
                <w:b/>
                <w:bCs/>
                <w:spacing w:val="-3"/>
              </w:rPr>
              <w:t>序 号</w:t>
            </w:r>
          </w:p>
        </w:tc>
        <w:tc>
          <w:tcPr>
            <w:tcW w:w="1605" w:type="dxa"/>
            <w:vAlign w:val="center"/>
          </w:tcPr>
          <w:p w14:paraId="2A30646A">
            <w:pPr>
              <w:pStyle w:val="8"/>
              <w:spacing w:before="132" w:line="199" w:lineRule="auto"/>
              <w:ind w:left="11"/>
              <w:jc w:val="center"/>
              <w:rPr>
                <w:rFonts w:hint="eastAsia"/>
                <w:b/>
                <w:bCs/>
                <w:spacing w:val="-3"/>
              </w:rPr>
            </w:pPr>
            <w:r>
              <w:rPr>
                <w:rFonts w:hint="eastAsia"/>
                <w:b/>
                <w:bCs/>
                <w:spacing w:val="-3"/>
              </w:rPr>
              <w:t>检查</w:t>
            </w:r>
          </w:p>
          <w:p w14:paraId="2298FE10">
            <w:pPr>
              <w:pStyle w:val="8"/>
              <w:spacing w:before="132" w:line="199" w:lineRule="auto"/>
              <w:ind w:left="11"/>
              <w:jc w:val="center"/>
              <w:rPr>
                <w:rFonts w:hint="eastAsia"/>
                <w:b/>
                <w:bCs/>
                <w:spacing w:val="-3"/>
              </w:rPr>
            </w:pPr>
            <w:r>
              <w:rPr>
                <w:rFonts w:hint="eastAsia"/>
                <w:b/>
                <w:bCs/>
                <w:spacing w:val="-3"/>
              </w:rPr>
              <w:t>项目</w:t>
            </w:r>
          </w:p>
        </w:tc>
        <w:tc>
          <w:tcPr>
            <w:tcW w:w="5430" w:type="dxa"/>
            <w:vAlign w:val="center"/>
          </w:tcPr>
          <w:p w14:paraId="1D428B7B">
            <w:pPr>
              <w:pStyle w:val="8"/>
              <w:spacing w:before="132" w:line="199" w:lineRule="auto"/>
              <w:ind w:left="11"/>
              <w:jc w:val="center"/>
              <w:rPr>
                <w:rFonts w:hint="eastAsia"/>
                <w:b/>
                <w:bCs/>
                <w:spacing w:val="-3"/>
              </w:rPr>
            </w:pPr>
            <w:r>
              <w:rPr>
                <w:rFonts w:hint="eastAsia"/>
                <w:b/>
                <w:bCs/>
                <w:spacing w:val="-3"/>
              </w:rPr>
              <w:t>检查内容</w:t>
            </w:r>
          </w:p>
        </w:tc>
        <w:tc>
          <w:tcPr>
            <w:tcW w:w="945" w:type="dxa"/>
            <w:vAlign w:val="center"/>
          </w:tcPr>
          <w:p w14:paraId="413801D7">
            <w:pPr>
              <w:pStyle w:val="8"/>
              <w:spacing w:before="132" w:line="199" w:lineRule="auto"/>
              <w:ind w:left="11"/>
              <w:jc w:val="center"/>
              <w:rPr>
                <w:rFonts w:hint="eastAsia"/>
                <w:b/>
                <w:bCs/>
                <w:spacing w:val="-3"/>
              </w:rPr>
            </w:pPr>
            <w:r>
              <w:rPr>
                <w:rFonts w:hint="eastAsia"/>
                <w:b/>
                <w:bCs/>
                <w:spacing w:val="-3"/>
              </w:rPr>
              <w:t>检查</w:t>
            </w:r>
          </w:p>
          <w:p w14:paraId="28156234">
            <w:pPr>
              <w:pStyle w:val="8"/>
              <w:spacing w:before="132" w:line="199" w:lineRule="auto"/>
              <w:ind w:left="11"/>
              <w:jc w:val="center"/>
              <w:rPr>
                <w:rFonts w:hint="eastAsia"/>
                <w:b/>
                <w:bCs/>
                <w:spacing w:val="-3"/>
              </w:rPr>
            </w:pPr>
            <w:r>
              <w:rPr>
                <w:rFonts w:hint="eastAsia"/>
                <w:b/>
                <w:bCs/>
                <w:spacing w:val="-3"/>
              </w:rPr>
              <w:t>时段</w:t>
            </w:r>
          </w:p>
        </w:tc>
        <w:tc>
          <w:tcPr>
            <w:tcW w:w="1860" w:type="dxa"/>
            <w:vAlign w:val="center"/>
          </w:tcPr>
          <w:p w14:paraId="266801F7">
            <w:pPr>
              <w:pStyle w:val="8"/>
              <w:spacing w:before="132" w:line="199" w:lineRule="auto"/>
              <w:ind w:left="11"/>
              <w:jc w:val="center"/>
              <w:rPr>
                <w:rFonts w:hint="eastAsia"/>
                <w:b/>
                <w:bCs/>
                <w:spacing w:val="-3"/>
              </w:rPr>
            </w:pPr>
            <w:r>
              <w:rPr>
                <w:rFonts w:hint="eastAsia"/>
                <w:b/>
                <w:bCs/>
                <w:spacing w:val="-3"/>
              </w:rPr>
              <w:t>检查比例及频次</w:t>
            </w:r>
          </w:p>
        </w:tc>
        <w:tc>
          <w:tcPr>
            <w:tcW w:w="2730" w:type="dxa"/>
            <w:vAlign w:val="center"/>
          </w:tcPr>
          <w:p w14:paraId="2A443C60">
            <w:pPr>
              <w:pStyle w:val="8"/>
              <w:spacing w:before="132" w:line="199" w:lineRule="auto"/>
              <w:ind w:left="11"/>
              <w:jc w:val="center"/>
              <w:rPr>
                <w:rFonts w:hint="eastAsia"/>
                <w:b/>
                <w:bCs/>
                <w:spacing w:val="-3"/>
              </w:rPr>
            </w:pPr>
            <w:r>
              <w:rPr>
                <w:rFonts w:hint="eastAsia"/>
                <w:b/>
                <w:bCs/>
                <w:spacing w:val="-3"/>
              </w:rPr>
              <w:t>检查方式</w:t>
            </w:r>
          </w:p>
        </w:tc>
      </w:tr>
      <w:tr w14:paraId="4617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8" w:hRule="atLeast"/>
        </w:trPr>
        <w:tc>
          <w:tcPr>
            <w:tcW w:w="455" w:type="dxa"/>
            <w:vMerge w:val="restart"/>
            <w:tcBorders>
              <w:bottom w:val="nil"/>
            </w:tcBorders>
            <w:vAlign w:val="center"/>
          </w:tcPr>
          <w:p w14:paraId="1C66AE87">
            <w:pPr>
              <w:spacing w:line="240" w:lineRule="auto"/>
              <w:ind w:left="0" w:right="0"/>
              <w:jc w:val="center"/>
              <w:rPr>
                <w:rFonts w:hint="eastAsia" w:ascii="仿宋_GB2312" w:hAnsi="仿宋_GB2312" w:eastAsia="仿宋_GB2312" w:cs="仿宋_GB2312"/>
                <w:sz w:val="21"/>
                <w:szCs w:val="21"/>
              </w:rPr>
            </w:pPr>
          </w:p>
          <w:p w14:paraId="7AD3E822">
            <w:pPr>
              <w:spacing w:line="240" w:lineRule="auto"/>
              <w:ind w:left="0" w:right="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4</w:t>
            </w:r>
          </w:p>
        </w:tc>
        <w:tc>
          <w:tcPr>
            <w:tcW w:w="1605" w:type="dxa"/>
            <w:vMerge w:val="restart"/>
            <w:tcBorders>
              <w:bottom w:val="nil"/>
            </w:tcBorders>
            <w:vAlign w:val="center"/>
          </w:tcPr>
          <w:p w14:paraId="2FA510C7">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w:t>
            </w:r>
            <w:r>
              <w:rPr>
                <w:rFonts w:hint="eastAsia" w:ascii="仿宋_GB2312" w:hAnsi="仿宋_GB2312" w:eastAsia="仿宋_GB2312" w:cs="仿宋_GB2312"/>
                <w:sz w:val="21"/>
                <w:szCs w:val="21"/>
                <w:lang w:eastAsia="zh-CN"/>
              </w:rPr>
              <w:t>项目</w:t>
            </w:r>
            <w:r>
              <w:rPr>
                <w:rFonts w:hint="eastAsia" w:ascii="仿宋_GB2312" w:hAnsi="仿宋_GB2312" w:eastAsia="仿宋_GB2312" w:cs="仿宋_GB2312"/>
                <w:sz w:val="21"/>
                <w:szCs w:val="21"/>
              </w:rPr>
              <w:t>建筑市场行为的监督检查</w:t>
            </w:r>
          </w:p>
        </w:tc>
        <w:tc>
          <w:tcPr>
            <w:tcW w:w="5430" w:type="dxa"/>
            <w:vMerge w:val="restart"/>
            <w:tcBorders>
              <w:bottom w:val="nil"/>
            </w:tcBorders>
            <w:vAlign w:val="center"/>
          </w:tcPr>
          <w:p w14:paraId="752A39AA">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建设单位：</w:t>
            </w:r>
            <w:r>
              <w:rPr>
                <w:rFonts w:hint="eastAsia" w:ascii="仿宋_GB2312" w:hAnsi="仿宋_GB2312" w:eastAsia="仿宋_GB2312" w:cs="仿宋_GB2312"/>
                <w:sz w:val="21"/>
                <w:szCs w:val="21"/>
              </w:rPr>
              <w:t>是否存在违法发包行为，是否按照合同约定周期拨付工程款等</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b/>
                <w:bCs/>
                <w:sz w:val="21"/>
                <w:szCs w:val="21"/>
              </w:rPr>
              <w:t>施工企业：</w:t>
            </w:r>
            <w:r>
              <w:rPr>
                <w:rFonts w:hint="eastAsia" w:ascii="仿宋_GB2312" w:hAnsi="仿宋_GB2312" w:eastAsia="仿宋_GB2312" w:cs="仿宋_GB2312"/>
                <w:sz w:val="21"/>
                <w:szCs w:val="21"/>
              </w:rPr>
              <w:t>是否存在转包、违法分包、挂靠、出借资质、超越资质承接业务行为</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核实施工现场项目经理等人员是否与投标文件、合同一致，项目班子成员是否在本企业缴纳社保，项目负责人在岗履职情况</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b/>
                <w:bCs/>
                <w:sz w:val="21"/>
                <w:szCs w:val="21"/>
              </w:rPr>
              <w:t>监理企业：</w:t>
            </w:r>
            <w:r>
              <w:rPr>
                <w:rFonts w:hint="eastAsia" w:ascii="仿宋_GB2312" w:hAnsi="仿宋_GB2312" w:eastAsia="仿宋_GB2312" w:cs="仿宋_GB2312"/>
                <w:sz w:val="21"/>
                <w:szCs w:val="21"/>
              </w:rPr>
              <w:t>检查项目总监是否与中标通知书、合同一致，项目总监在岗履职情况</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lang w:eastAsia="zh-CN"/>
              </w:rPr>
              <w:t>配合市</w:t>
            </w:r>
            <w:r>
              <w:rPr>
                <w:rFonts w:hint="eastAsia" w:ascii="仿宋_GB2312" w:hAnsi="仿宋_GB2312" w:eastAsia="仿宋_GB2312" w:cs="仿宋_GB2312"/>
                <w:sz w:val="21"/>
                <w:szCs w:val="21"/>
              </w:rPr>
              <w:t>住房城</w:t>
            </w:r>
            <w:r>
              <w:rPr>
                <w:rFonts w:hint="eastAsia" w:ascii="仿宋_GB2312" w:hAnsi="仿宋_GB2312" w:eastAsia="仿宋_GB2312" w:cs="仿宋_GB2312"/>
                <w:sz w:val="21"/>
                <w:szCs w:val="21"/>
                <w:lang w:eastAsia="zh-CN"/>
              </w:rPr>
              <w:t>乡</w:t>
            </w:r>
            <w:r>
              <w:rPr>
                <w:rFonts w:hint="eastAsia" w:ascii="仿宋_GB2312" w:hAnsi="仿宋_GB2312" w:eastAsia="仿宋_GB2312" w:cs="仿宋_GB2312"/>
                <w:sz w:val="21"/>
                <w:szCs w:val="21"/>
              </w:rPr>
              <w:t>建设主管部门在“年度计划内”组织联合抽查。</w:t>
            </w:r>
          </w:p>
        </w:tc>
        <w:tc>
          <w:tcPr>
            <w:tcW w:w="945" w:type="dxa"/>
            <w:vMerge w:val="restart"/>
            <w:tcBorders>
              <w:bottom w:val="nil"/>
            </w:tcBorders>
            <w:vAlign w:val="center"/>
          </w:tcPr>
          <w:p w14:paraId="1FA232CC">
            <w:pPr>
              <w:spacing w:line="240" w:lineRule="auto"/>
              <w:ind w:left="0" w:right="0"/>
              <w:jc w:val="center"/>
              <w:rPr>
                <w:rFonts w:hint="eastAsia" w:ascii="仿宋_GB2312" w:hAnsi="仿宋_GB2312" w:eastAsia="仿宋_GB2312" w:cs="仿宋_GB2312"/>
                <w:sz w:val="21"/>
                <w:szCs w:val="21"/>
                <w:lang w:val="en-US" w:eastAsia="zh-CN"/>
              </w:rPr>
            </w:pPr>
          </w:p>
          <w:p w14:paraId="46BAB08E">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二、三</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四季度各1次</w:t>
            </w:r>
          </w:p>
        </w:tc>
        <w:tc>
          <w:tcPr>
            <w:tcW w:w="1860" w:type="dxa"/>
            <w:vMerge w:val="restart"/>
            <w:tcBorders>
              <w:bottom w:val="nil"/>
            </w:tcBorders>
            <w:vAlign w:val="center"/>
          </w:tcPr>
          <w:p w14:paraId="429339CD">
            <w:pPr>
              <w:spacing w:line="240" w:lineRule="auto"/>
              <w:ind w:left="0" w:right="0"/>
              <w:jc w:val="center"/>
              <w:rPr>
                <w:rFonts w:hint="eastAsia" w:ascii="仿宋_GB2312" w:hAnsi="仿宋_GB2312" w:eastAsia="仿宋_GB2312" w:cs="仿宋_GB2312"/>
                <w:sz w:val="21"/>
                <w:szCs w:val="21"/>
              </w:rPr>
            </w:pPr>
          </w:p>
          <w:p w14:paraId="697B36E9">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抽查比例为10%,抽查3次。</w:t>
            </w:r>
          </w:p>
        </w:tc>
        <w:tc>
          <w:tcPr>
            <w:tcW w:w="2730" w:type="dxa"/>
            <w:vMerge w:val="restart"/>
            <w:tcBorders>
              <w:bottom w:val="nil"/>
            </w:tcBorders>
            <w:vAlign w:val="center"/>
          </w:tcPr>
          <w:p w14:paraId="0F856D65">
            <w:pPr>
              <w:spacing w:line="240" w:lineRule="auto"/>
              <w:ind w:left="0" w:right="0"/>
              <w:jc w:val="center"/>
              <w:rPr>
                <w:rFonts w:hint="eastAsia" w:ascii="仿宋_GB2312" w:hAnsi="仿宋_GB2312" w:eastAsia="仿宋_GB2312" w:cs="仿宋_GB2312"/>
                <w:sz w:val="21"/>
                <w:szCs w:val="21"/>
              </w:rPr>
            </w:pPr>
          </w:p>
          <w:p w14:paraId="48ABD1C1">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r>
      <w:tr w14:paraId="31CDD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455" w:type="dxa"/>
            <w:vMerge w:val="continue"/>
            <w:tcBorders>
              <w:top w:val="nil"/>
            </w:tcBorders>
            <w:vAlign w:val="center"/>
          </w:tcPr>
          <w:p w14:paraId="43318D1B">
            <w:pPr>
              <w:spacing w:line="240" w:lineRule="auto"/>
              <w:ind w:left="0" w:right="0"/>
              <w:jc w:val="center"/>
              <w:rPr>
                <w:rFonts w:hint="eastAsia" w:ascii="仿宋_GB2312" w:hAnsi="仿宋_GB2312" w:eastAsia="仿宋_GB2312" w:cs="仿宋_GB2312"/>
                <w:sz w:val="21"/>
                <w:szCs w:val="21"/>
              </w:rPr>
            </w:pPr>
          </w:p>
        </w:tc>
        <w:tc>
          <w:tcPr>
            <w:tcW w:w="1605" w:type="dxa"/>
            <w:vMerge w:val="continue"/>
            <w:tcBorders>
              <w:top w:val="nil"/>
            </w:tcBorders>
            <w:vAlign w:val="center"/>
          </w:tcPr>
          <w:p w14:paraId="189B8E1D">
            <w:pPr>
              <w:spacing w:line="240" w:lineRule="auto"/>
              <w:ind w:left="0" w:right="0"/>
              <w:jc w:val="center"/>
              <w:rPr>
                <w:rFonts w:hint="eastAsia" w:ascii="仿宋_GB2312" w:hAnsi="仿宋_GB2312" w:eastAsia="仿宋_GB2312" w:cs="仿宋_GB2312"/>
                <w:sz w:val="21"/>
                <w:szCs w:val="21"/>
              </w:rPr>
            </w:pPr>
          </w:p>
        </w:tc>
        <w:tc>
          <w:tcPr>
            <w:tcW w:w="5430" w:type="dxa"/>
            <w:vMerge w:val="continue"/>
            <w:tcBorders>
              <w:top w:val="nil"/>
            </w:tcBorders>
            <w:vAlign w:val="center"/>
          </w:tcPr>
          <w:p w14:paraId="218DB936">
            <w:pPr>
              <w:spacing w:line="240" w:lineRule="auto"/>
              <w:ind w:left="0" w:right="0"/>
              <w:jc w:val="center"/>
              <w:rPr>
                <w:rFonts w:hint="eastAsia" w:ascii="仿宋_GB2312" w:hAnsi="仿宋_GB2312" w:eastAsia="仿宋_GB2312" w:cs="仿宋_GB2312"/>
                <w:sz w:val="21"/>
                <w:szCs w:val="21"/>
              </w:rPr>
            </w:pPr>
          </w:p>
        </w:tc>
        <w:tc>
          <w:tcPr>
            <w:tcW w:w="945" w:type="dxa"/>
            <w:vMerge w:val="continue"/>
            <w:tcBorders>
              <w:top w:val="nil"/>
            </w:tcBorders>
            <w:vAlign w:val="center"/>
          </w:tcPr>
          <w:p w14:paraId="290C5612">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tcBorders>
            <w:vAlign w:val="center"/>
          </w:tcPr>
          <w:p w14:paraId="3E5143D6">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tcBorders>
            <w:vAlign w:val="center"/>
          </w:tcPr>
          <w:p w14:paraId="5D2506F2">
            <w:pPr>
              <w:spacing w:line="240" w:lineRule="auto"/>
              <w:ind w:left="0" w:right="0"/>
              <w:jc w:val="center"/>
              <w:rPr>
                <w:rFonts w:hint="eastAsia" w:ascii="仿宋_GB2312" w:hAnsi="仿宋_GB2312" w:eastAsia="仿宋_GB2312" w:cs="仿宋_GB2312"/>
                <w:sz w:val="21"/>
                <w:szCs w:val="21"/>
              </w:rPr>
            </w:pPr>
          </w:p>
        </w:tc>
      </w:tr>
      <w:tr w14:paraId="16DD9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455" w:type="dxa"/>
            <w:vMerge w:val="restart"/>
            <w:tcBorders>
              <w:bottom w:val="nil"/>
            </w:tcBorders>
            <w:vAlign w:val="center"/>
          </w:tcPr>
          <w:p w14:paraId="1523FBAC">
            <w:pPr>
              <w:spacing w:line="240" w:lineRule="auto"/>
              <w:ind w:left="0" w:right="0"/>
              <w:jc w:val="center"/>
              <w:rPr>
                <w:rFonts w:hint="eastAsia" w:ascii="仿宋_GB2312" w:hAnsi="仿宋_GB2312" w:eastAsia="仿宋_GB2312" w:cs="仿宋_GB2312"/>
                <w:sz w:val="21"/>
                <w:szCs w:val="21"/>
              </w:rPr>
            </w:pPr>
          </w:p>
          <w:p w14:paraId="1758A3C7">
            <w:pPr>
              <w:spacing w:line="240" w:lineRule="auto"/>
              <w:ind w:left="0" w:right="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5</w:t>
            </w:r>
          </w:p>
        </w:tc>
        <w:tc>
          <w:tcPr>
            <w:tcW w:w="1605" w:type="dxa"/>
            <w:vMerge w:val="restart"/>
            <w:tcBorders>
              <w:bottom w:val="nil"/>
            </w:tcBorders>
            <w:vAlign w:val="center"/>
          </w:tcPr>
          <w:p w14:paraId="1DCAC60F">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对建筑领域农民工工资支付和清欠各项制度落</w:t>
            </w:r>
          </w:p>
          <w:p w14:paraId="35925A7A">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实的监督检查</w:t>
            </w:r>
          </w:p>
        </w:tc>
        <w:tc>
          <w:tcPr>
            <w:tcW w:w="5430" w:type="dxa"/>
            <w:vMerge w:val="restart"/>
            <w:tcBorders>
              <w:bottom w:val="nil"/>
            </w:tcBorders>
            <w:vAlign w:val="center"/>
          </w:tcPr>
          <w:p w14:paraId="5225D415">
            <w:pPr>
              <w:spacing w:line="240" w:lineRule="auto"/>
              <w:ind w:left="0" w:right="0"/>
              <w:jc w:val="center"/>
              <w:rPr>
                <w:rFonts w:hint="eastAsia" w:ascii="仿宋_GB2312" w:hAnsi="仿宋_GB2312" w:eastAsia="仿宋_GB2312" w:cs="仿宋_GB2312"/>
                <w:sz w:val="21"/>
                <w:szCs w:val="21"/>
              </w:rPr>
            </w:pPr>
          </w:p>
          <w:p w14:paraId="78C015F9">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建项目落实实名制管理及“一书两金一户一卡”等制度情况。项目现场建筑农民工工资支付及相关制度执行落实情况。重点检查农民工工资支付平台录入情况、农民工工资支付和管理情况，项目经理和项目总监和工人实名制考勤情况。</w:t>
            </w:r>
            <w:r>
              <w:rPr>
                <w:rFonts w:hint="eastAsia" w:ascii="仿宋_GB2312" w:hAnsi="仿宋_GB2312" w:eastAsia="仿宋_GB2312" w:cs="仿宋_GB2312"/>
                <w:sz w:val="21"/>
                <w:szCs w:val="21"/>
                <w:lang w:eastAsia="zh-CN"/>
              </w:rPr>
              <w:t>配合市</w:t>
            </w:r>
            <w:r>
              <w:rPr>
                <w:rFonts w:hint="eastAsia" w:ascii="仿宋_GB2312" w:hAnsi="仿宋_GB2312" w:eastAsia="仿宋_GB2312" w:cs="仿宋_GB2312"/>
                <w:sz w:val="21"/>
                <w:szCs w:val="21"/>
              </w:rPr>
              <w:t>住房城乡建设主管部门在“年度计划内”组织联合抽查。</w:t>
            </w:r>
          </w:p>
        </w:tc>
        <w:tc>
          <w:tcPr>
            <w:tcW w:w="945" w:type="dxa"/>
            <w:vMerge w:val="restart"/>
            <w:tcBorders>
              <w:bottom w:val="nil"/>
            </w:tcBorders>
            <w:vAlign w:val="center"/>
          </w:tcPr>
          <w:p w14:paraId="53F501E1">
            <w:pPr>
              <w:spacing w:line="240" w:lineRule="auto"/>
              <w:ind w:left="0" w:right="0"/>
              <w:jc w:val="center"/>
              <w:rPr>
                <w:rFonts w:hint="eastAsia" w:ascii="仿宋_GB2312" w:hAnsi="仿宋_GB2312" w:eastAsia="仿宋_GB2312" w:cs="仿宋_GB2312"/>
                <w:sz w:val="21"/>
                <w:szCs w:val="21"/>
              </w:rPr>
            </w:pPr>
          </w:p>
          <w:p w14:paraId="36D41619">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二、三、四季度各</w:t>
            </w:r>
          </w:p>
          <w:p w14:paraId="29CE9998">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1次</w:t>
            </w:r>
          </w:p>
        </w:tc>
        <w:tc>
          <w:tcPr>
            <w:tcW w:w="1860" w:type="dxa"/>
            <w:vMerge w:val="restart"/>
            <w:tcBorders>
              <w:bottom w:val="nil"/>
            </w:tcBorders>
            <w:vAlign w:val="center"/>
          </w:tcPr>
          <w:p w14:paraId="55B97C9F">
            <w:pPr>
              <w:spacing w:line="240" w:lineRule="auto"/>
              <w:ind w:left="0" w:right="0"/>
              <w:jc w:val="center"/>
              <w:rPr>
                <w:rFonts w:hint="eastAsia" w:ascii="仿宋_GB2312" w:hAnsi="仿宋_GB2312" w:eastAsia="仿宋_GB2312" w:cs="仿宋_GB2312"/>
                <w:sz w:val="21"/>
                <w:szCs w:val="21"/>
              </w:rPr>
            </w:pPr>
          </w:p>
          <w:p w14:paraId="75D741FD">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抽查比例为5%,抽 查3次。</w:t>
            </w:r>
          </w:p>
        </w:tc>
        <w:tc>
          <w:tcPr>
            <w:tcW w:w="2730" w:type="dxa"/>
            <w:vMerge w:val="restart"/>
            <w:tcBorders>
              <w:bottom w:val="nil"/>
            </w:tcBorders>
            <w:vAlign w:val="center"/>
          </w:tcPr>
          <w:p w14:paraId="348F4D9A">
            <w:pPr>
              <w:spacing w:line="240" w:lineRule="auto"/>
              <w:ind w:left="0" w:right="0"/>
              <w:jc w:val="center"/>
              <w:rPr>
                <w:rFonts w:hint="eastAsia" w:ascii="仿宋_GB2312" w:hAnsi="仿宋_GB2312" w:eastAsia="仿宋_GB2312" w:cs="仿宋_GB2312"/>
                <w:sz w:val="21"/>
                <w:szCs w:val="21"/>
              </w:rPr>
            </w:pPr>
          </w:p>
          <w:p w14:paraId="78C70B67">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r>
      <w:tr w14:paraId="6635D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0" w:hRule="atLeast"/>
        </w:trPr>
        <w:tc>
          <w:tcPr>
            <w:tcW w:w="455" w:type="dxa"/>
            <w:vMerge w:val="continue"/>
            <w:tcBorders>
              <w:top w:val="nil"/>
              <w:bottom w:val="single" w:color="auto" w:sz="4" w:space="0"/>
            </w:tcBorders>
            <w:vAlign w:val="center"/>
          </w:tcPr>
          <w:p w14:paraId="43CFE02C">
            <w:pPr>
              <w:spacing w:line="240" w:lineRule="auto"/>
              <w:ind w:left="0" w:right="0"/>
              <w:jc w:val="center"/>
              <w:rPr>
                <w:rFonts w:hint="eastAsia" w:ascii="仿宋_GB2312" w:hAnsi="仿宋_GB2312" w:eastAsia="仿宋_GB2312" w:cs="仿宋_GB2312"/>
                <w:sz w:val="21"/>
                <w:szCs w:val="21"/>
              </w:rPr>
            </w:pPr>
          </w:p>
        </w:tc>
        <w:tc>
          <w:tcPr>
            <w:tcW w:w="1605" w:type="dxa"/>
            <w:vMerge w:val="continue"/>
            <w:tcBorders>
              <w:top w:val="nil"/>
              <w:bottom w:val="single" w:color="auto" w:sz="4" w:space="0"/>
            </w:tcBorders>
            <w:vAlign w:val="center"/>
          </w:tcPr>
          <w:p w14:paraId="11E9B903">
            <w:pPr>
              <w:spacing w:line="240" w:lineRule="auto"/>
              <w:ind w:left="0" w:right="0"/>
              <w:jc w:val="center"/>
              <w:rPr>
                <w:rFonts w:hint="eastAsia" w:ascii="仿宋_GB2312" w:hAnsi="仿宋_GB2312" w:eastAsia="仿宋_GB2312" w:cs="仿宋_GB2312"/>
                <w:sz w:val="21"/>
                <w:szCs w:val="21"/>
              </w:rPr>
            </w:pPr>
          </w:p>
        </w:tc>
        <w:tc>
          <w:tcPr>
            <w:tcW w:w="5430" w:type="dxa"/>
            <w:vMerge w:val="continue"/>
            <w:tcBorders>
              <w:top w:val="nil"/>
              <w:bottom w:val="single" w:color="auto" w:sz="4" w:space="0"/>
            </w:tcBorders>
            <w:vAlign w:val="center"/>
          </w:tcPr>
          <w:p w14:paraId="7901F813">
            <w:pPr>
              <w:spacing w:line="240" w:lineRule="auto"/>
              <w:ind w:left="0" w:right="0"/>
              <w:jc w:val="center"/>
              <w:rPr>
                <w:rFonts w:hint="eastAsia" w:ascii="仿宋_GB2312" w:hAnsi="仿宋_GB2312" w:eastAsia="仿宋_GB2312" w:cs="仿宋_GB2312"/>
                <w:sz w:val="21"/>
                <w:szCs w:val="21"/>
              </w:rPr>
            </w:pPr>
          </w:p>
        </w:tc>
        <w:tc>
          <w:tcPr>
            <w:tcW w:w="945" w:type="dxa"/>
            <w:vMerge w:val="continue"/>
            <w:tcBorders>
              <w:top w:val="nil"/>
              <w:bottom w:val="single" w:color="auto" w:sz="4" w:space="0"/>
            </w:tcBorders>
            <w:vAlign w:val="center"/>
          </w:tcPr>
          <w:p w14:paraId="13A006A7">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single" w:color="auto" w:sz="4" w:space="0"/>
            </w:tcBorders>
            <w:vAlign w:val="center"/>
          </w:tcPr>
          <w:p w14:paraId="7FA71051">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single" w:color="auto" w:sz="4" w:space="0"/>
            </w:tcBorders>
            <w:vAlign w:val="center"/>
          </w:tcPr>
          <w:p w14:paraId="0526BA9E">
            <w:pPr>
              <w:spacing w:line="240" w:lineRule="auto"/>
              <w:ind w:left="0" w:right="0"/>
              <w:jc w:val="center"/>
              <w:rPr>
                <w:rFonts w:hint="eastAsia" w:ascii="仿宋_GB2312" w:hAnsi="仿宋_GB2312" w:eastAsia="仿宋_GB2312" w:cs="仿宋_GB2312"/>
                <w:sz w:val="21"/>
                <w:szCs w:val="21"/>
              </w:rPr>
            </w:pPr>
          </w:p>
        </w:tc>
      </w:tr>
      <w:tr w14:paraId="2F5B8D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455" w:type="dxa"/>
            <w:tcBorders>
              <w:top w:val="single" w:color="auto" w:sz="4" w:space="0"/>
              <w:left w:val="single" w:color="auto" w:sz="4" w:space="0"/>
              <w:bottom w:val="single" w:color="auto" w:sz="4" w:space="0"/>
            </w:tcBorders>
            <w:shd w:val="clear" w:color="auto" w:fill="auto"/>
            <w:vAlign w:val="center"/>
          </w:tcPr>
          <w:p w14:paraId="54F898DE">
            <w:pPr>
              <w:spacing w:line="240" w:lineRule="auto"/>
              <w:ind w:left="0" w:right="0"/>
              <w:jc w:val="center"/>
              <w:rPr>
                <w:rFonts w:hint="eastAsia" w:ascii="仿宋_GB2312" w:hAnsi="仿宋_GB2312" w:eastAsia="仿宋_GB2312" w:cs="仿宋_GB2312"/>
                <w:sz w:val="21"/>
                <w:szCs w:val="21"/>
              </w:rPr>
            </w:pPr>
          </w:p>
          <w:p w14:paraId="27140455">
            <w:pPr>
              <w:spacing w:line="240" w:lineRule="auto"/>
              <w:ind w:left="0" w:leftChars="0" w:right="0" w:rightChars="0"/>
              <w:jc w:val="center"/>
              <w:rPr>
                <w:rFonts w:hint="eastAsia" w:ascii="仿宋_GB2312" w:hAnsi="仿宋_GB2312" w:eastAsia="仿宋_GB2312" w:cs="仿宋_GB2312"/>
                <w:snapToGrid w:val="0"/>
                <w:color w:val="000000"/>
                <w:kern w:val="0"/>
                <w:sz w:val="21"/>
                <w:szCs w:val="21"/>
                <w:lang w:val="en-US" w:eastAsia="zh-CN" w:bidi="ar-SA"/>
              </w:rPr>
            </w:pPr>
            <w:r>
              <w:rPr>
                <w:rFonts w:hint="eastAsia" w:ascii="仿宋_GB2312" w:hAnsi="仿宋_GB2312" w:eastAsia="仿宋_GB2312" w:cs="仿宋_GB2312"/>
                <w:sz w:val="21"/>
                <w:szCs w:val="21"/>
                <w:lang w:val="en-US" w:eastAsia="zh-CN"/>
              </w:rPr>
              <w:t>6</w:t>
            </w:r>
          </w:p>
        </w:tc>
        <w:tc>
          <w:tcPr>
            <w:tcW w:w="1605" w:type="dxa"/>
            <w:tcBorders>
              <w:top w:val="single" w:color="auto" w:sz="4" w:space="0"/>
              <w:bottom w:val="single" w:color="auto" w:sz="4" w:space="0"/>
            </w:tcBorders>
            <w:shd w:val="clear" w:color="auto" w:fill="auto"/>
            <w:vAlign w:val="center"/>
          </w:tcPr>
          <w:p w14:paraId="21FD5581">
            <w:pPr>
              <w:spacing w:line="240" w:lineRule="auto"/>
              <w:ind w:left="0" w:leftChars="0" w:right="0" w:right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z w:val="21"/>
                <w:szCs w:val="21"/>
              </w:rPr>
              <w:t>工程造价计价活动的监督检查</w:t>
            </w:r>
          </w:p>
        </w:tc>
        <w:tc>
          <w:tcPr>
            <w:tcW w:w="5430" w:type="dxa"/>
            <w:tcBorders>
              <w:top w:val="single" w:color="auto" w:sz="4" w:space="0"/>
              <w:bottom w:val="single" w:color="auto" w:sz="4" w:space="0"/>
            </w:tcBorders>
            <w:shd w:val="clear" w:color="auto" w:fill="auto"/>
            <w:vAlign w:val="center"/>
          </w:tcPr>
          <w:p w14:paraId="4F0E749F">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b/>
                <w:bCs/>
                <w:sz w:val="21"/>
                <w:szCs w:val="21"/>
              </w:rPr>
              <w:t>对各类工程造价计价活动的监督检查：</w:t>
            </w:r>
            <w:r>
              <w:rPr>
                <w:rFonts w:hint="eastAsia" w:ascii="仿宋_GB2312" w:hAnsi="仿宋_GB2312" w:eastAsia="仿宋_GB2312" w:cs="仿宋_GB2312"/>
                <w:sz w:val="21"/>
                <w:szCs w:val="21"/>
              </w:rPr>
              <w:t>工程造价计价行为是否符合国家法律、法规、规章及有关计价政策</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是否符合国家标准《建设工程工程量清单计价规范》相关规定及山东省建设主管部门颁发的有关计价依据和管理办法。工程造价咨询企业执业情况监督检查。工程建设活动中各方主体是否执行工程建设标准、定额等。</w:t>
            </w:r>
          </w:p>
          <w:p w14:paraId="2708B653">
            <w:pPr>
              <w:spacing w:line="240" w:lineRule="auto"/>
              <w:ind w:left="0" w:leftChars="0" w:right="0" w:right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b/>
                <w:bCs/>
                <w:sz w:val="21"/>
                <w:szCs w:val="21"/>
              </w:rPr>
              <w:t>对注册造价工程师执业资格制度落实情况的检查：</w:t>
            </w:r>
            <w:r>
              <w:rPr>
                <w:rFonts w:hint="eastAsia" w:ascii="仿宋_GB2312" w:hAnsi="仿宋_GB2312" w:eastAsia="仿宋_GB2312" w:cs="仿宋_GB2312"/>
                <w:sz w:val="21"/>
                <w:szCs w:val="21"/>
              </w:rPr>
              <w:t>检查证书和执业印章是否在有效期内；对其权利和义务的落实情况进行检查；检查劳动合同及缴纳社会保险的清单，并核查是否存在“挂靠”注册的行为；检查其执业业绩，核查其执业行为是否规范。</w:t>
            </w:r>
          </w:p>
        </w:tc>
        <w:tc>
          <w:tcPr>
            <w:tcW w:w="945" w:type="dxa"/>
            <w:tcBorders>
              <w:top w:val="single" w:color="auto" w:sz="4" w:space="0"/>
              <w:bottom w:val="single" w:color="auto" w:sz="4" w:space="0"/>
            </w:tcBorders>
            <w:shd w:val="clear" w:color="auto" w:fill="auto"/>
            <w:vAlign w:val="center"/>
          </w:tcPr>
          <w:p w14:paraId="7B474547">
            <w:pPr>
              <w:spacing w:line="240" w:lineRule="auto"/>
              <w:ind w:left="0" w:right="0"/>
              <w:jc w:val="center"/>
              <w:rPr>
                <w:rFonts w:hint="eastAsia" w:ascii="仿宋_GB2312" w:hAnsi="仿宋_GB2312" w:eastAsia="仿宋_GB2312" w:cs="仿宋_GB2312"/>
                <w:sz w:val="21"/>
                <w:szCs w:val="21"/>
              </w:rPr>
            </w:pPr>
          </w:p>
          <w:p w14:paraId="27A0D68A">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5-11</w:t>
            </w:r>
          </w:p>
          <w:p w14:paraId="0C3DFCF8">
            <w:pPr>
              <w:spacing w:line="240" w:lineRule="auto"/>
              <w:ind w:left="0" w:leftChars="0" w:right="0" w:right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z w:val="21"/>
                <w:szCs w:val="21"/>
              </w:rPr>
              <w:t>月份</w:t>
            </w:r>
          </w:p>
        </w:tc>
        <w:tc>
          <w:tcPr>
            <w:tcW w:w="1860" w:type="dxa"/>
            <w:tcBorders>
              <w:top w:val="single" w:color="auto" w:sz="4" w:space="0"/>
              <w:bottom w:val="single" w:color="auto" w:sz="4" w:space="0"/>
            </w:tcBorders>
            <w:shd w:val="clear" w:color="auto" w:fill="auto"/>
            <w:vAlign w:val="center"/>
          </w:tcPr>
          <w:p w14:paraId="49828508">
            <w:pPr>
              <w:spacing w:line="240" w:lineRule="auto"/>
              <w:ind w:left="0" w:right="0"/>
              <w:jc w:val="center"/>
              <w:rPr>
                <w:rFonts w:hint="eastAsia" w:ascii="仿宋_GB2312" w:hAnsi="仿宋_GB2312" w:eastAsia="仿宋_GB2312" w:cs="仿宋_GB2312"/>
                <w:sz w:val="21"/>
                <w:szCs w:val="21"/>
              </w:rPr>
            </w:pPr>
          </w:p>
          <w:p w14:paraId="6A4D2212">
            <w:pPr>
              <w:spacing w:line="240" w:lineRule="auto"/>
              <w:ind w:left="0" w:right="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z w:val="21"/>
                <w:szCs w:val="21"/>
              </w:rPr>
              <w:t>抽查比例不低于5%,根据监管需要确定频次。</w:t>
            </w:r>
          </w:p>
        </w:tc>
        <w:tc>
          <w:tcPr>
            <w:tcW w:w="2730" w:type="dxa"/>
            <w:tcBorders>
              <w:top w:val="single" w:color="auto" w:sz="4" w:space="0"/>
              <w:bottom w:val="single" w:color="auto" w:sz="4" w:space="0"/>
            </w:tcBorders>
            <w:shd w:val="clear" w:color="auto" w:fill="auto"/>
            <w:vAlign w:val="center"/>
          </w:tcPr>
          <w:p w14:paraId="146C4F73">
            <w:pPr>
              <w:spacing w:line="240" w:lineRule="auto"/>
              <w:ind w:left="0" w:right="0"/>
              <w:jc w:val="center"/>
              <w:rPr>
                <w:rFonts w:hint="eastAsia" w:ascii="仿宋_GB2312" w:hAnsi="仿宋_GB2312" w:eastAsia="仿宋_GB2312" w:cs="仿宋_GB2312"/>
                <w:sz w:val="21"/>
                <w:szCs w:val="21"/>
              </w:rPr>
            </w:pPr>
          </w:p>
          <w:p w14:paraId="13714AB0">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p w14:paraId="445DA303">
            <w:pPr>
              <w:spacing w:line="240" w:lineRule="auto"/>
              <w:ind w:left="0" w:leftChars="0" w:right="0" w:rightChars="0"/>
              <w:jc w:val="center"/>
              <w:rPr>
                <w:rFonts w:hint="eastAsia" w:ascii="仿宋_GB2312" w:hAnsi="仿宋_GB2312" w:eastAsia="仿宋_GB2312" w:cs="仿宋_GB2312"/>
                <w:snapToGrid w:val="0"/>
                <w:color w:val="000000"/>
                <w:kern w:val="0"/>
                <w:sz w:val="21"/>
                <w:szCs w:val="21"/>
                <w:lang w:val="en-US" w:eastAsia="en-US" w:bidi="ar-SA"/>
              </w:rPr>
            </w:pPr>
            <w:r>
              <w:rPr>
                <w:rFonts w:hint="eastAsia" w:ascii="仿宋_GB2312" w:hAnsi="仿宋_GB2312" w:eastAsia="仿宋_GB2312" w:cs="仿宋_GB2312"/>
                <w:sz w:val="21"/>
                <w:szCs w:val="21"/>
              </w:rPr>
              <w:t>网络检查</w:t>
            </w:r>
          </w:p>
        </w:tc>
      </w:tr>
    </w:tbl>
    <w:p w14:paraId="3414F6B6">
      <w:pPr>
        <w:spacing w:before="40"/>
        <w:jc w:val="center"/>
      </w:pPr>
    </w:p>
    <w:p w14:paraId="5976B0CF">
      <w:pPr>
        <w:jc w:val="center"/>
        <w:rPr>
          <w:rFonts w:ascii="Arial"/>
          <w:sz w:val="21"/>
        </w:rPr>
      </w:pPr>
    </w:p>
    <w:p w14:paraId="4CA66BF1">
      <w:pPr>
        <w:jc w:val="center"/>
        <w:rPr>
          <w:rFonts w:ascii="Arial" w:hAnsi="Arial" w:eastAsia="Arial" w:cs="Arial"/>
          <w:sz w:val="21"/>
          <w:szCs w:val="21"/>
        </w:rPr>
        <w:sectPr>
          <w:footerReference r:id="rId6" w:type="default"/>
          <w:pgSz w:w="16830" w:h="11900"/>
          <w:pgMar w:top="1011" w:right="945" w:bottom="2097" w:left="954" w:header="0" w:footer="1708" w:gutter="0"/>
          <w:cols w:space="720" w:num="1"/>
        </w:sectPr>
      </w:pPr>
    </w:p>
    <w:p w14:paraId="114A318D">
      <w:pPr>
        <w:spacing w:before="35"/>
        <w:jc w:val="center"/>
      </w:pPr>
    </w:p>
    <w:p w14:paraId="4ABEBEDA">
      <w:pPr>
        <w:spacing w:before="35"/>
        <w:jc w:val="center"/>
      </w:pPr>
    </w:p>
    <w:tbl>
      <w:tblPr>
        <w:tblStyle w:val="7"/>
        <w:tblpPr w:leftFromText="180" w:rightFromText="180" w:vertAnchor="text" w:horzAnchor="page" w:tblpX="1902" w:tblpY="214"/>
        <w:tblOverlap w:val="never"/>
        <w:tblW w:w="130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2"/>
        <w:gridCol w:w="1543"/>
        <w:gridCol w:w="5445"/>
        <w:gridCol w:w="945"/>
        <w:gridCol w:w="1860"/>
        <w:gridCol w:w="2730"/>
      </w:tblGrid>
      <w:tr w14:paraId="41AFE1EA">
        <w:tblPrEx>
          <w:tblCellMar>
            <w:top w:w="0" w:type="dxa"/>
            <w:left w:w="0" w:type="dxa"/>
            <w:bottom w:w="0" w:type="dxa"/>
            <w:right w:w="0" w:type="dxa"/>
          </w:tblCellMar>
        </w:tblPrEx>
        <w:trPr>
          <w:trHeight w:val="584" w:hRule="atLeast"/>
        </w:trPr>
        <w:tc>
          <w:tcPr>
            <w:tcW w:w="502" w:type="dxa"/>
            <w:textDirection w:val="tbRlV"/>
            <w:vAlign w:val="center"/>
          </w:tcPr>
          <w:p w14:paraId="16508CFD">
            <w:pPr>
              <w:pStyle w:val="8"/>
              <w:spacing w:before="132" w:line="199" w:lineRule="auto"/>
              <w:ind w:left="11"/>
              <w:jc w:val="center"/>
              <w:rPr>
                <w:rFonts w:hint="eastAsia"/>
                <w:b/>
                <w:bCs/>
                <w:spacing w:val="-3"/>
              </w:rPr>
            </w:pPr>
            <w:r>
              <w:rPr>
                <w:rFonts w:hint="eastAsia"/>
                <w:b/>
                <w:bCs/>
                <w:spacing w:val="-3"/>
              </w:rPr>
              <w:t>序 号</w:t>
            </w:r>
          </w:p>
        </w:tc>
        <w:tc>
          <w:tcPr>
            <w:tcW w:w="1543" w:type="dxa"/>
            <w:vAlign w:val="center"/>
          </w:tcPr>
          <w:p w14:paraId="5DB4A060">
            <w:pPr>
              <w:pStyle w:val="8"/>
              <w:spacing w:before="132" w:line="199" w:lineRule="auto"/>
              <w:ind w:left="11"/>
              <w:jc w:val="center"/>
              <w:rPr>
                <w:rFonts w:hint="eastAsia"/>
                <w:b/>
                <w:bCs/>
                <w:spacing w:val="-3"/>
              </w:rPr>
            </w:pPr>
            <w:r>
              <w:rPr>
                <w:rFonts w:hint="eastAsia"/>
                <w:b/>
                <w:bCs/>
                <w:spacing w:val="-3"/>
              </w:rPr>
              <w:t>检查</w:t>
            </w:r>
          </w:p>
          <w:p w14:paraId="2508EB6A">
            <w:pPr>
              <w:pStyle w:val="8"/>
              <w:spacing w:before="132" w:line="199" w:lineRule="auto"/>
              <w:ind w:left="11"/>
              <w:jc w:val="center"/>
              <w:rPr>
                <w:rFonts w:hint="eastAsia"/>
                <w:b/>
                <w:bCs/>
                <w:spacing w:val="-3"/>
              </w:rPr>
            </w:pPr>
            <w:r>
              <w:rPr>
                <w:rFonts w:hint="eastAsia"/>
                <w:b/>
                <w:bCs/>
                <w:spacing w:val="-3"/>
              </w:rPr>
              <w:t>项目</w:t>
            </w:r>
          </w:p>
        </w:tc>
        <w:tc>
          <w:tcPr>
            <w:tcW w:w="5445" w:type="dxa"/>
            <w:vAlign w:val="center"/>
          </w:tcPr>
          <w:p w14:paraId="2D39720C">
            <w:pPr>
              <w:pStyle w:val="8"/>
              <w:spacing w:before="132" w:line="199" w:lineRule="auto"/>
              <w:ind w:left="11"/>
              <w:jc w:val="center"/>
              <w:rPr>
                <w:rFonts w:hint="eastAsia"/>
                <w:b/>
                <w:bCs/>
                <w:spacing w:val="-3"/>
              </w:rPr>
            </w:pPr>
            <w:r>
              <w:rPr>
                <w:rFonts w:hint="eastAsia"/>
                <w:b/>
                <w:bCs/>
                <w:spacing w:val="-3"/>
              </w:rPr>
              <w:t>检查内容</w:t>
            </w:r>
          </w:p>
        </w:tc>
        <w:tc>
          <w:tcPr>
            <w:tcW w:w="945" w:type="dxa"/>
            <w:vAlign w:val="center"/>
          </w:tcPr>
          <w:p w14:paraId="4DC88748">
            <w:pPr>
              <w:pStyle w:val="8"/>
              <w:spacing w:before="132" w:line="199" w:lineRule="auto"/>
              <w:ind w:left="11"/>
              <w:jc w:val="center"/>
              <w:rPr>
                <w:rFonts w:hint="eastAsia"/>
                <w:b/>
                <w:bCs/>
                <w:spacing w:val="-3"/>
              </w:rPr>
            </w:pPr>
            <w:r>
              <w:rPr>
                <w:rFonts w:hint="eastAsia"/>
                <w:b/>
                <w:bCs/>
                <w:spacing w:val="-3"/>
              </w:rPr>
              <w:t>检查</w:t>
            </w:r>
          </w:p>
          <w:p w14:paraId="45A63923">
            <w:pPr>
              <w:pStyle w:val="8"/>
              <w:spacing w:before="132" w:line="199" w:lineRule="auto"/>
              <w:ind w:left="11"/>
              <w:jc w:val="center"/>
              <w:rPr>
                <w:rFonts w:hint="eastAsia"/>
                <w:b/>
                <w:bCs/>
                <w:spacing w:val="-3"/>
              </w:rPr>
            </w:pPr>
            <w:r>
              <w:rPr>
                <w:rFonts w:hint="eastAsia"/>
                <w:b/>
                <w:bCs/>
                <w:spacing w:val="-3"/>
              </w:rPr>
              <w:t>时段</w:t>
            </w:r>
          </w:p>
        </w:tc>
        <w:tc>
          <w:tcPr>
            <w:tcW w:w="1860" w:type="dxa"/>
            <w:vAlign w:val="center"/>
          </w:tcPr>
          <w:p w14:paraId="204CC717">
            <w:pPr>
              <w:pStyle w:val="8"/>
              <w:spacing w:before="132" w:line="199" w:lineRule="auto"/>
              <w:ind w:left="11"/>
              <w:jc w:val="center"/>
              <w:rPr>
                <w:rFonts w:hint="eastAsia"/>
                <w:b/>
                <w:bCs/>
                <w:spacing w:val="-3"/>
              </w:rPr>
            </w:pPr>
            <w:r>
              <w:rPr>
                <w:rFonts w:hint="eastAsia"/>
                <w:b/>
                <w:bCs/>
                <w:spacing w:val="-3"/>
              </w:rPr>
              <w:t>检查比例及频次</w:t>
            </w:r>
          </w:p>
        </w:tc>
        <w:tc>
          <w:tcPr>
            <w:tcW w:w="2730" w:type="dxa"/>
            <w:vAlign w:val="center"/>
          </w:tcPr>
          <w:p w14:paraId="21AF326F">
            <w:pPr>
              <w:pStyle w:val="8"/>
              <w:spacing w:before="132" w:line="199" w:lineRule="auto"/>
              <w:ind w:left="11"/>
              <w:jc w:val="center"/>
              <w:rPr>
                <w:rFonts w:hint="eastAsia"/>
                <w:b/>
                <w:bCs/>
                <w:spacing w:val="-3"/>
              </w:rPr>
            </w:pPr>
            <w:r>
              <w:rPr>
                <w:rFonts w:hint="eastAsia"/>
                <w:b/>
                <w:bCs/>
                <w:spacing w:val="-3"/>
              </w:rPr>
              <w:t>检查方式</w:t>
            </w:r>
          </w:p>
        </w:tc>
      </w:tr>
      <w:tr w14:paraId="71B56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3" w:hRule="atLeast"/>
        </w:trPr>
        <w:tc>
          <w:tcPr>
            <w:tcW w:w="502" w:type="dxa"/>
            <w:tcBorders>
              <w:top w:val="nil"/>
            </w:tcBorders>
            <w:shd w:val="clear" w:color="auto" w:fill="auto"/>
            <w:vAlign w:val="center"/>
          </w:tcPr>
          <w:p w14:paraId="28F4DE92">
            <w:pPr>
              <w:spacing w:line="240" w:lineRule="auto"/>
              <w:ind w:left="0" w:right="0"/>
              <w:jc w:val="center"/>
              <w:rPr>
                <w:rFonts w:hint="eastAsia" w:ascii="仿宋_GB2312" w:hAnsi="仿宋_GB2312" w:eastAsia="仿宋_GB2312" w:cs="仿宋_GB2312"/>
                <w:sz w:val="21"/>
                <w:szCs w:val="21"/>
              </w:rPr>
            </w:pPr>
          </w:p>
          <w:p w14:paraId="67895F52">
            <w:pPr>
              <w:spacing w:line="240" w:lineRule="auto"/>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1543" w:type="dxa"/>
            <w:tcBorders>
              <w:top w:val="nil"/>
            </w:tcBorders>
            <w:shd w:val="clear" w:color="auto" w:fill="auto"/>
            <w:vAlign w:val="center"/>
          </w:tcPr>
          <w:p w14:paraId="251B7748">
            <w:pPr>
              <w:spacing w:line="240" w:lineRule="auto"/>
              <w:ind w:left="0" w:right="0"/>
              <w:jc w:val="center"/>
              <w:rPr>
                <w:rFonts w:hint="eastAsia" w:ascii="仿宋_GB2312" w:hAnsi="仿宋_GB2312" w:eastAsia="仿宋_GB2312" w:cs="仿宋_GB2312"/>
                <w:sz w:val="21"/>
                <w:szCs w:val="21"/>
              </w:rPr>
            </w:pPr>
          </w:p>
          <w:p w14:paraId="70CFAAEF">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质量安全</w:t>
            </w:r>
          </w:p>
          <w:p w14:paraId="1894F8CC">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扬尘执法检查</w:t>
            </w:r>
          </w:p>
        </w:tc>
        <w:tc>
          <w:tcPr>
            <w:tcW w:w="5445" w:type="dxa"/>
            <w:tcBorders>
              <w:top w:val="nil"/>
            </w:tcBorders>
            <w:shd w:val="clear" w:color="auto" w:fill="auto"/>
            <w:vAlign w:val="center"/>
          </w:tcPr>
          <w:p w14:paraId="5F6EE56C">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对工程质量责任主体和有关单位的工程质量行为、工程实体质量和观感质量进行监督检查；对工程现场施工安全生产进行监督检查；对施工工地扬尘防治情况进行检查。</w:t>
            </w:r>
          </w:p>
        </w:tc>
        <w:tc>
          <w:tcPr>
            <w:tcW w:w="945" w:type="dxa"/>
            <w:tcBorders>
              <w:top w:val="nil"/>
            </w:tcBorders>
            <w:shd w:val="clear" w:color="auto" w:fill="auto"/>
            <w:vAlign w:val="center"/>
          </w:tcPr>
          <w:p w14:paraId="48074CA1">
            <w:pPr>
              <w:spacing w:line="240" w:lineRule="auto"/>
              <w:ind w:left="0" w:right="0"/>
              <w:jc w:val="center"/>
              <w:rPr>
                <w:rFonts w:hint="eastAsia" w:ascii="仿宋_GB2312" w:hAnsi="仿宋_GB2312" w:eastAsia="仿宋_GB2312" w:cs="仿宋_GB2312"/>
                <w:sz w:val="21"/>
                <w:szCs w:val="21"/>
              </w:rPr>
            </w:pPr>
          </w:p>
          <w:p w14:paraId="7B239ABA">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6-12</w:t>
            </w:r>
          </w:p>
          <w:p w14:paraId="5231B9AF">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月份</w:t>
            </w:r>
          </w:p>
        </w:tc>
        <w:tc>
          <w:tcPr>
            <w:tcW w:w="1860" w:type="dxa"/>
            <w:tcBorders>
              <w:top w:val="nil"/>
            </w:tcBorders>
            <w:shd w:val="clear" w:color="auto" w:fill="auto"/>
            <w:vAlign w:val="center"/>
          </w:tcPr>
          <w:p w14:paraId="0CD8CE87">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抽查比例不低于5%,抽查2次。</w:t>
            </w:r>
          </w:p>
        </w:tc>
        <w:tc>
          <w:tcPr>
            <w:tcW w:w="2730" w:type="dxa"/>
            <w:tcBorders>
              <w:top w:val="nil"/>
            </w:tcBorders>
            <w:shd w:val="clear" w:color="auto" w:fill="auto"/>
            <w:vAlign w:val="center"/>
          </w:tcPr>
          <w:p w14:paraId="245A666C">
            <w:pPr>
              <w:spacing w:line="240" w:lineRule="auto"/>
              <w:ind w:left="0" w:right="0"/>
              <w:jc w:val="center"/>
              <w:rPr>
                <w:rFonts w:hint="eastAsia" w:ascii="仿宋_GB2312" w:hAnsi="仿宋_GB2312" w:eastAsia="仿宋_GB2312" w:cs="仿宋_GB2312"/>
                <w:sz w:val="21"/>
                <w:szCs w:val="21"/>
              </w:rPr>
            </w:pPr>
          </w:p>
          <w:p w14:paraId="1AC45FDE">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现场检查</w:t>
            </w:r>
          </w:p>
        </w:tc>
      </w:tr>
      <w:tr w14:paraId="2F660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hRule="atLeast"/>
        </w:trPr>
        <w:tc>
          <w:tcPr>
            <w:tcW w:w="502" w:type="dxa"/>
            <w:vMerge w:val="restart"/>
            <w:tcBorders>
              <w:bottom w:val="nil"/>
            </w:tcBorders>
            <w:vAlign w:val="center"/>
          </w:tcPr>
          <w:p w14:paraId="705E3087">
            <w:pPr>
              <w:spacing w:line="240" w:lineRule="auto"/>
              <w:ind w:left="0" w:right="0"/>
              <w:jc w:val="center"/>
              <w:rPr>
                <w:rFonts w:hint="eastAsia" w:ascii="仿宋_GB2312" w:hAnsi="仿宋_GB2312" w:eastAsia="仿宋_GB2312" w:cs="仿宋_GB2312"/>
                <w:sz w:val="21"/>
                <w:szCs w:val="21"/>
              </w:rPr>
            </w:pPr>
          </w:p>
          <w:p w14:paraId="3E94A60D">
            <w:pPr>
              <w:spacing w:line="240" w:lineRule="auto"/>
              <w:ind w:left="0" w:right="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8</w:t>
            </w:r>
          </w:p>
        </w:tc>
        <w:tc>
          <w:tcPr>
            <w:tcW w:w="1543" w:type="dxa"/>
            <w:vMerge w:val="restart"/>
            <w:tcBorders>
              <w:bottom w:val="nil"/>
            </w:tcBorders>
            <w:vAlign w:val="center"/>
          </w:tcPr>
          <w:p w14:paraId="127F44C6">
            <w:pPr>
              <w:spacing w:line="240" w:lineRule="auto"/>
              <w:ind w:left="0" w:right="0"/>
              <w:jc w:val="center"/>
              <w:rPr>
                <w:rFonts w:hint="eastAsia" w:ascii="仿宋_GB2312" w:hAnsi="仿宋_GB2312" w:eastAsia="仿宋_GB2312" w:cs="仿宋_GB2312"/>
                <w:sz w:val="21"/>
                <w:szCs w:val="21"/>
              </w:rPr>
            </w:pPr>
          </w:p>
          <w:p w14:paraId="15746AEB">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其他建设工程消防验收备案情况的检查</w:t>
            </w:r>
          </w:p>
        </w:tc>
        <w:tc>
          <w:tcPr>
            <w:tcW w:w="5445" w:type="dxa"/>
            <w:vMerge w:val="restart"/>
            <w:tcBorders>
              <w:bottom w:val="nil"/>
            </w:tcBorders>
            <w:vAlign w:val="center"/>
          </w:tcPr>
          <w:p w14:paraId="34479C66">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核查其他建设工程建设单位是否存在要求建筑设计单位或建筑施工企业降低消防技术标准设计、施工的行为</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建筑设计单位是否存在不按照消防技术标准强制性要求进行消防设计的行为；建筑施工企业是否存在不按照消防设计文件和消防技术标准施工，降低消防施工质量的行为；是否存在工程监理单位与建设单位或建筑施工企业串通，弄虚作假，降低消防施工质量的违法违规行为。</w:t>
            </w:r>
          </w:p>
        </w:tc>
        <w:tc>
          <w:tcPr>
            <w:tcW w:w="945" w:type="dxa"/>
            <w:vMerge w:val="restart"/>
            <w:tcBorders>
              <w:bottom w:val="nil"/>
            </w:tcBorders>
            <w:vAlign w:val="center"/>
          </w:tcPr>
          <w:p w14:paraId="04A042BD">
            <w:pPr>
              <w:spacing w:line="240" w:lineRule="auto"/>
              <w:ind w:left="0" w:right="0"/>
              <w:jc w:val="center"/>
              <w:rPr>
                <w:rFonts w:hint="eastAsia" w:ascii="仿宋_GB2312" w:hAnsi="仿宋_GB2312" w:eastAsia="仿宋_GB2312" w:cs="仿宋_GB2312"/>
                <w:sz w:val="21"/>
                <w:szCs w:val="21"/>
              </w:rPr>
            </w:pPr>
          </w:p>
          <w:p w14:paraId="5A0CBC34">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10-12</w:t>
            </w:r>
          </w:p>
          <w:p w14:paraId="26D3BC05">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月份</w:t>
            </w:r>
          </w:p>
        </w:tc>
        <w:tc>
          <w:tcPr>
            <w:tcW w:w="1860" w:type="dxa"/>
            <w:vMerge w:val="restart"/>
            <w:tcBorders>
              <w:bottom w:val="nil"/>
            </w:tcBorders>
            <w:vAlign w:val="center"/>
          </w:tcPr>
          <w:p w14:paraId="705A9A9E">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抽查比例为3%,抽 查1次。</w:t>
            </w:r>
          </w:p>
        </w:tc>
        <w:tc>
          <w:tcPr>
            <w:tcW w:w="2730" w:type="dxa"/>
            <w:vMerge w:val="restart"/>
            <w:tcBorders>
              <w:bottom w:val="nil"/>
            </w:tcBorders>
            <w:vAlign w:val="center"/>
          </w:tcPr>
          <w:p w14:paraId="2206644B">
            <w:pPr>
              <w:spacing w:line="240" w:lineRule="auto"/>
              <w:ind w:left="0" w:right="0"/>
              <w:jc w:val="center"/>
              <w:rPr>
                <w:rFonts w:hint="eastAsia" w:ascii="仿宋_GB2312" w:hAnsi="仿宋_GB2312" w:eastAsia="仿宋_GB2312" w:cs="仿宋_GB2312"/>
                <w:sz w:val="21"/>
                <w:szCs w:val="21"/>
              </w:rPr>
            </w:pPr>
          </w:p>
          <w:p w14:paraId="3E70AAB7">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r>
      <w:tr w14:paraId="7AE33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0" w:hRule="atLeast"/>
        </w:trPr>
        <w:tc>
          <w:tcPr>
            <w:tcW w:w="502" w:type="dxa"/>
            <w:vMerge w:val="continue"/>
            <w:tcBorders>
              <w:top w:val="nil"/>
              <w:bottom w:val="nil"/>
            </w:tcBorders>
            <w:vAlign w:val="center"/>
          </w:tcPr>
          <w:p w14:paraId="4158E60B">
            <w:pPr>
              <w:spacing w:line="240" w:lineRule="auto"/>
              <w:ind w:left="0" w:right="0"/>
              <w:jc w:val="center"/>
              <w:rPr>
                <w:rFonts w:hint="eastAsia" w:ascii="仿宋_GB2312" w:hAnsi="仿宋_GB2312" w:eastAsia="仿宋_GB2312" w:cs="仿宋_GB2312"/>
                <w:sz w:val="21"/>
                <w:szCs w:val="21"/>
              </w:rPr>
            </w:pPr>
          </w:p>
        </w:tc>
        <w:tc>
          <w:tcPr>
            <w:tcW w:w="1543" w:type="dxa"/>
            <w:vMerge w:val="continue"/>
            <w:tcBorders>
              <w:top w:val="nil"/>
              <w:bottom w:val="nil"/>
            </w:tcBorders>
            <w:vAlign w:val="center"/>
          </w:tcPr>
          <w:p w14:paraId="160464C8">
            <w:pPr>
              <w:spacing w:line="240" w:lineRule="auto"/>
              <w:ind w:left="0" w:right="0"/>
              <w:jc w:val="center"/>
              <w:rPr>
                <w:rFonts w:hint="eastAsia" w:ascii="仿宋_GB2312" w:hAnsi="仿宋_GB2312" w:eastAsia="仿宋_GB2312" w:cs="仿宋_GB2312"/>
                <w:sz w:val="21"/>
                <w:szCs w:val="21"/>
              </w:rPr>
            </w:pPr>
          </w:p>
        </w:tc>
        <w:tc>
          <w:tcPr>
            <w:tcW w:w="5445" w:type="dxa"/>
            <w:vMerge w:val="continue"/>
            <w:tcBorders>
              <w:top w:val="nil"/>
              <w:bottom w:val="nil"/>
            </w:tcBorders>
            <w:vAlign w:val="center"/>
          </w:tcPr>
          <w:p w14:paraId="0C1BEE2A">
            <w:pPr>
              <w:spacing w:line="240" w:lineRule="auto"/>
              <w:ind w:left="0" w:right="0"/>
              <w:jc w:val="center"/>
              <w:rPr>
                <w:rFonts w:hint="eastAsia" w:ascii="仿宋_GB2312" w:hAnsi="仿宋_GB2312" w:eastAsia="仿宋_GB2312" w:cs="仿宋_GB2312"/>
                <w:sz w:val="21"/>
                <w:szCs w:val="21"/>
              </w:rPr>
            </w:pPr>
          </w:p>
        </w:tc>
        <w:tc>
          <w:tcPr>
            <w:tcW w:w="945" w:type="dxa"/>
            <w:vMerge w:val="continue"/>
            <w:tcBorders>
              <w:top w:val="nil"/>
              <w:bottom w:val="nil"/>
            </w:tcBorders>
            <w:vAlign w:val="center"/>
          </w:tcPr>
          <w:p w14:paraId="028142EB">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center"/>
          </w:tcPr>
          <w:p w14:paraId="7D258872">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nil"/>
            </w:tcBorders>
            <w:vAlign w:val="center"/>
          </w:tcPr>
          <w:p w14:paraId="4217C47C">
            <w:pPr>
              <w:spacing w:line="240" w:lineRule="auto"/>
              <w:ind w:left="0" w:right="0"/>
              <w:jc w:val="center"/>
              <w:rPr>
                <w:rFonts w:hint="eastAsia" w:ascii="仿宋_GB2312" w:hAnsi="仿宋_GB2312" w:eastAsia="仿宋_GB2312" w:cs="仿宋_GB2312"/>
                <w:sz w:val="21"/>
                <w:szCs w:val="21"/>
              </w:rPr>
            </w:pPr>
          </w:p>
        </w:tc>
      </w:tr>
      <w:tr w14:paraId="3EFA8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 w:hRule="atLeast"/>
        </w:trPr>
        <w:tc>
          <w:tcPr>
            <w:tcW w:w="502" w:type="dxa"/>
            <w:vMerge w:val="continue"/>
            <w:tcBorders>
              <w:top w:val="nil"/>
              <w:bottom w:val="nil"/>
            </w:tcBorders>
            <w:vAlign w:val="center"/>
          </w:tcPr>
          <w:p w14:paraId="2FB7AEBC">
            <w:pPr>
              <w:spacing w:line="240" w:lineRule="auto"/>
              <w:ind w:left="0" w:right="0"/>
              <w:jc w:val="center"/>
              <w:rPr>
                <w:rFonts w:hint="eastAsia" w:ascii="仿宋_GB2312" w:hAnsi="仿宋_GB2312" w:eastAsia="仿宋_GB2312" w:cs="仿宋_GB2312"/>
                <w:sz w:val="21"/>
                <w:szCs w:val="21"/>
              </w:rPr>
            </w:pPr>
          </w:p>
        </w:tc>
        <w:tc>
          <w:tcPr>
            <w:tcW w:w="1543" w:type="dxa"/>
            <w:vMerge w:val="continue"/>
            <w:tcBorders>
              <w:top w:val="nil"/>
              <w:bottom w:val="nil"/>
            </w:tcBorders>
            <w:vAlign w:val="center"/>
          </w:tcPr>
          <w:p w14:paraId="650571B8">
            <w:pPr>
              <w:spacing w:line="240" w:lineRule="auto"/>
              <w:ind w:left="0" w:right="0"/>
              <w:jc w:val="center"/>
              <w:rPr>
                <w:rFonts w:hint="eastAsia" w:ascii="仿宋_GB2312" w:hAnsi="仿宋_GB2312" w:eastAsia="仿宋_GB2312" w:cs="仿宋_GB2312"/>
                <w:sz w:val="21"/>
                <w:szCs w:val="21"/>
              </w:rPr>
            </w:pPr>
          </w:p>
        </w:tc>
        <w:tc>
          <w:tcPr>
            <w:tcW w:w="5445" w:type="dxa"/>
            <w:vMerge w:val="continue"/>
            <w:tcBorders>
              <w:top w:val="nil"/>
              <w:bottom w:val="nil"/>
            </w:tcBorders>
            <w:vAlign w:val="center"/>
          </w:tcPr>
          <w:p w14:paraId="54A5F10F">
            <w:pPr>
              <w:spacing w:line="240" w:lineRule="auto"/>
              <w:ind w:left="0" w:right="0"/>
              <w:jc w:val="center"/>
              <w:rPr>
                <w:rFonts w:hint="eastAsia" w:ascii="仿宋_GB2312" w:hAnsi="仿宋_GB2312" w:eastAsia="仿宋_GB2312" w:cs="仿宋_GB2312"/>
                <w:sz w:val="21"/>
                <w:szCs w:val="21"/>
              </w:rPr>
            </w:pPr>
          </w:p>
        </w:tc>
        <w:tc>
          <w:tcPr>
            <w:tcW w:w="945" w:type="dxa"/>
            <w:vMerge w:val="continue"/>
            <w:tcBorders>
              <w:top w:val="nil"/>
              <w:bottom w:val="nil"/>
            </w:tcBorders>
            <w:vAlign w:val="center"/>
          </w:tcPr>
          <w:p w14:paraId="49139343">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center"/>
          </w:tcPr>
          <w:p w14:paraId="4A9ADF5F">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nil"/>
            </w:tcBorders>
            <w:vAlign w:val="center"/>
          </w:tcPr>
          <w:p w14:paraId="08A2EC36">
            <w:pPr>
              <w:spacing w:line="240" w:lineRule="auto"/>
              <w:ind w:left="0" w:right="0"/>
              <w:jc w:val="center"/>
              <w:rPr>
                <w:rFonts w:hint="eastAsia" w:ascii="仿宋_GB2312" w:hAnsi="仿宋_GB2312" w:eastAsia="仿宋_GB2312" w:cs="仿宋_GB2312"/>
                <w:sz w:val="21"/>
                <w:szCs w:val="21"/>
              </w:rPr>
            </w:pPr>
          </w:p>
        </w:tc>
      </w:tr>
      <w:tr w14:paraId="59D86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502" w:type="dxa"/>
            <w:vMerge w:val="continue"/>
            <w:tcBorders>
              <w:top w:val="nil"/>
              <w:bottom w:val="nil"/>
            </w:tcBorders>
            <w:vAlign w:val="center"/>
          </w:tcPr>
          <w:p w14:paraId="1E2A3371">
            <w:pPr>
              <w:spacing w:line="240" w:lineRule="auto"/>
              <w:ind w:left="0" w:right="0"/>
              <w:jc w:val="center"/>
              <w:rPr>
                <w:rFonts w:hint="eastAsia" w:ascii="仿宋_GB2312" w:hAnsi="仿宋_GB2312" w:eastAsia="仿宋_GB2312" w:cs="仿宋_GB2312"/>
                <w:sz w:val="21"/>
                <w:szCs w:val="21"/>
              </w:rPr>
            </w:pPr>
          </w:p>
        </w:tc>
        <w:tc>
          <w:tcPr>
            <w:tcW w:w="1543" w:type="dxa"/>
            <w:vMerge w:val="continue"/>
            <w:tcBorders>
              <w:top w:val="nil"/>
              <w:bottom w:val="nil"/>
            </w:tcBorders>
            <w:vAlign w:val="center"/>
          </w:tcPr>
          <w:p w14:paraId="38A2659D">
            <w:pPr>
              <w:spacing w:line="240" w:lineRule="auto"/>
              <w:ind w:left="0" w:right="0"/>
              <w:jc w:val="center"/>
              <w:rPr>
                <w:rFonts w:hint="eastAsia" w:ascii="仿宋_GB2312" w:hAnsi="仿宋_GB2312" w:eastAsia="仿宋_GB2312" w:cs="仿宋_GB2312"/>
                <w:sz w:val="21"/>
                <w:szCs w:val="21"/>
              </w:rPr>
            </w:pPr>
          </w:p>
        </w:tc>
        <w:tc>
          <w:tcPr>
            <w:tcW w:w="5445" w:type="dxa"/>
            <w:vMerge w:val="continue"/>
            <w:tcBorders>
              <w:top w:val="nil"/>
              <w:bottom w:val="nil"/>
            </w:tcBorders>
            <w:vAlign w:val="center"/>
          </w:tcPr>
          <w:p w14:paraId="1E18740D">
            <w:pPr>
              <w:spacing w:line="240" w:lineRule="auto"/>
              <w:ind w:left="0" w:right="0"/>
              <w:jc w:val="center"/>
              <w:rPr>
                <w:rFonts w:hint="eastAsia" w:ascii="仿宋_GB2312" w:hAnsi="仿宋_GB2312" w:eastAsia="仿宋_GB2312" w:cs="仿宋_GB2312"/>
                <w:sz w:val="21"/>
                <w:szCs w:val="21"/>
              </w:rPr>
            </w:pPr>
          </w:p>
        </w:tc>
        <w:tc>
          <w:tcPr>
            <w:tcW w:w="945" w:type="dxa"/>
            <w:vMerge w:val="continue"/>
            <w:tcBorders>
              <w:top w:val="nil"/>
              <w:bottom w:val="nil"/>
            </w:tcBorders>
            <w:vAlign w:val="center"/>
          </w:tcPr>
          <w:p w14:paraId="0B23BA44">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center"/>
          </w:tcPr>
          <w:p w14:paraId="318D4709">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nil"/>
            </w:tcBorders>
            <w:vAlign w:val="center"/>
          </w:tcPr>
          <w:p w14:paraId="4CDA4D7F">
            <w:pPr>
              <w:spacing w:line="240" w:lineRule="auto"/>
              <w:ind w:left="0" w:right="0"/>
              <w:jc w:val="center"/>
              <w:rPr>
                <w:rFonts w:hint="eastAsia" w:ascii="仿宋_GB2312" w:hAnsi="仿宋_GB2312" w:eastAsia="仿宋_GB2312" w:cs="仿宋_GB2312"/>
                <w:sz w:val="21"/>
                <w:szCs w:val="21"/>
              </w:rPr>
            </w:pPr>
          </w:p>
        </w:tc>
      </w:tr>
      <w:tr w14:paraId="1D483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02" w:type="dxa"/>
            <w:vMerge w:val="continue"/>
            <w:tcBorders>
              <w:top w:val="nil"/>
              <w:bottom w:val="single" w:color="auto" w:sz="4" w:space="0"/>
            </w:tcBorders>
            <w:vAlign w:val="center"/>
          </w:tcPr>
          <w:p w14:paraId="653A2197">
            <w:pPr>
              <w:spacing w:line="240" w:lineRule="auto"/>
              <w:ind w:left="0" w:right="0"/>
              <w:jc w:val="center"/>
              <w:rPr>
                <w:rFonts w:hint="eastAsia" w:ascii="仿宋_GB2312" w:hAnsi="仿宋_GB2312" w:eastAsia="仿宋_GB2312" w:cs="仿宋_GB2312"/>
                <w:sz w:val="21"/>
                <w:szCs w:val="21"/>
              </w:rPr>
            </w:pPr>
          </w:p>
        </w:tc>
        <w:tc>
          <w:tcPr>
            <w:tcW w:w="1543" w:type="dxa"/>
            <w:vMerge w:val="continue"/>
            <w:tcBorders>
              <w:top w:val="nil"/>
              <w:bottom w:val="single" w:color="auto" w:sz="4" w:space="0"/>
            </w:tcBorders>
            <w:vAlign w:val="center"/>
          </w:tcPr>
          <w:p w14:paraId="21FE204B">
            <w:pPr>
              <w:spacing w:line="240" w:lineRule="auto"/>
              <w:ind w:left="0" w:right="0"/>
              <w:jc w:val="center"/>
              <w:rPr>
                <w:rFonts w:hint="eastAsia" w:ascii="仿宋_GB2312" w:hAnsi="仿宋_GB2312" w:eastAsia="仿宋_GB2312" w:cs="仿宋_GB2312"/>
                <w:sz w:val="21"/>
                <w:szCs w:val="21"/>
              </w:rPr>
            </w:pPr>
          </w:p>
        </w:tc>
        <w:tc>
          <w:tcPr>
            <w:tcW w:w="5445" w:type="dxa"/>
            <w:vMerge w:val="continue"/>
            <w:tcBorders>
              <w:top w:val="nil"/>
              <w:bottom w:val="single" w:color="auto" w:sz="4" w:space="0"/>
            </w:tcBorders>
            <w:vAlign w:val="center"/>
          </w:tcPr>
          <w:p w14:paraId="3F56A98F">
            <w:pPr>
              <w:spacing w:line="240" w:lineRule="auto"/>
              <w:ind w:left="0" w:right="0"/>
              <w:jc w:val="center"/>
              <w:rPr>
                <w:rFonts w:hint="eastAsia" w:ascii="仿宋_GB2312" w:hAnsi="仿宋_GB2312" w:eastAsia="仿宋_GB2312" w:cs="仿宋_GB2312"/>
                <w:sz w:val="21"/>
                <w:szCs w:val="21"/>
              </w:rPr>
            </w:pPr>
          </w:p>
        </w:tc>
        <w:tc>
          <w:tcPr>
            <w:tcW w:w="945" w:type="dxa"/>
            <w:vMerge w:val="continue"/>
            <w:tcBorders>
              <w:top w:val="nil"/>
              <w:bottom w:val="single" w:color="auto" w:sz="4" w:space="0"/>
            </w:tcBorders>
            <w:vAlign w:val="center"/>
          </w:tcPr>
          <w:p w14:paraId="3B0DAF35">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single" w:color="auto" w:sz="4" w:space="0"/>
            </w:tcBorders>
            <w:vAlign w:val="center"/>
          </w:tcPr>
          <w:p w14:paraId="7E699084">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single" w:color="auto" w:sz="4" w:space="0"/>
            </w:tcBorders>
            <w:vAlign w:val="center"/>
          </w:tcPr>
          <w:p w14:paraId="2F32B0FD">
            <w:pPr>
              <w:spacing w:line="240" w:lineRule="auto"/>
              <w:ind w:left="0" w:right="0"/>
              <w:jc w:val="center"/>
              <w:rPr>
                <w:rFonts w:hint="eastAsia" w:ascii="仿宋_GB2312" w:hAnsi="仿宋_GB2312" w:eastAsia="仿宋_GB2312" w:cs="仿宋_GB2312"/>
                <w:sz w:val="21"/>
                <w:szCs w:val="21"/>
              </w:rPr>
            </w:pPr>
          </w:p>
        </w:tc>
      </w:tr>
      <w:tr w14:paraId="24C36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6" w:hRule="atLeast"/>
        </w:trPr>
        <w:tc>
          <w:tcPr>
            <w:tcW w:w="502" w:type="dxa"/>
            <w:tcBorders>
              <w:top w:val="single" w:color="auto" w:sz="4" w:space="0"/>
              <w:left w:val="single" w:color="auto" w:sz="4" w:space="0"/>
              <w:bottom w:val="single" w:color="auto" w:sz="4" w:space="0"/>
            </w:tcBorders>
            <w:shd w:val="clear" w:color="auto" w:fill="auto"/>
            <w:vAlign w:val="center"/>
          </w:tcPr>
          <w:p w14:paraId="76867642">
            <w:pPr>
              <w:spacing w:line="240" w:lineRule="auto"/>
              <w:ind w:left="0" w:right="0"/>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1543" w:type="dxa"/>
            <w:tcBorders>
              <w:top w:val="single" w:color="auto" w:sz="4" w:space="0"/>
              <w:bottom w:val="single" w:color="auto" w:sz="4" w:space="0"/>
            </w:tcBorders>
            <w:shd w:val="clear" w:color="auto" w:fill="auto"/>
            <w:vAlign w:val="center"/>
          </w:tcPr>
          <w:p w14:paraId="3D4C490D">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建筑工程</w:t>
            </w:r>
          </w:p>
          <w:p w14:paraId="05D08E98">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质量检测</w:t>
            </w:r>
          </w:p>
          <w:p w14:paraId="3E3105A4">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机构监督检查</w:t>
            </w:r>
          </w:p>
        </w:tc>
        <w:tc>
          <w:tcPr>
            <w:tcW w:w="5445" w:type="dxa"/>
            <w:tcBorders>
              <w:top w:val="single" w:color="auto" w:sz="4" w:space="0"/>
              <w:bottom w:val="single" w:color="auto" w:sz="4" w:space="0"/>
            </w:tcBorders>
            <w:shd w:val="clear" w:color="auto" w:fill="auto"/>
            <w:vAlign w:val="center"/>
          </w:tcPr>
          <w:p w14:paraId="524915EE">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检测机构资质条件保持情况；管理体系和制度建立及运行情况；检测人员检测能力情况；检测仪器设备配备、维护保养、使用情况；检测实验室环境条件控制情况；检测样品管理情况；原始记录、检测报告管理情况；检测业务委托合同备案及涉及结构安全检测结果不合格上报情况；信息化管理系统建立和使用情况；检测数据与报告上传及影像资料留存情况。</w:t>
            </w:r>
          </w:p>
        </w:tc>
        <w:tc>
          <w:tcPr>
            <w:tcW w:w="945" w:type="dxa"/>
            <w:tcBorders>
              <w:top w:val="single" w:color="auto" w:sz="4" w:space="0"/>
              <w:bottom w:val="single" w:color="auto" w:sz="4" w:space="0"/>
            </w:tcBorders>
            <w:shd w:val="clear" w:color="auto" w:fill="auto"/>
            <w:vAlign w:val="center"/>
          </w:tcPr>
          <w:p w14:paraId="641AC75A">
            <w:pPr>
              <w:spacing w:line="240" w:lineRule="auto"/>
              <w:ind w:left="0" w:right="0"/>
              <w:jc w:val="center"/>
              <w:rPr>
                <w:rFonts w:hint="eastAsia" w:ascii="仿宋_GB2312" w:hAnsi="仿宋_GB2312" w:eastAsia="仿宋_GB2312" w:cs="仿宋_GB2312"/>
                <w:sz w:val="21"/>
                <w:szCs w:val="21"/>
              </w:rPr>
            </w:pPr>
          </w:p>
          <w:p w14:paraId="5D9EDE24">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3-12</w:t>
            </w:r>
          </w:p>
          <w:p w14:paraId="61C4D3FF">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月份</w:t>
            </w:r>
          </w:p>
        </w:tc>
        <w:tc>
          <w:tcPr>
            <w:tcW w:w="1860" w:type="dxa"/>
            <w:tcBorders>
              <w:top w:val="single" w:color="auto" w:sz="4" w:space="0"/>
              <w:bottom w:val="single" w:color="auto" w:sz="4" w:space="0"/>
            </w:tcBorders>
            <w:shd w:val="clear" w:color="auto" w:fill="auto"/>
            <w:vAlign w:val="center"/>
          </w:tcPr>
          <w:p w14:paraId="565D4B10">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抽查比例不低于</w:t>
            </w:r>
          </w:p>
          <w:p w14:paraId="7A065AC1">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20 % , 根据监管需要确定频次。</w:t>
            </w:r>
          </w:p>
        </w:tc>
        <w:tc>
          <w:tcPr>
            <w:tcW w:w="2730" w:type="dxa"/>
            <w:tcBorders>
              <w:top w:val="single" w:color="auto" w:sz="4" w:space="0"/>
              <w:bottom w:val="single" w:color="auto" w:sz="4" w:space="0"/>
            </w:tcBorders>
            <w:shd w:val="clear" w:color="auto" w:fill="auto"/>
            <w:vAlign w:val="center"/>
          </w:tcPr>
          <w:p w14:paraId="0D3E933C">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现场检查</w:t>
            </w:r>
          </w:p>
        </w:tc>
      </w:tr>
    </w:tbl>
    <w:p w14:paraId="7022AFBB">
      <w:pPr>
        <w:jc w:val="center"/>
        <w:rPr>
          <w:rFonts w:ascii="Arial" w:hAnsi="Arial" w:eastAsia="Arial" w:cs="Arial"/>
          <w:sz w:val="21"/>
          <w:szCs w:val="21"/>
        </w:rPr>
        <w:sectPr>
          <w:footerReference r:id="rId7" w:type="default"/>
          <w:pgSz w:w="16830" w:h="11900"/>
          <w:pgMar w:top="1011" w:right="975" w:bottom="2097" w:left="945" w:header="0" w:footer="1708" w:gutter="0"/>
          <w:cols w:space="720" w:num="1"/>
        </w:sectPr>
      </w:pPr>
    </w:p>
    <w:p w14:paraId="2C3621FE">
      <w:pPr>
        <w:spacing w:before="45"/>
        <w:jc w:val="center"/>
      </w:pPr>
    </w:p>
    <w:p w14:paraId="4AEE8992">
      <w:pPr>
        <w:jc w:val="center"/>
        <w:rPr>
          <w:rFonts w:ascii="Arial"/>
          <w:sz w:val="21"/>
        </w:rPr>
      </w:pPr>
    </w:p>
    <w:tbl>
      <w:tblPr>
        <w:tblStyle w:val="7"/>
        <w:tblpPr w:leftFromText="180" w:rightFromText="180" w:vertAnchor="text" w:horzAnchor="page" w:tblpX="1901" w:tblpY="29"/>
        <w:tblOverlap w:val="never"/>
        <w:tblW w:w="129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00"/>
        <w:gridCol w:w="1530"/>
        <w:gridCol w:w="5460"/>
        <w:gridCol w:w="930"/>
        <w:gridCol w:w="1860"/>
        <w:gridCol w:w="2715"/>
      </w:tblGrid>
      <w:tr w14:paraId="34CEA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500" w:type="dxa"/>
            <w:textDirection w:val="tbRlV"/>
            <w:vAlign w:val="center"/>
          </w:tcPr>
          <w:p w14:paraId="694485E0">
            <w:pPr>
              <w:pStyle w:val="8"/>
              <w:spacing w:before="132" w:line="199" w:lineRule="auto"/>
              <w:ind w:left="11"/>
              <w:jc w:val="center"/>
              <w:rPr>
                <w:rFonts w:hint="eastAsia"/>
                <w:b/>
                <w:bCs/>
                <w:spacing w:val="-3"/>
              </w:rPr>
            </w:pPr>
            <w:r>
              <w:rPr>
                <w:rFonts w:hint="eastAsia"/>
                <w:b/>
                <w:bCs/>
                <w:spacing w:val="-3"/>
              </w:rPr>
              <w:t>序 号</w:t>
            </w:r>
          </w:p>
        </w:tc>
        <w:tc>
          <w:tcPr>
            <w:tcW w:w="1530" w:type="dxa"/>
            <w:vAlign w:val="center"/>
          </w:tcPr>
          <w:p w14:paraId="3BAF5F53">
            <w:pPr>
              <w:pStyle w:val="8"/>
              <w:spacing w:before="132" w:line="199" w:lineRule="auto"/>
              <w:ind w:left="11"/>
              <w:jc w:val="center"/>
              <w:rPr>
                <w:rFonts w:hint="eastAsia"/>
                <w:b/>
                <w:bCs/>
                <w:spacing w:val="-3"/>
              </w:rPr>
            </w:pPr>
            <w:r>
              <w:rPr>
                <w:rFonts w:hint="eastAsia"/>
                <w:b/>
                <w:bCs/>
                <w:spacing w:val="-3"/>
              </w:rPr>
              <w:t>检查</w:t>
            </w:r>
          </w:p>
          <w:p w14:paraId="77621145">
            <w:pPr>
              <w:pStyle w:val="8"/>
              <w:spacing w:before="132" w:line="199" w:lineRule="auto"/>
              <w:ind w:left="11"/>
              <w:jc w:val="center"/>
              <w:rPr>
                <w:rFonts w:hint="eastAsia"/>
                <w:b/>
                <w:bCs/>
                <w:spacing w:val="-3"/>
              </w:rPr>
            </w:pPr>
            <w:r>
              <w:rPr>
                <w:rFonts w:hint="eastAsia"/>
                <w:b/>
                <w:bCs/>
                <w:spacing w:val="-3"/>
              </w:rPr>
              <w:t>项目</w:t>
            </w:r>
          </w:p>
        </w:tc>
        <w:tc>
          <w:tcPr>
            <w:tcW w:w="5460" w:type="dxa"/>
            <w:vAlign w:val="center"/>
          </w:tcPr>
          <w:p w14:paraId="35CA0F80">
            <w:pPr>
              <w:pStyle w:val="8"/>
              <w:spacing w:before="132" w:line="199" w:lineRule="auto"/>
              <w:ind w:left="11"/>
              <w:jc w:val="center"/>
              <w:rPr>
                <w:rFonts w:hint="eastAsia"/>
                <w:b/>
                <w:bCs/>
                <w:spacing w:val="-3"/>
              </w:rPr>
            </w:pPr>
            <w:r>
              <w:rPr>
                <w:rFonts w:hint="eastAsia"/>
                <w:b/>
                <w:bCs/>
                <w:spacing w:val="-3"/>
              </w:rPr>
              <w:t>检查内容</w:t>
            </w:r>
          </w:p>
        </w:tc>
        <w:tc>
          <w:tcPr>
            <w:tcW w:w="930" w:type="dxa"/>
            <w:vAlign w:val="center"/>
          </w:tcPr>
          <w:p w14:paraId="7CFB7C24">
            <w:pPr>
              <w:pStyle w:val="8"/>
              <w:spacing w:before="132" w:line="199" w:lineRule="auto"/>
              <w:ind w:left="11"/>
              <w:jc w:val="center"/>
              <w:rPr>
                <w:rFonts w:hint="eastAsia"/>
                <w:b/>
                <w:bCs/>
                <w:spacing w:val="-3"/>
              </w:rPr>
            </w:pPr>
            <w:r>
              <w:rPr>
                <w:rFonts w:hint="eastAsia"/>
                <w:b/>
                <w:bCs/>
                <w:spacing w:val="-3"/>
              </w:rPr>
              <w:t>检查</w:t>
            </w:r>
          </w:p>
          <w:p w14:paraId="303EB293">
            <w:pPr>
              <w:pStyle w:val="8"/>
              <w:spacing w:before="132" w:line="199" w:lineRule="auto"/>
              <w:ind w:left="11"/>
              <w:jc w:val="center"/>
              <w:rPr>
                <w:rFonts w:hint="eastAsia"/>
                <w:b/>
                <w:bCs/>
                <w:spacing w:val="-3"/>
              </w:rPr>
            </w:pPr>
            <w:r>
              <w:rPr>
                <w:rFonts w:hint="eastAsia"/>
                <w:b/>
                <w:bCs/>
                <w:spacing w:val="-3"/>
              </w:rPr>
              <w:t>时段</w:t>
            </w:r>
          </w:p>
        </w:tc>
        <w:tc>
          <w:tcPr>
            <w:tcW w:w="1860" w:type="dxa"/>
            <w:vAlign w:val="center"/>
          </w:tcPr>
          <w:p w14:paraId="7FDAA327">
            <w:pPr>
              <w:pStyle w:val="8"/>
              <w:spacing w:before="132" w:line="199" w:lineRule="auto"/>
              <w:ind w:left="11"/>
              <w:jc w:val="center"/>
              <w:rPr>
                <w:rFonts w:hint="eastAsia"/>
                <w:b/>
                <w:bCs/>
                <w:spacing w:val="-3"/>
              </w:rPr>
            </w:pPr>
            <w:r>
              <w:rPr>
                <w:rFonts w:hint="eastAsia"/>
                <w:b/>
                <w:bCs/>
                <w:spacing w:val="-3"/>
              </w:rPr>
              <w:t>检查比例及频次</w:t>
            </w:r>
          </w:p>
        </w:tc>
        <w:tc>
          <w:tcPr>
            <w:tcW w:w="2715" w:type="dxa"/>
            <w:vAlign w:val="center"/>
          </w:tcPr>
          <w:p w14:paraId="48D257AB">
            <w:pPr>
              <w:pStyle w:val="8"/>
              <w:spacing w:before="132" w:line="199" w:lineRule="auto"/>
              <w:ind w:left="11"/>
              <w:jc w:val="center"/>
              <w:rPr>
                <w:rFonts w:hint="eastAsia"/>
                <w:b/>
                <w:bCs/>
                <w:spacing w:val="-3"/>
              </w:rPr>
            </w:pPr>
            <w:r>
              <w:rPr>
                <w:rFonts w:hint="eastAsia"/>
                <w:b/>
                <w:bCs/>
                <w:spacing w:val="-3"/>
              </w:rPr>
              <w:t>检查方式</w:t>
            </w:r>
          </w:p>
        </w:tc>
      </w:tr>
      <w:tr w14:paraId="54443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500" w:type="dxa"/>
            <w:vMerge w:val="restart"/>
            <w:tcBorders>
              <w:bottom w:val="nil"/>
            </w:tcBorders>
            <w:vAlign w:val="center"/>
          </w:tcPr>
          <w:p w14:paraId="25ABEA49">
            <w:pPr>
              <w:spacing w:line="240" w:lineRule="auto"/>
              <w:ind w:left="0" w:leftChars="0" w:right="0" w:right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10</w:t>
            </w:r>
          </w:p>
        </w:tc>
        <w:tc>
          <w:tcPr>
            <w:tcW w:w="1530" w:type="dxa"/>
            <w:vMerge w:val="restart"/>
            <w:tcBorders>
              <w:bottom w:val="nil"/>
            </w:tcBorders>
            <w:vAlign w:val="center"/>
          </w:tcPr>
          <w:p w14:paraId="6C628791">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预拌混凝</w:t>
            </w:r>
          </w:p>
          <w:p w14:paraId="44B4086F">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土质量监督检查</w:t>
            </w:r>
          </w:p>
        </w:tc>
        <w:tc>
          <w:tcPr>
            <w:tcW w:w="5460" w:type="dxa"/>
            <w:vMerge w:val="restart"/>
            <w:tcBorders>
              <w:bottom w:val="nil"/>
            </w:tcBorders>
            <w:vAlign w:val="center"/>
          </w:tcPr>
          <w:p w14:paraId="60C6F139">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试验室配置和管理情况</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原材料质量控制和检验情况</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混凝土生产过程质量控制情况</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产品质量检验情况</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产品质量合格证明文件和档案管理情况的检查。</w:t>
            </w:r>
          </w:p>
        </w:tc>
        <w:tc>
          <w:tcPr>
            <w:tcW w:w="930" w:type="dxa"/>
            <w:vMerge w:val="restart"/>
            <w:tcBorders>
              <w:bottom w:val="nil"/>
            </w:tcBorders>
            <w:vAlign w:val="center"/>
          </w:tcPr>
          <w:p w14:paraId="3046249D">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3-12</w:t>
            </w:r>
          </w:p>
          <w:p w14:paraId="4B389ACB">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月份</w:t>
            </w:r>
          </w:p>
        </w:tc>
        <w:tc>
          <w:tcPr>
            <w:tcW w:w="1860" w:type="dxa"/>
            <w:vMerge w:val="restart"/>
            <w:tcBorders>
              <w:bottom w:val="nil"/>
            </w:tcBorders>
            <w:vAlign w:val="center"/>
          </w:tcPr>
          <w:p w14:paraId="686C8257">
            <w:pPr>
              <w:spacing w:line="240" w:lineRule="auto"/>
              <w:ind w:left="0" w:right="0"/>
              <w:jc w:val="center"/>
              <w:rPr>
                <w:rFonts w:hint="eastAsia" w:ascii="仿宋_GB2312" w:hAnsi="仿宋_GB2312" w:eastAsia="仿宋_GB2312" w:cs="仿宋_GB2312"/>
                <w:sz w:val="21"/>
                <w:szCs w:val="21"/>
              </w:rPr>
            </w:pPr>
          </w:p>
          <w:p w14:paraId="2E74F49B">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抽查比例不低于</w:t>
            </w:r>
          </w:p>
          <w:p w14:paraId="019D597B">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20 % , 根据监管需要确定频次。</w:t>
            </w:r>
          </w:p>
        </w:tc>
        <w:tc>
          <w:tcPr>
            <w:tcW w:w="2715" w:type="dxa"/>
            <w:vMerge w:val="restart"/>
            <w:tcBorders>
              <w:bottom w:val="nil"/>
            </w:tcBorders>
            <w:vAlign w:val="center"/>
          </w:tcPr>
          <w:p w14:paraId="59677F6D">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r>
      <w:tr w14:paraId="245C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500" w:type="dxa"/>
            <w:vMerge w:val="continue"/>
            <w:tcBorders>
              <w:top w:val="nil"/>
              <w:bottom w:val="nil"/>
            </w:tcBorders>
            <w:vAlign w:val="center"/>
          </w:tcPr>
          <w:p w14:paraId="43D1CFD6">
            <w:pPr>
              <w:spacing w:line="240" w:lineRule="auto"/>
              <w:ind w:left="0" w:right="0"/>
              <w:jc w:val="center"/>
              <w:rPr>
                <w:rFonts w:hint="eastAsia" w:ascii="仿宋_GB2312" w:hAnsi="仿宋_GB2312" w:eastAsia="仿宋_GB2312" w:cs="仿宋_GB2312"/>
                <w:sz w:val="21"/>
                <w:szCs w:val="21"/>
              </w:rPr>
            </w:pPr>
          </w:p>
        </w:tc>
        <w:tc>
          <w:tcPr>
            <w:tcW w:w="1530" w:type="dxa"/>
            <w:vMerge w:val="continue"/>
            <w:tcBorders>
              <w:top w:val="nil"/>
              <w:bottom w:val="nil"/>
            </w:tcBorders>
            <w:vAlign w:val="center"/>
          </w:tcPr>
          <w:p w14:paraId="4A5D057C">
            <w:pPr>
              <w:spacing w:line="240" w:lineRule="auto"/>
              <w:ind w:left="0" w:right="0"/>
              <w:jc w:val="center"/>
              <w:rPr>
                <w:rFonts w:hint="eastAsia" w:ascii="仿宋_GB2312" w:hAnsi="仿宋_GB2312" w:eastAsia="仿宋_GB2312" w:cs="仿宋_GB2312"/>
                <w:sz w:val="21"/>
                <w:szCs w:val="21"/>
              </w:rPr>
            </w:pPr>
          </w:p>
        </w:tc>
        <w:tc>
          <w:tcPr>
            <w:tcW w:w="5460" w:type="dxa"/>
            <w:vMerge w:val="continue"/>
            <w:tcBorders>
              <w:top w:val="nil"/>
              <w:bottom w:val="nil"/>
            </w:tcBorders>
            <w:vAlign w:val="center"/>
          </w:tcPr>
          <w:p w14:paraId="02652482">
            <w:pPr>
              <w:spacing w:line="240" w:lineRule="auto"/>
              <w:ind w:left="0" w:right="0"/>
              <w:jc w:val="center"/>
              <w:rPr>
                <w:rFonts w:hint="eastAsia" w:ascii="仿宋_GB2312" w:hAnsi="仿宋_GB2312" w:eastAsia="仿宋_GB2312" w:cs="仿宋_GB2312"/>
                <w:sz w:val="21"/>
                <w:szCs w:val="21"/>
              </w:rPr>
            </w:pPr>
          </w:p>
        </w:tc>
        <w:tc>
          <w:tcPr>
            <w:tcW w:w="930" w:type="dxa"/>
            <w:vMerge w:val="continue"/>
            <w:tcBorders>
              <w:top w:val="nil"/>
              <w:bottom w:val="nil"/>
            </w:tcBorders>
            <w:vAlign w:val="center"/>
          </w:tcPr>
          <w:p w14:paraId="37C7AA0A">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center"/>
          </w:tcPr>
          <w:p w14:paraId="7290BD08">
            <w:pPr>
              <w:spacing w:line="240" w:lineRule="auto"/>
              <w:ind w:left="0" w:right="0"/>
              <w:jc w:val="center"/>
              <w:rPr>
                <w:rFonts w:hint="eastAsia" w:ascii="仿宋_GB2312" w:hAnsi="仿宋_GB2312" w:eastAsia="仿宋_GB2312" w:cs="仿宋_GB2312"/>
                <w:sz w:val="21"/>
                <w:szCs w:val="21"/>
              </w:rPr>
            </w:pPr>
          </w:p>
        </w:tc>
        <w:tc>
          <w:tcPr>
            <w:tcW w:w="2715" w:type="dxa"/>
            <w:vMerge w:val="continue"/>
            <w:tcBorders>
              <w:top w:val="nil"/>
              <w:bottom w:val="nil"/>
            </w:tcBorders>
            <w:vAlign w:val="center"/>
          </w:tcPr>
          <w:p w14:paraId="766394BA">
            <w:pPr>
              <w:spacing w:line="240" w:lineRule="auto"/>
              <w:ind w:left="0" w:right="0"/>
              <w:jc w:val="center"/>
              <w:rPr>
                <w:rFonts w:hint="eastAsia" w:ascii="仿宋_GB2312" w:hAnsi="仿宋_GB2312" w:eastAsia="仿宋_GB2312" w:cs="仿宋_GB2312"/>
                <w:sz w:val="21"/>
                <w:szCs w:val="21"/>
              </w:rPr>
            </w:pPr>
          </w:p>
        </w:tc>
      </w:tr>
      <w:tr w14:paraId="1D7D1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500" w:type="dxa"/>
            <w:vMerge w:val="continue"/>
            <w:tcBorders>
              <w:top w:val="nil"/>
            </w:tcBorders>
            <w:vAlign w:val="center"/>
          </w:tcPr>
          <w:p w14:paraId="1161907A">
            <w:pPr>
              <w:spacing w:line="240" w:lineRule="auto"/>
              <w:ind w:left="0" w:right="0"/>
              <w:jc w:val="center"/>
              <w:rPr>
                <w:rFonts w:hint="eastAsia" w:ascii="仿宋_GB2312" w:hAnsi="仿宋_GB2312" w:eastAsia="仿宋_GB2312" w:cs="仿宋_GB2312"/>
                <w:sz w:val="21"/>
                <w:szCs w:val="21"/>
              </w:rPr>
            </w:pPr>
          </w:p>
        </w:tc>
        <w:tc>
          <w:tcPr>
            <w:tcW w:w="1530" w:type="dxa"/>
            <w:vMerge w:val="continue"/>
            <w:tcBorders>
              <w:top w:val="nil"/>
            </w:tcBorders>
            <w:vAlign w:val="center"/>
          </w:tcPr>
          <w:p w14:paraId="1BF93469">
            <w:pPr>
              <w:spacing w:line="240" w:lineRule="auto"/>
              <w:ind w:left="0" w:right="0"/>
              <w:jc w:val="center"/>
              <w:rPr>
                <w:rFonts w:hint="eastAsia" w:ascii="仿宋_GB2312" w:hAnsi="仿宋_GB2312" w:eastAsia="仿宋_GB2312" w:cs="仿宋_GB2312"/>
                <w:sz w:val="21"/>
                <w:szCs w:val="21"/>
              </w:rPr>
            </w:pPr>
          </w:p>
        </w:tc>
        <w:tc>
          <w:tcPr>
            <w:tcW w:w="5460" w:type="dxa"/>
            <w:vMerge w:val="continue"/>
            <w:tcBorders>
              <w:top w:val="nil"/>
            </w:tcBorders>
            <w:vAlign w:val="center"/>
          </w:tcPr>
          <w:p w14:paraId="347AD084">
            <w:pPr>
              <w:spacing w:line="240" w:lineRule="auto"/>
              <w:ind w:left="0" w:right="0"/>
              <w:jc w:val="center"/>
              <w:rPr>
                <w:rFonts w:hint="eastAsia" w:ascii="仿宋_GB2312" w:hAnsi="仿宋_GB2312" w:eastAsia="仿宋_GB2312" w:cs="仿宋_GB2312"/>
                <w:sz w:val="21"/>
                <w:szCs w:val="21"/>
              </w:rPr>
            </w:pPr>
          </w:p>
        </w:tc>
        <w:tc>
          <w:tcPr>
            <w:tcW w:w="930" w:type="dxa"/>
            <w:vMerge w:val="continue"/>
            <w:tcBorders>
              <w:top w:val="nil"/>
            </w:tcBorders>
            <w:vAlign w:val="center"/>
          </w:tcPr>
          <w:p w14:paraId="0A98817B">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tcBorders>
            <w:vAlign w:val="center"/>
          </w:tcPr>
          <w:p w14:paraId="2F294A53">
            <w:pPr>
              <w:spacing w:line="240" w:lineRule="auto"/>
              <w:ind w:left="0" w:right="0"/>
              <w:jc w:val="center"/>
              <w:rPr>
                <w:rFonts w:hint="eastAsia" w:ascii="仿宋_GB2312" w:hAnsi="仿宋_GB2312" w:eastAsia="仿宋_GB2312" w:cs="仿宋_GB2312"/>
                <w:sz w:val="21"/>
                <w:szCs w:val="21"/>
              </w:rPr>
            </w:pPr>
          </w:p>
        </w:tc>
        <w:tc>
          <w:tcPr>
            <w:tcW w:w="2715" w:type="dxa"/>
            <w:vMerge w:val="continue"/>
            <w:tcBorders>
              <w:top w:val="nil"/>
            </w:tcBorders>
            <w:vAlign w:val="center"/>
          </w:tcPr>
          <w:p w14:paraId="68FEFBD7">
            <w:pPr>
              <w:spacing w:line="240" w:lineRule="auto"/>
              <w:ind w:left="0" w:right="0"/>
              <w:jc w:val="center"/>
              <w:rPr>
                <w:rFonts w:hint="eastAsia" w:ascii="仿宋_GB2312" w:hAnsi="仿宋_GB2312" w:eastAsia="仿宋_GB2312" w:cs="仿宋_GB2312"/>
                <w:sz w:val="21"/>
                <w:szCs w:val="21"/>
              </w:rPr>
            </w:pPr>
          </w:p>
        </w:tc>
      </w:tr>
      <w:tr w14:paraId="3286B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500" w:type="dxa"/>
            <w:vAlign w:val="center"/>
          </w:tcPr>
          <w:p w14:paraId="261FB5B0">
            <w:pPr>
              <w:spacing w:line="240" w:lineRule="auto"/>
              <w:ind w:left="0" w:leftChars="0" w:right="0" w:rightChars="0"/>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1</w:t>
            </w:r>
          </w:p>
        </w:tc>
        <w:tc>
          <w:tcPr>
            <w:tcW w:w="1530" w:type="dxa"/>
            <w:vAlign w:val="center"/>
          </w:tcPr>
          <w:p w14:paraId="6EA1A618">
            <w:pPr>
              <w:spacing w:line="240" w:lineRule="auto"/>
              <w:ind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城镇燃气</w:t>
            </w:r>
          </w:p>
          <w:p w14:paraId="17D24074">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经营使用</w:t>
            </w:r>
          </w:p>
          <w:p w14:paraId="10425FC0">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安全监督</w:t>
            </w:r>
          </w:p>
          <w:p w14:paraId="0B0FF2A7">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w:t>
            </w:r>
          </w:p>
        </w:tc>
        <w:tc>
          <w:tcPr>
            <w:tcW w:w="5460" w:type="dxa"/>
            <w:vAlign w:val="center"/>
          </w:tcPr>
          <w:p w14:paraId="15081226">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城镇燃气企业是否符合规定标准，执行行业是否符合法律法规规章规定的规范，对涉嫌违法行为依法开展调查；对城镇燃气经营使用情况进行监督检查；燃气安全评估和风险管理体系监督检查；燃气经营许可情况监督检查。</w:t>
            </w:r>
          </w:p>
        </w:tc>
        <w:tc>
          <w:tcPr>
            <w:tcW w:w="930" w:type="dxa"/>
            <w:vAlign w:val="center"/>
          </w:tcPr>
          <w:p w14:paraId="4A634A4B">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7-9</w:t>
            </w:r>
          </w:p>
          <w:p w14:paraId="6461BDC7">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月份</w:t>
            </w:r>
          </w:p>
        </w:tc>
        <w:tc>
          <w:tcPr>
            <w:tcW w:w="1860" w:type="dxa"/>
            <w:vAlign w:val="center"/>
          </w:tcPr>
          <w:p w14:paraId="75F58C4C">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抽查比例为5%,抽 查1次。</w:t>
            </w:r>
          </w:p>
        </w:tc>
        <w:tc>
          <w:tcPr>
            <w:tcW w:w="2715" w:type="dxa"/>
            <w:vAlign w:val="center"/>
          </w:tcPr>
          <w:p w14:paraId="066D1A72">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r>
      <w:tr w14:paraId="4B895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500" w:type="dxa"/>
            <w:vAlign w:val="center"/>
          </w:tcPr>
          <w:p w14:paraId="21007A2E">
            <w:pPr>
              <w:spacing w:line="240" w:lineRule="auto"/>
              <w:ind w:left="0" w:leftChars="0" w:right="0" w:rightChars="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2</w:t>
            </w:r>
          </w:p>
        </w:tc>
        <w:tc>
          <w:tcPr>
            <w:tcW w:w="1530" w:type="dxa"/>
            <w:vAlign w:val="center"/>
          </w:tcPr>
          <w:p w14:paraId="5831F943">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供热行业</w:t>
            </w:r>
          </w:p>
          <w:p w14:paraId="53649619">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监督检查</w:t>
            </w:r>
          </w:p>
        </w:tc>
        <w:tc>
          <w:tcPr>
            <w:tcW w:w="5460" w:type="dxa"/>
            <w:vAlign w:val="center"/>
          </w:tcPr>
          <w:p w14:paraId="0BCD91EE">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检查供热企事业单位是否符合规定标准，安全生产工作情况，生产设备运行维护情况，热源稳定供应情况，用热满意情况等；供热经营许可情况监督检查。</w:t>
            </w:r>
          </w:p>
        </w:tc>
        <w:tc>
          <w:tcPr>
            <w:tcW w:w="930" w:type="dxa"/>
            <w:vAlign w:val="center"/>
          </w:tcPr>
          <w:p w14:paraId="6DC76714">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10-12</w:t>
            </w:r>
          </w:p>
          <w:p w14:paraId="64FFF081">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月份</w:t>
            </w:r>
          </w:p>
        </w:tc>
        <w:tc>
          <w:tcPr>
            <w:tcW w:w="1860" w:type="dxa"/>
            <w:vAlign w:val="center"/>
          </w:tcPr>
          <w:p w14:paraId="4C3DD376">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抽查比例为5%,抽 查1次。</w:t>
            </w:r>
          </w:p>
        </w:tc>
        <w:tc>
          <w:tcPr>
            <w:tcW w:w="2715" w:type="dxa"/>
            <w:vAlign w:val="center"/>
          </w:tcPr>
          <w:p w14:paraId="27C07DAB">
            <w:pPr>
              <w:spacing w:line="240" w:lineRule="auto"/>
              <w:ind w:left="0" w:leftChars="0" w:right="0" w:rightChars="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tc>
      </w:tr>
    </w:tbl>
    <w:p w14:paraId="64FB62F1">
      <w:pPr>
        <w:jc w:val="center"/>
        <w:rPr>
          <w:rFonts w:ascii="Arial" w:hAnsi="Arial" w:eastAsia="Arial" w:cs="Arial"/>
          <w:sz w:val="21"/>
          <w:szCs w:val="21"/>
        </w:rPr>
        <w:sectPr>
          <w:footerReference r:id="rId8" w:type="default"/>
          <w:pgSz w:w="16830" w:h="11900"/>
          <w:pgMar w:top="1011" w:right="995" w:bottom="2097" w:left="945" w:header="0" w:footer="1708" w:gutter="0"/>
          <w:cols w:space="720" w:num="1"/>
        </w:sectPr>
      </w:pPr>
    </w:p>
    <w:tbl>
      <w:tblPr>
        <w:tblStyle w:val="7"/>
        <w:tblpPr w:leftFromText="180" w:rightFromText="180" w:vertAnchor="text" w:horzAnchor="page" w:tblpX="1897" w:tblpY="238"/>
        <w:tblOverlap w:val="never"/>
        <w:tblW w:w="130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1569"/>
        <w:gridCol w:w="5475"/>
        <w:gridCol w:w="915"/>
        <w:gridCol w:w="1860"/>
        <w:gridCol w:w="2730"/>
      </w:tblGrid>
      <w:tr w14:paraId="3D323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91" w:type="dxa"/>
            <w:textDirection w:val="tbRlV"/>
            <w:vAlign w:val="center"/>
          </w:tcPr>
          <w:p w14:paraId="68E797B0">
            <w:pPr>
              <w:pStyle w:val="8"/>
              <w:spacing w:before="132" w:line="199" w:lineRule="auto"/>
              <w:ind w:left="11"/>
              <w:jc w:val="center"/>
              <w:rPr>
                <w:rFonts w:hint="eastAsia"/>
                <w:b/>
                <w:bCs/>
                <w:spacing w:val="-3"/>
              </w:rPr>
            </w:pPr>
            <w:bookmarkStart w:id="0" w:name="_GoBack"/>
            <w:bookmarkEnd w:id="0"/>
            <w:r>
              <w:rPr>
                <w:rFonts w:hint="eastAsia"/>
                <w:b/>
                <w:bCs/>
                <w:spacing w:val="-3"/>
              </w:rPr>
              <w:t>序 号</w:t>
            </w:r>
          </w:p>
        </w:tc>
        <w:tc>
          <w:tcPr>
            <w:tcW w:w="1569" w:type="dxa"/>
            <w:vAlign w:val="center"/>
          </w:tcPr>
          <w:p w14:paraId="216D7CA3">
            <w:pPr>
              <w:pStyle w:val="8"/>
              <w:spacing w:before="132" w:line="199" w:lineRule="auto"/>
              <w:ind w:left="11"/>
              <w:jc w:val="center"/>
              <w:rPr>
                <w:rFonts w:hint="eastAsia"/>
                <w:b/>
                <w:bCs/>
                <w:spacing w:val="-3"/>
              </w:rPr>
            </w:pPr>
            <w:r>
              <w:rPr>
                <w:rFonts w:hint="eastAsia"/>
                <w:b/>
                <w:bCs/>
                <w:spacing w:val="-3"/>
              </w:rPr>
              <w:t>检查</w:t>
            </w:r>
          </w:p>
          <w:p w14:paraId="7F13623F">
            <w:pPr>
              <w:pStyle w:val="8"/>
              <w:spacing w:before="132" w:line="199" w:lineRule="auto"/>
              <w:ind w:left="11"/>
              <w:jc w:val="center"/>
              <w:rPr>
                <w:rFonts w:hint="eastAsia"/>
                <w:b/>
                <w:bCs/>
                <w:spacing w:val="-3"/>
              </w:rPr>
            </w:pPr>
            <w:r>
              <w:rPr>
                <w:rFonts w:hint="eastAsia"/>
                <w:b/>
                <w:bCs/>
                <w:spacing w:val="-3"/>
              </w:rPr>
              <w:t>项目</w:t>
            </w:r>
          </w:p>
        </w:tc>
        <w:tc>
          <w:tcPr>
            <w:tcW w:w="5475" w:type="dxa"/>
            <w:vAlign w:val="center"/>
          </w:tcPr>
          <w:p w14:paraId="5AC59C95">
            <w:pPr>
              <w:pStyle w:val="8"/>
              <w:spacing w:before="132" w:line="199" w:lineRule="auto"/>
              <w:ind w:left="11"/>
              <w:jc w:val="center"/>
              <w:rPr>
                <w:rFonts w:hint="eastAsia"/>
                <w:b/>
                <w:bCs/>
                <w:spacing w:val="-3"/>
              </w:rPr>
            </w:pPr>
            <w:r>
              <w:rPr>
                <w:rFonts w:hint="eastAsia"/>
                <w:b/>
                <w:bCs/>
                <w:spacing w:val="-3"/>
              </w:rPr>
              <w:t>检查内容</w:t>
            </w:r>
          </w:p>
        </w:tc>
        <w:tc>
          <w:tcPr>
            <w:tcW w:w="915" w:type="dxa"/>
            <w:vAlign w:val="center"/>
          </w:tcPr>
          <w:p w14:paraId="5D6E4010">
            <w:pPr>
              <w:pStyle w:val="8"/>
              <w:spacing w:before="132" w:line="199" w:lineRule="auto"/>
              <w:ind w:left="11"/>
              <w:jc w:val="center"/>
              <w:rPr>
                <w:rFonts w:hint="eastAsia"/>
                <w:b/>
                <w:bCs/>
                <w:spacing w:val="-3"/>
              </w:rPr>
            </w:pPr>
            <w:r>
              <w:rPr>
                <w:rFonts w:hint="eastAsia"/>
                <w:b/>
                <w:bCs/>
                <w:spacing w:val="-3"/>
              </w:rPr>
              <w:t>检查</w:t>
            </w:r>
          </w:p>
          <w:p w14:paraId="1835D9FD">
            <w:pPr>
              <w:pStyle w:val="8"/>
              <w:spacing w:before="132" w:line="199" w:lineRule="auto"/>
              <w:ind w:left="11"/>
              <w:jc w:val="center"/>
              <w:rPr>
                <w:rFonts w:hint="eastAsia"/>
                <w:b/>
                <w:bCs/>
                <w:spacing w:val="-3"/>
              </w:rPr>
            </w:pPr>
            <w:r>
              <w:rPr>
                <w:rFonts w:hint="eastAsia"/>
                <w:b/>
                <w:bCs/>
                <w:spacing w:val="-3"/>
              </w:rPr>
              <w:t>时段</w:t>
            </w:r>
          </w:p>
        </w:tc>
        <w:tc>
          <w:tcPr>
            <w:tcW w:w="1860" w:type="dxa"/>
            <w:vAlign w:val="center"/>
          </w:tcPr>
          <w:p w14:paraId="422F74BA">
            <w:pPr>
              <w:pStyle w:val="8"/>
              <w:spacing w:before="132" w:line="199" w:lineRule="auto"/>
              <w:ind w:left="11"/>
              <w:jc w:val="center"/>
              <w:rPr>
                <w:rFonts w:hint="eastAsia"/>
                <w:b/>
                <w:bCs/>
                <w:spacing w:val="-3"/>
              </w:rPr>
            </w:pPr>
            <w:r>
              <w:rPr>
                <w:rFonts w:hint="eastAsia"/>
                <w:b/>
                <w:bCs/>
                <w:spacing w:val="-3"/>
              </w:rPr>
              <w:t>检查比例及频次</w:t>
            </w:r>
          </w:p>
        </w:tc>
        <w:tc>
          <w:tcPr>
            <w:tcW w:w="2730" w:type="dxa"/>
            <w:vAlign w:val="center"/>
          </w:tcPr>
          <w:p w14:paraId="18F72E10">
            <w:pPr>
              <w:pStyle w:val="8"/>
              <w:spacing w:before="132" w:line="199" w:lineRule="auto"/>
              <w:ind w:left="11"/>
              <w:jc w:val="center"/>
              <w:rPr>
                <w:rFonts w:hint="eastAsia"/>
                <w:b/>
                <w:bCs/>
                <w:spacing w:val="-3"/>
              </w:rPr>
            </w:pPr>
            <w:r>
              <w:rPr>
                <w:rFonts w:hint="eastAsia"/>
                <w:b/>
                <w:bCs/>
                <w:spacing w:val="-3"/>
              </w:rPr>
              <w:t>检查方式</w:t>
            </w:r>
          </w:p>
        </w:tc>
      </w:tr>
      <w:tr w14:paraId="5A2CF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491" w:type="dxa"/>
            <w:vMerge w:val="restart"/>
            <w:tcBorders>
              <w:bottom w:val="nil"/>
            </w:tcBorders>
            <w:vAlign w:val="center"/>
          </w:tcPr>
          <w:p w14:paraId="5FD1A2CF">
            <w:pPr>
              <w:spacing w:line="240" w:lineRule="auto"/>
              <w:ind w:left="0" w:right="0"/>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1569" w:type="dxa"/>
            <w:vMerge w:val="restart"/>
            <w:tcBorders>
              <w:bottom w:val="nil"/>
            </w:tcBorders>
            <w:vAlign w:val="center"/>
          </w:tcPr>
          <w:p w14:paraId="41D22562">
            <w:pPr>
              <w:spacing w:line="240" w:lineRule="auto"/>
              <w:ind w:left="0" w:right="0"/>
              <w:jc w:val="center"/>
              <w:rPr>
                <w:rFonts w:hint="eastAsia" w:ascii="仿宋_GB2312" w:hAnsi="仿宋_GB2312" w:eastAsia="仿宋_GB2312" w:cs="仿宋_GB2312"/>
                <w:sz w:val="21"/>
                <w:szCs w:val="21"/>
              </w:rPr>
            </w:pPr>
          </w:p>
          <w:p w14:paraId="118BB579">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对城乡建设档案和地下管线工程档案管理的监 督检查</w:t>
            </w:r>
          </w:p>
        </w:tc>
        <w:tc>
          <w:tcPr>
            <w:tcW w:w="5475" w:type="dxa"/>
            <w:vMerge w:val="restart"/>
            <w:tcBorders>
              <w:bottom w:val="nil"/>
            </w:tcBorders>
            <w:vAlign w:val="center"/>
          </w:tcPr>
          <w:p w14:paraId="52914E38">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对建设单位在建设工程竣工验收后，是否按规定向当地城建档案管理机构移交建设项目档案进行检查；对建设单位移交的建设项目档案是否规范、完整、及时进行检查。</w:t>
            </w:r>
          </w:p>
        </w:tc>
        <w:tc>
          <w:tcPr>
            <w:tcW w:w="915" w:type="dxa"/>
            <w:vMerge w:val="restart"/>
            <w:tcBorders>
              <w:bottom w:val="nil"/>
            </w:tcBorders>
            <w:vAlign w:val="center"/>
          </w:tcPr>
          <w:p w14:paraId="4AE390F1">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10月份</w:t>
            </w:r>
          </w:p>
        </w:tc>
        <w:tc>
          <w:tcPr>
            <w:tcW w:w="1860" w:type="dxa"/>
            <w:vMerge w:val="restart"/>
            <w:tcBorders>
              <w:bottom w:val="nil"/>
            </w:tcBorders>
            <w:vAlign w:val="center"/>
          </w:tcPr>
          <w:p w14:paraId="5150DE25">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抽查比例不低于</w:t>
            </w:r>
          </w:p>
          <w:p w14:paraId="6DCF430F">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5%,抽查1次。</w:t>
            </w:r>
          </w:p>
        </w:tc>
        <w:tc>
          <w:tcPr>
            <w:tcW w:w="2730" w:type="dxa"/>
            <w:vMerge w:val="restart"/>
            <w:tcBorders>
              <w:bottom w:val="nil"/>
            </w:tcBorders>
            <w:vAlign w:val="center"/>
          </w:tcPr>
          <w:p w14:paraId="05AFA510">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现场检查</w:t>
            </w:r>
          </w:p>
          <w:p w14:paraId="610F875B">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资料检查</w:t>
            </w:r>
          </w:p>
        </w:tc>
      </w:tr>
      <w:tr w14:paraId="3D782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9" w:hRule="atLeast"/>
        </w:trPr>
        <w:tc>
          <w:tcPr>
            <w:tcW w:w="491" w:type="dxa"/>
            <w:vMerge w:val="continue"/>
            <w:tcBorders>
              <w:top w:val="nil"/>
              <w:bottom w:val="nil"/>
            </w:tcBorders>
            <w:vAlign w:val="center"/>
          </w:tcPr>
          <w:p w14:paraId="7CAB459F">
            <w:pPr>
              <w:spacing w:line="240" w:lineRule="auto"/>
              <w:ind w:left="0" w:right="0"/>
              <w:jc w:val="center"/>
              <w:rPr>
                <w:rFonts w:hint="eastAsia" w:ascii="仿宋_GB2312" w:hAnsi="仿宋_GB2312" w:eastAsia="仿宋_GB2312" w:cs="仿宋_GB2312"/>
                <w:sz w:val="21"/>
                <w:szCs w:val="21"/>
              </w:rPr>
            </w:pPr>
          </w:p>
        </w:tc>
        <w:tc>
          <w:tcPr>
            <w:tcW w:w="1569" w:type="dxa"/>
            <w:vMerge w:val="continue"/>
            <w:tcBorders>
              <w:top w:val="nil"/>
              <w:bottom w:val="nil"/>
            </w:tcBorders>
            <w:vAlign w:val="center"/>
          </w:tcPr>
          <w:p w14:paraId="619B6481">
            <w:pPr>
              <w:spacing w:line="240" w:lineRule="auto"/>
              <w:ind w:left="0" w:right="0"/>
              <w:jc w:val="center"/>
              <w:rPr>
                <w:rFonts w:hint="eastAsia" w:ascii="仿宋_GB2312" w:hAnsi="仿宋_GB2312" w:eastAsia="仿宋_GB2312" w:cs="仿宋_GB2312"/>
                <w:sz w:val="21"/>
                <w:szCs w:val="21"/>
              </w:rPr>
            </w:pPr>
          </w:p>
        </w:tc>
        <w:tc>
          <w:tcPr>
            <w:tcW w:w="5475" w:type="dxa"/>
            <w:vMerge w:val="continue"/>
            <w:tcBorders>
              <w:top w:val="nil"/>
              <w:bottom w:val="nil"/>
            </w:tcBorders>
            <w:vAlign w:val="center"/>
          </w:tcPr>
          <w:p w14:paraId="3D2AF863">
            <w:pPr>
              <w:spacing w:line="240" w:lineRule="auto"/>
              <w:ind w:left="0" w:right="0"/>
              <w:jc w:val="center"/>
              <w:rPr>
                <w:rFonts w:hint="eastAsia" w:ascii="仿宋_GB2312" w:hAnsi="仿宋_GB2312" w:eastAsia="仿宋_GB2312" w:cs="仿宋_GB2312"/>
                <w:sz w:val="21"/>
                <w:szCs w:val="21"/>
              </w:rPr>
            </w:pPr>
          </w:p>
        </w:tc>
        <w:tc>
          <w:tcPr>
            <w:tcW w:w="915" w:type="dxa"/>
            <w:vMerge w:val="continue"/>
            <w:tcBorders>
              <w:top w:val="nil"/>
              <w:bottom w:val="nil"/>
            </w:tcBorders>
            <w:vAlign w:val="center"/>
          </w:tcPr>
          <w:p w14:paraId="1E23C8BC">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nil"/>
            </w:tcBorders>
            <w:vAlign w:val="center"/>
          </w:tcPr>
          <w:p w14:paraId="4E9DD264">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nil"/>
            </w:tcBorders>
            <w:vAlign w:val="center"/>
          </w:tcPr>
          <w:p w14:paraId="05BB2C47">
            <w:pPr>
              <w:spacing w:line="240" w:lineRule="auto"/>
              <w:ind w:left="0" w:right="0"/>
              <w:jc w:val="center"/>
              <w:rPr>
                <w:rFonts w:hint="eastAsia" w:ascii="仿宋_GB2312" w:hAnsi="仿宋_GB2312" w:eastAsia="仿宋_GB2312" w:cs="仿宋_GB2312"/>
                <w:sz w:val="21"/>
                <w:szCs w:val="21"/>
              </w:rPr>
            </w:pPr>
          </w:p>
        </w:tc>
      </w:tr>
      <w:tr w14:paraId="6D3B3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491" w:type="dxa"/>
            <w:vMerge w:val="continue"/>
            <w:tcBorders>
              <w:top w:val="nil"/>
              <w:bottom w:val="single" w:color="auto" w:sz="4" w:space="0"/>
            </w:tcBorders>
            <w:vAlign w:val="center"/>
          </w:tcPr>
          <w:p w14:paraId="7D3420B4">
            <w:pPr>
              <w:spacing w:line="240" w:lineRule="auto"/>
              <w:ind w:left="0" w:right="0"/>
              <w:jc w:val="center"/>
              <w:rPr>
                <w:rFonts w:hint="eastAsia" w:ascii="仿宋_GB2312" w:hAnsi="仿宋_GB2312" w:eastAsia="仿宋_GB2312" w:cs="仿宋_GB2312"/>
                <w:sz w:val="21"/>
                <w:szCs w:val="21"/>
              </w:rPr>
            </w:pPr>
          </w:p>
        </w:tc>
        <w:tc>
          <w:tcPr>
            <w:tcW w:w="1569" w:type="dxa"/>
            <w:vMerge w:val="continue"/>
            <w:tcBorders>
              <w:top w:val="nil"/>
              <w:bottom w:val="single" w:color="auto" w:sz="4" w:space="0"/>
            </w:tcBorders>
            <w:vAlign w:val="center"/>
          </w:tcPr>
          <w:p w14:paraId="500880DE">
            <w:pPr>
              <w:spacing w:line="240" w:lineRule="auto"/>
              <w:ind w:left="0" w:right="0"/>
              <w:jc w:val="center"/>
              <w:rPr>
                <w:rFonts w:hint="eastAsia" w:ascii="仿宋_GB2312" w:hAnsi="仿宋_GB2312" w:eastAsia="仿宋_GB2312" w:cs="仿宋_GB2312"/>
                <w:sz w:val="21"/>
                <w:szCs w:val="21"/>
              </w:rPr>
            </w:pPr>
          </w:p>
        </w:tc>
        <w:tc>
          <w:tcPr>
            <w:tcW w:w="5475" w:type="dxa"/>
            <w:vMerge w:val="continue"/>
            <w:tcBorders>
              <w:top w:val="nil"/>
              <w:bottom w:val="single" w:color="auto" w:sz="4" w:space="0"/>
            </w:tcBorders>
            <w:vAlign w:val="center"/>
          </w:tcPr>
          <w:p w14:paraId="2AED916C">
            <w:pPr>
              <w:spacing w:line="240" w:lineRule="auto"/>
              <w:ind w:left="0" w:right="0"/>
              <w:jc w:val="center"/>
              <w:rPr>
                <w:rFonts w:hint="eastAsia" w:ascii="仿宋_GB2312" w:hAnsi="仿宋_GB2312" w:eastAsia="仿宋_GB2312" w:cs="仿宋_GB2312"/>
                <w:sz w:val="21"/>
                <w:szCs w:val="21"/>
              </w:rPr>
            </w:pPr>
          </w:p>
        </w:tc>
        <w:tc>
          <w:tcPr>
            <w:tcW w:w="915" w:type="dxa"/>
            <w:vMerge w:val="continue"/>
            <w:tcBorders>
              <w:top w:val="nil"/>
              <w:bottom w:val="single" w:color="auto" w:sz="4" w:space="0"/>
            </w:tcBorders>
            <w:vAlign w:val="center"/>
          </w:tcPr>
          <w:p w14:paraId="31AFF0ED">
            <w:pPr>
              <w:spacing w:line="240" w:lineRule="auto"/>
              <w:ind w:left="0" w:right="0"/>
              <w:jc w:val="center"/>
              <w:rPr>
                <w:rFonts w:hint="eastAsia" w:ascii="仿宋_GB2312" w:hAnsi="仿宋_GB2312" w:eastAsia="仿宋_GB2312" w:cs="仿宋_GB2312"/>
                <w:sz w:val="21"/>
                <w:szCs w:val="21"/>
              </w:rPr>
            </w:pPr>
          </w:p>
        </w:tc>
        <w:tc>
          <w:tcPr>
            <w:tcW w:w="1860" w:type="dxa"/>
            <w:vMerge w:val="continue"/>
            <w:tcBorders>
              <w:top w:val="nil"/>
              <w:bottom w:val="single" w:color="auto" w:sz="4" w:space="0"/>
            </w:tcBorders>
            <w:vAlign w:val="center"/>
          </w:tcPr>
          <w:p w14:paraId="4CEFE34E">
            <w:pPr>
              <w:spacing w:line="240" w:lineRule="auto"/>
              <w:ind w:left="0" w:right="0"/>
              <w:jc w:val="center"/>
              <w:rPr>
                <w:rFonts w:hint="eastAsia" w:ascii="仿宋_GB2312" w:hAnsi="仿宋_GB2312" w:eastAsia="仿宋_GB2312" w:cs="仿宋_GB2312"/>
                <w:sz w:val="21"/>
                <w:szCs w:val="21"/>
              </w:rPr>
            </w:pPr>
          </w:p>
        </w:tc>
        <w:tc>
          <w:tcPr>
            <w:tcW w:w="2730" w:type="dxa"/>
            <w:vMerge w:val="continue"/>
            <w:tcBorders>
              <w:top w:val="nil"/>
              <w:bottom w:val="single" w:color="auto" w:sz="4" w:space="0"/>
            </w:tcBorders>
            <w:vAlign w:val="center"/>
          </w:tcPr>
          <w:p w14:paraId="550CA2E2">
            <w:pPr>
              <w:spacing w:line="240" w:lineRule="auto"/>
              <w:ind w:left="0" w:right="0"/>
              <w:jc w:val="center"/>
              <w:rPr>
                <w:rFonts w:hint="eastAsia" w:ascii="仿宋_GB2312" w:hAnsi="仿宋_GB2312" w:eastAsia="仿宋_GB2312" w:cs="仿宋_GB2312"/>
                <w:sz w:val="21"/>
                <w:szCs w:val="21"/>
              </w:rPr>
            </w:pPr>
          </w:p>
        </w:tc>
      </w:tr>
      <w:tr w14:paraId="30861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9" w:hRule="atLeast"/>
        </w:trPr>
        <w:tc>
          <w:tcPr>
            <w:tcW w:w="491" w:type="dxa"/>
            <w:tcBorders>
              <w:top w:val="single" w:color="auto" w:sz="4" w:space="0"/>
              <w:left w:val="single" w:color="auto" w:sz="4" w:space="0"/>
              <w:bottom w:val="single" w:color="auto" w:sz="4" w:space="0"/>
              <w:right w:val="single" w:color="auto" w:sz="4" w:space="0"/>
            </w:tcBorders>
            <w:vAlign w:val="center"/>
          </w:tcPr>
          <w:p w14:paraId="0BD56F74">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14</w:t>
            </w:r>
          </w:p>
        </w:tc>
        <w:tc>
          <w:tcPr>
            <w:tcW w:w="1569" w:type="dxa"/>
            <w:tcBorders>
              <w:top w:val="single" w:color="auto" w:sz="4" w:space="0"/>
              <w:left w:val="single" w:color="auto" w:sz="4" w:space="0"/>
              <w:bottom w:val="single" w:color="auto" w:sz="4" w:space="0"/>
              <w:right w:val="single" w:color="auto" w:sz="4" w:space="0"/>
            </w:tcBorders>
            <w:vAlign w:val="center"/>
          </w:tcPr>
          <w:p w14:paraId="4B4291A7">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对住房保障行为的监督检查</w:t>
            </w:r>
          </w:p>
        </w:tc>
        <w:tc>
          <w:tcPr>
            <w:tcW w:w="5475" w:type="dxa"/>
            <w:tcBorders>
              <w:top w:val="single" w:color="auto" w:sz="4" w:space="0"/>
              <w:left w:val="single" w:color="auto" w:sz="4" w:space="0"/>
              <w:bottom w:val="single" w:color="auto" w:sz="4" w:space="0"/>
              <w:right w:val="single" w:color="auto" w:sz="4" w:space="0"/>
            </w:tcBorders>
            <w:vAlign w:val="center"/>
          </w:tcPr>
          <w:p w14:paraId="7A60C595">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检查公租房动态管理情况；检查租赁补贴发放情况。对公共租赁住房使用情况、承租人违规行为等进行检查。</w:t>
            </w:r>
          </w:p>
        </w:tc>
        <w:tc>
          <w:tcPr>
            <w:tcW w:w="915" w:type="dxa"/>
            <w:tcBorders>
              <w:top w:val="single" w:color="auto" w:sz="4" w:space="0"/>
              <w:left w:val="single" w:color="auto" w:sz="4" w:space="0"/>
              <w:bottom w:val="single" w:color="auto" w:sz="4" w:space="0"/>
              <w:right w:val="single" w:color="auto" w:sz="4" w:space="0"/>
            </w:tcBorders>
            <w:vAlign w:val="center"/>
          </w:tcPr>
          <w:p w14:paraId="7F96372E">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5-9</w:t>
            </w:r>
          </w:p>
          <w:p w14:paraId="559119BF">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月份</w:t>
            </w:r>
          </w:p>
        </w:tc>
        <w:tc>
          <w:tcPr>
            <w:tcW w:w="1860" w:type="dxa"/>
            <w:tcBorders>
              <w:top w:val="single" w:color="auto" w:sz="4" w:space="0"/>
              <w:left w:val="single" w:color="auto" w:sz="4" w:space="0"/>
              <w:bottom w:val="single" w:color="auto" w:sz="4" w:space="0"/>
              <w:right w:val="single" w:color="auto" w:sz="4" w:space="0"/>
            </w:tcBorders>
            <w:vAlign w:val="center"/>
          </w:tcPr>
          <w:p w14:paraId="61BA53C3">
            <w:pPr>
              <w:spacing w:line="240" w:lineRule="auto"/>
              <w:ind w:left="0" w:right="0"/>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抽查比例不低于  0.5%,抽 查2次。</w:t>
            </w:r>
          </w:p>
        </w:tc>
        <w:tc>
          <w:tcPr>
            <w:tcW w:w="2730" w:type="dxa"/>
            <w:tcBorders>
              <w:top w:val="single" w:color="auto" w:sz="4" w:space="0"/>
              <w:left w:val="single" w:color="auto" w:sz="4" w:space="0"/>
              <w:bottom w:val="single" w:color="auto" w:sz="4" w:space="0"/>
              <w:right w:val="single" w:color="auto" w:sz="4" w:space="0"/>
            </w:tcBorders>
            <w:shd w:val="clear" w:color="auto" w:fill="auto"/>
            <w:vAlign w:val="center"/>
          </w:tcPr>
          <w:p w14:paraId="06D28D79">
            <w:pPr>
              <w:spacing w:line="240" w:lineRule="auto"/>
              <w:ind w:left="0" w:right="0"/>
              <w:jc w:val="center"/>
              <w:rPr>
                <w:rFonts w:hint="eastAsia" w:ascii="仿宋_GB2312" w:hAnsi="仿宋_GB2312" w:eastAsia="仿宋_GB2312" w:cs="仿宋_GB2312"/>
                <w:sz w:val="21"/>
                <w:szCs w:val="21"/>
                <w:lang w:val="en-US" w:eastAsia="en-US"/>
              </w:rPr>
            </w:pPr>
            <w:r>
              <w:rPr>
                <w:rFonts w:hint="eastAsia" w:ascii="仿宋_GB2312" w:hAnsi="仿宋_GB2312" w:eastAsia="仿宋_GB2312" w:cs="仿宋_GB2312"/>
                <w:sz w:val="21"/>
                <w:szCs w:val="21"/>
              </w:rPr>
              <w:t>现场检查</w:t>
            </w:r>
          </w:p>
        </w:tc>
      </w:tr>
    </w:tbl>
    <w:p w14:paraId="4AC79C11">
      <w:pPr>
        <w:spacing w:before="35"/>
        <w:jc w:val="center"/>
      </w:pPr>
    </w:p>
    <w:p w14:paraId="7CC715D4">
      <w:pPr>
        <w:spacing w:before="35"/>
        <w:jc w:val="center"/>
      </w:pPr>
    </w:p>
    <w:p w14:paraId="4CE2A7F2">
      <w:pPr>
        <w:jc w:val="center"/>
        <w:rPr>
          <w:rFonts w:ascii="Arial"/>
          <w:sz w:val="21"/>
        </w:rPr>
      </w:pPr>
    </w:p>
    <w:p w14:paraId="0D58D719">
      <w:pPr>
        <w:jc w:val="center"/>
        <w:rPr>
          <w:rFonts w:ascii="Arial"/>
          <w:sz w:val="21"/>
        </w:rPr>
      </w:pPr>
    </w:p>
    <w:p w14:paraId="53AE91A3">
      <w:pPr>
        <w:jc w:val="center"/>
        <w:rPr>
          <w:rFonts w:ascii="Arial"/>
          <w:sz w:val="21"/>
        </w:rPr>
      </w:pPr>
    </w:p>
    <w:p w14:paraId="5A4B1022">
      <w:pPr>
        <w:jc w:val="center"/>
        <w:rPr>
          <w:rFonts w:ascii="Arial"/>
          <w:sz w:val="21"/>
        </w:rPr>
      </w:pPr>
    </w:p>
    <w:p w14:paraId="2EBF9079">
      <w:pPr>
        <w:jc w:val="center"/>
        <w:rPr>
          <w:rFonts w:ascii="Arial"/>
          <w:sz w:val="21"/>
        </w:rPr>
      </w:pPr>
    </w:p>
    <w:p w14:paraId="50B43BDE">
      <w:pPr>
        <w:jc w:val="center"/>
        <w:rPr>
          <w:rFonts w:ascii="Arial"/>
          <w:sz w:val="21"/>
        </w:rPr>
      </w:pPr>
    </w:p>
    <w:p w14:paraId="711E4B24">
      <w:pPr>
        <w:spacing w:before="40"/>
        <w:jc w:val="both"/>
      </w:pPr>
    </w:p>
    <w:p w14:paraId="58D52ABF">
      <w:pPr>
        <w:jc w:val="both"/>
        <w:rPr>
          <w:rFonts w:ascii="Arial"/>
          <w:sz w:val="21"/>
        </w:rPr>
      </w:pPr>
    </w:p>
    <w:sectPr>
      <w:footerReference r:id="rId9" w:type="default"/>
      <w:pgSz w:w="16830" w:h="11900" w:orient="landscape"/>
      <w:pgMar w:top="856" w:right="1430" w:bottom="867" w:left="4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0AA1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D81B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2125">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ED3C5">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C19B">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1D823B1"/>
    <w:rsid w:val="06E439E3"/>
    <w:rsid w:val="075C2A08"/>
    <w:rsid w:val="096274EF"/>
    <w:rsid w:val="0C77106F"/>
    <w:rsid w:val="0EDE2CAC"/>
    <w:rsid w:val="0F983577"/>
    <w:rsid w:val="0FE43440"/>
    <w:rsid w:val="10F04381"/>
    <w:rsid w:val="11711786"/>
    <w:rsid w:val="14BB714E"/>
    <w:rsid w:val="14D0124E"/>
    <w:rsid w:val="185F6548"/>
    <w:rsid w:val="19130611"/>
    <w:rsid w:val="1D313331"/>
    <w:rsid w:val="1F204356"/>
    <w:rsid w:val="20AB5428"/>
    <w:rsid w:val="20B2199D"/>
    <w:rsid w:val="25DC459C"/>
    <w:rsid w:val="27191D1F"/>
    <w:rsid w:val="29734314"/>
    <w:rsid w:val="31105668"/>
    <w:rsid w:val="39E521CB"/>
    <w:rsid w:val="3D604BEF"/>
    <w:rsid w:val="3E3B32E7"/>
    <w:rsid w:val="3FFE460C"/>
    <w:rsid w:val="43303803"/>
    <w:rsid w:val="4614204A"/>
    <w:rsid w:val="492E3A78"/>
    <w:rsid w:val="4CDF0C58"/>
    <w:rsid w:val="52A031DB"/>
    <w:rsid w:val="547F6284"/>
    <w:rsid w:val="5DD14FFE"/>
    <w:rsid w:val="5E015B3F"/>
    <w:rsid w:val="5E6F76A5"/>
    <w:rsid w:val="5F2E4725"/>
    <w:rsid w:val="5F311FF1"/>
    <w:rsid w:val="5FE612AD"/>
    <w:rsid w:val="658172A3"/>
    <w:rsid w:val="66296F61"/>
    <w:rsid w:val="66AE727E"/>
    <w:rsid w:val="6A5A4B58"/>
    <w:rsid w:val="71EE121A"/>
    <w:rsid w:val="78073AFA"/>
    <w:rsid w:val="79C22D6B"/>
    <w:rsid w:val="7C6B137D"/>
    <w:rsid w:val="7DD46BD4"/>
    <w:rsid w:val="7FEB6D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2545</Words>
  <Characters>2620</Characters>
  <TotalTime>2</TotalTime>
  <ScaleCrop>false</ScaleCrop>
  <LinksUpToDate>false</LinksUpToDate>
  <CharactersWithSpaces>2680</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2025-04-01T09:37:00Z</dcterms:created>
  <dc:creator>Administrator</dc:creator>
  <cp:lastModifiedBy>Administrator</cp:lastModifiedBy>
  <cp:lastPrinted>2025-04-03T02:22:00Z</cp:lastPrinted>
  <dcterms:modified xsi:type="dcterms:W3CDTF">2025-05-16T03:07:20Z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2025-04-01T09:37:04Z</vt:filetime>
  </property>
  <property fmtid="{D5CDD505-2E9C-101B-9397-08002B2CF9AE}" pid="4" name="UsrData">
    <vt:lpwstr>67eb433cdbff1c001f5dc16awl</vt:lpwstr>
  </property>
  <property fmtid="{D5CDD505-2E9C-101B-9397-08002B2CF9AE}" pid="5" name="KSOTemplateDocerSaveRecord">
    <vt:lpwstr>eyJoZGlkIjoiYjJjZjExOWU4OGQ5Njc0NjMzYmNiM2NkYTgzNGJlMWUifQ==</vt:lpwstr>
  </property>
  <property fmtid="{D5CDD505-2E9C-101B-9397-08002B2CF9AE}" pid="6" name="KSOProductBuildVer">
    <vt:lpwstr>2052-12.1.0.20784</vt:lpwstr>
  </property>
  <property fmtid="{D5CDD505-2E9C-101B-9397-08002B2CF9AE}" pid="7" name="ICV">
    <vt:lpwstr>BA59A69011574B10B32B4EE949859EAD_13</vt:lpwstr>
  </property>
</Properties>
</file>